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2D17C08">
      <w:pPr>
        <w:rPr>
          <w:rFonts w:hint="eastAsia" w:eastAsia="宋体"/>
          <w:sz w:val="21"/>
          <w:lang w:eastAsia="zh-CN"/>
        </w:rPr>
        <w:sectPr>
          <w:pgSz w:w="11906" w:h="16838"/>
          <w:pgMar w:top="0" w:right="0" w:bottom="0" w:left="0" w:header="851" w:footer="992" w:gutter="0"/>
          <w:cols w:space="425" w:num="1"/>
          <w:docGrid w:type="lines" w:linePitch="312" w:charSpace="0"/>
        </w:sectPr>
      </w:pPr>
      <w:r>
        <w:rPr>
          <w:rFonts w:hint="eastAsia" w:eastAsia="宋体"/>
          <w:sz w:val="21"/>
          <w:lang w:eastAsia="zh-CN"/>
        </w:rPr>
        <w:drawing>
          <wp:inline distT="0" distB="0" distL="114300" distR="114300">
            <wp:extent cx="7558405" cy="10860405"/>
            <wp:effectExtent l="0" t="0" r="4445" b="7620"/>
            <wp:docPr id="2" name="图片 2" descr="洲际沙美详情页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洲际沙美详情页_01"/>
                    <pic:cNvPicPr>
                      <a:picLocks noChangeAspect="1"/>
                    </pic:cNvPicPr>
                  </pic:nvPicPr>
                  <pic:blipFill>
                    <a:blip r:embed="rId4"/>
                    <a:stretch>
                      <a:fillRect/>
                    </a:stretch>
                  </pic:blipFill>
                  <pic:spPr>
                    <a:xfrm>
                      <a:off x="0" y="0"/>
                      <a:ext cx="7558405" cy="10860405"/>
                    </a:xfrm>
                    <a:prstGeom prst="rect">
                      <a:avLst/>
                    </a:prstGeom>
                  </pic:spPr>
                </pic:pic>
              </a:graphicData>
            </a:graphic>
          </wp:inline>
        </w:drawing>
      </w:r>
    </w:p>
    <w:p w14:paraId="28536646">
      <w:pPr>
        <w:rPr>
          <w:rFonts w:hint="eastAsia" w:eastAsia="宋体"/>
          <w:sz w:val="21"/>
          <w:lang w:eastAsia="zh-CN"/>
        </w:rPr>
        <w:sectPr>
          <w:pgSz w:w="11906" w:h="16838"/>
          <w:pgMar w:top="0" w:right="0" w:bottom="0" w:left="0" w:header="851" w:footer="992" w:gutter="0"/>
          <w:cols w:space="425" w:num="1"/>
          <w:docGrid w:type="lines" w:linePitch="312" w:charSpace="0"/>
        </w:sectPr>
      </w:pPr>
      <w:r>
        <w:rPr>
          <w:rFonts w:hint="eastAsia" w:eastAsia="宋体"/>
          <w:sz w:val="21"/>
          <w:lang w:eastAsia="zh-CN"/>
        </w:rPr>
        <w:drawing>
          <wp:inline distT="0" distB="0" distL="114300" distR="114300">
            <wp:extent cx="7557135" cy="10867390"/>
            <wp:effectExtent l="0" t="0" r="5715" b="635"/>
            <wp:docPr id="9" name="图片 9" descr="洲际沙美详情页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洲际沙美详情页_02"/>
                    <pic:cNvPicPr>
                      <a:picLocks noChangeAspect="1"/>
                    </pic:cNvPicPr>
                  </pic:nvPicPr>
                  <pic:blipFill>
                    <a:blip r:embed="rId5"/>
                    <a:stretch>
                      <a:fillRect/>
                    </a:stretch>
                  </pic:blipFill>
                  <pic:spPr>
                    <a:xfrm>
                      <a:off x="0" y="0"/>
                      <a:ext cx="7557135" cy="10867390"/>
                    </a:xfrm>
                    <a:prstGeom prst="rect">
                      <a:avLst/>
                    </a:prstGeom>
                  </pic:spPr>
                </pic:pic>
              </a:graphicData>
            </a:graphic>
          </wp:inline>
        </w:drawing>
      </w:r>
    </w:p>
    <w:p w14:paraId="45E10AAF">
      <w:pPr>
        <w:rPr>
          <w:rFonts w:hint="eastAsia" w:eastAsia="宋体"/>
          <w:sz w:val="21"/>
          <w:lang w:eastAsia="zh-CN"/>
        </w:rPr>
        <w:sectPr>
          <w:pgSz w:w="11906" w:h="16838"/>
          <w:pgMar w:top="0" w:right="0" w:bottom="0" w:left="0" w:header="851" w:footer="992" w:gutter="0"/>
          <w:cols w:space="425" w:num="1"/>
          <w:docGrid w:type="lines" w:linePitch="312" w:charSpace="0"/>
        </w:sectPr>
      </w:pPr>
      <w:r>
        <w:rPr>
          <w:rFonts w:hint="eastAsia" w:eastAsia="宋体"/>
          <w:sz w:val="21"/>
          <w:lang w:eastAsia="zh-CN"/>
        </w:rPr>
        <w:drawing>
          <wp:inline distT="0" distB="0" distL="114300" distR="114300">
            <wp:extent cx="7566660" cy="10720070"/>
            <wp:effectExtent l="0" t="0" r="5715" b="5080"/>
            <wp:docPr id="13" name="图片 13" descr="洲际沙美详情页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洲际沙美详情页_03"/>
                    <pic:cNvPicPr>
                      <a:picLocks noChangeAspect="1"/>
                    </pic:cNvPicPr>
                  </pic:nvPicPr>
                  <pic:blipFill>
                    <a:blip r:embed="rId6"/>
                    <a:stretch>
                      <a:fillRect/>
                    </a:stretch>
                  </pic:blipFill>
                  <pic:spPr>
                    <a:xfrm>
                      <a:off x="0" y="0"/>
                      <a:ext cx="7566660" cy="10720070"/>
                    </a:xfrm>
                    <a:prstGeom prst="rect">
                      <a:avLst/>
                    </a:prstGeom>
                  </pic:spPr>
                </pic:pic>
              </a:graphicData>
            </a:graphic>
          </wp:inline>
        </w:drawing>
      </w:r>
    </w:p>
    <w:p w14:paraId="13F496C3">
      <w:pPr>
        <w:rPr>
          <w:rFonts w:hint="eastAsia" w:eastAsia="宋体"/>
          <w:sz w:val="21"/>
          <w:lang w:eastAsia="zh-CN"/>
        </w:rPr>
        <w:sectPr>
          <w:pgSz w:w="11906" w:h="16838"/>
          <w:pgMar w:top="0" w:right="0" w:bottom="0" w:left="0" w:header="851" w:footer="992" w:gutter="0"/>
          <w:cols w:space="425" w:num="1"/>
          <w:docGrid w:type="lines" w:linePitch="312" w:charSpace="0"/>
        </w:sectPr>
      </w:pPr>
      <w:r>
        <w:rPr>
          <w:rFonts w:hint="eastAsia" w:eastAsia="宋体"/>
          <w:sz w:val="21"/>
          <w:lang w:eastAsia="zh-CN"/>
        </w:rPr>
        <w:drawing>
          <wp:inline distT="0" distB="0" distL="114300" distR="114300">
            <wp:extent cx="7548245" cy="10693400"/>
            <wp:effectExtent l="0" t="0" r="5080" b="3175"/>
            <wp:docPr id="11" name="图片 11" descr="洲际沙美详情页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洲际沙美详情页_04"/>
                    <pic:cNvPicPr>
                      <a:picLocks noChangeAspect="1"/>
                    </pic:cNvPicPr>
                  </pic:nvPicPr>
                  <pic:blipFill>
                    <a:blip r:embed="rId7"/>
                    <a:stretch>
                      <a:fillRect/>
                    </a:stretch>
                  </pic:blipFill>
                  <pic:spPr>
                    <a:xfrm>
                      <a:off x="0" y="0"/>
                      <a:ext cx="7548245" cy="10693400"/>
                    </a:xfrm>
                    <a:prstGeom prst="rect">
                      <a:avLst/>
                    </a:prstGeom>
                  </pic:spPr>
                </pic:pic>
              </a:graphicData>
            </a:graphic>
          </wp:inline>
        </w:drawing>
      </w:r>
    </w:p>
    <w:p w14:paraId="64F9BA21">
      <w:pPr>
        <w:rPr>
          <w:rFonts w:hint="eastAsia" w:eastAsia="宋体"/>
          <w:sz w:val="21"/>
          <w:lang w:eastAsia="zh-CN"/>
        </w:rPr>
        <w:sectPr>
          <w:pgSz w:w="11906" w:h="16838"/>
          <w:pgMar w:top="0" w:right="0" w:bottom="0" w:left="0" w:header="851" w:footer="992" w:gutter="0"/>
          <w:cols w:space="425" w:num="1"/>
          <w:docGrid w:type="lines" w:linePitch="312" w:charSpace="0"/>
        </w:sectPr>
      </w:pPr>
      <w:r>
        <w:rPr>
          <w:rFonts w:hint="eastAsia" w:eastAsia="宋体"/>
          <w:sz w:val="21"/>
          <w:lang w:eastAsia="zh-CN"/>
        </w:rPr>
        <w:drawing>
          <wp:inline distT="0" distB="0" distL="114300" distR="114300">
            <wp:extent cx="7510780" cy="10640060"/>
            <wp:effectExtent l="0" t="0" r="4445" b="8890"/>
            <wp:docPr id="31" name="图片 31" descr="洲际沙美详情页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洲际沙美详情页_05"/>
                    <pic:cNvPicPr>
                      <a:picLocks noChangeAspect="1"/>
                    </pic:cNvPicPr>
                  </pic:nvPicPr>
                  <pic:blipFill>
                    <a:blip r:embed="rId8"/>
                    <a:stretch>
                      <a:fillRect/>
                    </a:stretch>
                  </pic:blipFill>
                  <pic:spPr>
                    <a:xfrm>
                      <a:off x="0" y="0"/>
                      <a:ext cx="7510780" cy="10640060"/>
                    </a:xfrm>
                    <a:prstGeom prst="rect">
                      <a:avLst/>
                    </a:prstGeom>
                  </pic:spPr>
                </pic:pic>
              </a:graphicData>
            </a:graphic>
          </wp:inline>
        </w:drawing>
      </w:r>
    </w:p>
    <w:p w14:paraId="39B7989E">
      <w:pPr>
        <w:rPr>
          <w:rFonts w:hint="eastAsia" w:eastAsia="宋体"/>
          <w:sz w:val="21"/>
          <w:lang w:eastAsia="zh-CN"/>
        </w:rPr>
        <w:sectPr>
          <w:pgSz w:w="11906" w:h="16838"/>
          <w:pgMar w:top="0" w:right="0" w:bottom="0" w:left="0" w:header="851" w:footer="992" w:gutter="0"/>
          <w:cols w:space="425" w:num="1"/>
          <w:docGrid w:type="lines" w:linePitch="312" w:charSpace="0"/>
        </w:sectPr>
      </w:pPr>
      <w:r>
        <w:rPr>
          <w:rFonts w:hint="eastAsia" w:eastAsia="宋体"/>
          <w:sz w:val="21"/>
          <w:lang w:eastAsia="zh-CN"/>
        </w:rPr>
        <w:drawing>
          <wp:inline distT="0" distB="0" distL="114300" distR="114300">
            <wp:extent cx="7529830" cy="10667365"/>
            <wp:effectExtent l="0" t="0" r="4445" b="635"/>
            <wp:docPr id="32" name="图片 32" descr="洲际沙美详情页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洲际沙美详情页_06"/>
                    <pic:cNvPicPr>
                      <a:picLocks noChangeAspect="1"/>
                    </pic:cNvPicPr>
                  </pic:nvPicPr>
                  <pic:blipFill>
                    <a:blip r:embed="rId9"/>
                    <a:stretch>
                      <a:fillRect/>
                    </a:stretch>
                  </pic:blipFill>
                  <pic:spPr>
                    <a:xfrm>
                      <a:off x="0" y="0"/>
                      <a:ext cx="7529830" cy="10667365"/>
                    </a:xfrm>
                    <a:prstGeom prst="rect">
                      <a:avLst/>
                    </a:prstGeom>
                  </pic:spPr>
                </pic:pic>
              </a:graphicData>
            </a:graphic>
          </wp:inline>
        </w:drawing>
      </w:r>
    </w:p>
    <w:p w14:paraId="62346ED4">
      <w:pPr>
        <w:rPr>
          <w:rFonts w:hint="eastAsia" w:eastAsia="宋体"/>
          <w:sz w:val="21"/>
          <w:lang w:eastAsia="zh-CN"/>
        </w:rPr>
        <w:sectPr>
          <w:pgSz w:w="11906" w:h="16838"/>
          <w:pgMar w:top="0" w:right="0" w:bottom="0" w:left="0" w:header="851" w:footer="992" w:gutter="0"/>
          <w:cols w:space="425" w:num="1"/>
          <w:docGrid w:type="lines" w:linePitch="312" w:charSpace="0"/>
        </w:sectPr>
      </w:pPr>
      <w:r>
        <w:rPr>
          <w:rFonts w:hint="eastAsia" w:eastAsia="宋体"/>
          <w:sz w:val="21"/>
          <w:lang w:eastAsia="zh-CN"/>
        </w:rPr>
        <w:drawing>
          <wp:inline distT="0" distB="0" distL="114300" distR="114300">
            <wp:extent cx="7548245" cy="10693400"/>
            <wp:effectExtent l="0" t="0" r="5080" b="3175"/>
            <wp:docPr id="14" name="图片 14" descr="洲际沙美详情页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洲际沙美详情页_07"/>
                    <pic:cNvPicPr>
                      <a:picLocks noChangeAspect="1"/>
                    </pic:cNvPicPr>
                  </pic:nvPicPr>
                  <pic:blipFill>
                    <a:blip r:embed="rId10"/>
                    <a:stretch>
                      <a:fillRect/>
                    </a:stretch>
                  </pic:blipFill>
                  <pic:spPr>
                    <a:xfrm>
                      <a:off x="0" y="0"/>
                      <a:ext cx="7548245" cy="10693400"/>
                    </a:xfrm>
                    <a:prstGeom prst="rect">
                      <a:avLst/>
                    </a:prstGeom>
                  </pic:spPr>
                </pic:pic>
              </a:graphicData>
            </a:graphic>
          </wp:inline>
        </w:drawing>
      </w:r>
    </w:p>
    <w:p w14:paraId="798A359D">
      <w:pPr>
        <w:rPr>
          <w:rFonts w:hint="eastAsia" w:eastAsia="宋体"/>
          <w:sz w:val="21"/>
          <w:lang w:eastAsia="zh-CN"/>
        </w:rPr>
        <w:sectPr>
          <w:pgSz w:w="11906" w:h="16838"/>
          <w:pgMar w:top="0" w:right="0" w:bottom="0" w:left="0" w:header="851" w:footer="992" w:gutter="0"/>
          <w:cols w:space="425" w:num="1"/>
          <w:docGrid w:type="lines" w:linePitch="312" w:charSpace="0"/>
        </w:sectPr>
      </w:pPr>
      <w:r>
        <w:rPr>
          <w:rFonts w:hint="eastAsia" w:eastAsia="宋体"/>
          <w:sz w:val="21"/>
          <w:lang w:eastAsia="zh-CN"/>
        </w:rPr>
        <w:drawing>
          <wp:inline distT="0" distB="0" distL="114300" distR="114300">
            <wp:extent cx="7548245" cy="10693400"/>
            <wp:effectExtent l="0" t="0" r="5080" b="3175"/>
            <wp:docPr id="29" name="图片 29" descr="洲际沙美详情页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洲际沙美详情页_08"/>
                    <pic:cNvPicPr>
                      <a:picLocks noChangeAspect="1"/>
                    </pic:cNvPicPr>
                  </pic:nvPicPr>
                  <pic:blipFill>
                    <a:blip r:embed="rId11"/>
                    <a:stretch>
                      <a:fillRect/>
                    </a:stretch>
                  </pic:blipFill>
                  <pic:spPr>
                    <a:xfrm>
                      <a:off x="0" y="0"/>
                      <a:ext cx="7548245" cy="10693400"/>
                    </a:xfrm>
                    <a:prstGeom prst="rect">
                      <a:avLst/>
                    </a:prstGeom>
                  </pic:spPr>
                </pic:pic>
              </a:graphicData>
            </a:graphic>
          </wp:inline>
        </w:drawing>
      </w:r>
    </w:p>
    <w:p w14:paraId="179EDCB7">
      <w:pPr>
        <w:rPr>
          <w:rFonts w:hint="eastAsia" w:eastAsiaTheme="minorEastAsia"/>
          <w:lang w:eastAsia="zh-CN"/>
        </w:rPr>
      </w:pPr>
      <w:r>
        <w:rPr>
          <w:sz w:val="21"/>
        </w:rPr>
        <mc:AlternateContent>
          <mc:Choice Requires="wps">
            <w:drawing>
              <wp:anchor distT="0" distB="0" distL="114300" distR="114300" simplePos="0" relativeHeight="251664384" behindDoc="0" locked="0" layoutInCell="1" allowOverlap="1">
                <wp:simplePos x="0" y="0"/>
                <wp:positionH relativeFrom="column">
                  <wp:posOffset>409575</wp:posOffset>
                </wp:positionH>
                <wp:positionV relativeFrom="paragraph">
                  <wp:posOffset>1175385</wp:posOffset>
                </wp:positionV>
                <wp:extent cx="6797040" cy="9307830"/>
                <wp:effectExtent l="4445" t="4445" r="8890" b="12700"/>
                <wp:wrapNone/>
                <wp:docPr id="7" name="文本框 7"/>
                <wp:cNvGraphicFramePr/>
                <a:graphic xmlns:a="http://schemas.openxmlformats.org/drawingml/2006/main">
                  <a:graphicData uri="http://schemas.microsoft.com/office/word/2010/wordprocessingShape">
                    <wps:wsp>
                      <wps:cNvSpPr txBox="1"/>
                      <wps:spPr>
                        <a:xfrm>
                          <a:off x="409575" y="1226820"/>
                          <a:ext cx="6797040" cy="93078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DEA0A4A">
                            <w:pPr>
                              <w:spacing w:line="240" w:lineRule="auto"/>
                              <w:rPr>
                                <w:rFonts w:hint="eastAsia" w:ascii="黑体" w:hAnsi="黑体" w:eastAsia="黑体" w:cs="黑体"/>
                                <w:b/>
                                <w:bCs/>
                                <w:color w:val="000000"/>
                                <w:sz w:val="36"/>
                                <w:szCs w:val="36"/>
                                <w:highlight w:val="yellow"/>
                                <w:lang w:val="en-US" w:eastAsia="zh-CN"/>
                              </w:rPr>
                            </w:pPr>
                            <w:r>
                              <w:rPr>
                                <w:rFonts w:hint="eastAsia" w:ascii="黑体" w:hAnsi="黑体" w:eastAsia="黑体" w:cs="黑体"/>
                                <w:b/>
                                <w:bCs/>
                                <w:color w:val="000000"/>
                                <w:sz w:val="36"/>
                                <w:szCs w:val="36"/>
                                <w:highlight w:val="yellow"/>
                                <w:lang w:val="en-US" w:eastAsia="zh-CN"/>
                              </w:rPr>
                              <w:t>4月11日  乌鲁木齐-中转地</w:t>
                            </w:r>
                          </w:p>
                          <w:p w14:paraId="7CFC8339">
                            <w:pPr>
                              <w:rPr>
                                <w:rFonts w:hint="eastAsia" w:ascii="宋体" w:hAnsi="宋体"/>
                                <w:sz w:val="18"/>
                                <w:szCs w:val="18"/>
                                <w:lang w:val="en-US" w:eastAsia="zh-CN"/>
                              </w:rPr>
                            </w:pPr>
                            <w:r>
                              <w:rPr>
                                <w:rFonts w:hint="eastAsia" w:ascii="宋体" w:hAnsi="宋体"/>
                                <w:sz w:val="18"/>
                                <w:szCs w:val="18"/>
                                <w:lang w:val="en-US" w:eastAsia="zh-CN"/>
                              </w:rPr>
                              <w:t>根据航班时刻前往机场，乘机前往中转地，入住中转酒店。</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3717A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3E55C0FD">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早餐</w:t>
                                  </w:r>
                                </w:p>
                              </w:tc>
                              <w:tc>
                                <w:tcPr>
                                  <w:tcW w:w="2138" w:type="dxa"/>
                                  <w:noWrap w:val="0"/>
                                  <w:vAlign w:val="top"/>
                                </w:tcPr>
                                <w:p w14:paraId="09CB033D">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60" w:type="dxa"/>
                                  <w:noWrap w:val="0"/>
                                  <w:vAlign w:val="top"/>
                                </w:tcPr>
                                <w:p w14:paraId="614CD1CA">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午餐</w:t>
                                  </w:r>
                                </w:p>
                              </w:tc>
                              <w:tc>
                                <w:tcPr>
                                  <w:tcW w:w="2214" w:type="dxa"/>
                                  <w:noWrap w:val="0"/>
                                  <w:vAlign w:val="top"/>
                                </w:tcPr>
                                <w:p w14:paraId="6094DC04">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88" w:type="dxa"/>
                                  <w:noWrap w:val="0"/>
                                  <w:vAlign w:val="top"/>
                                </w:tcPr>
                                <w:p w14:paraId="23CE0870">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晚餐</w:t>
                                  </w:r>
                                </w:p>
                              </w:tc>
                              <w:tc>
                                <w:tcPr>
                                  <w:tcW w:w="2186" w:type="dxa"/>
                                  <w:noWrap w:val="0"/>
                                  <w:vAlign w:val="top"/>
                                </w:tcPr>
                                <w:p w14:paraId="68239ED4">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r>
                            <w:tr w14:paraId="27E67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618BDD13">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酒店</w:t>
                                  </w:r>
                                </w:p>
                              </w:tc>
                              <w:tc>
                                <w:tcPr>
                                  <w:tcW w:w="9086" w:type="dxa"/>
                                  <w:gridSpan w:val="5"/>
                                  <w:noWrap w:val="0"/>
                                  <w:vAlign w:val="top"/>
                                </w:tcPr>
                                <w:p w14:paraId="0E24D31C">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中转地酒店</w:t>
                                  </w:r>
                                </w:p>
                              </w:tc>
                            </w:tr>
                          </w:tbl>
                          <w:p w14:paraId="6BB4C318">
                            <w:pPr>
                              <w:rPr>
                                <w:rFonts w:hint="eastAsia" w:ascii="宋体" w:hAnsi="宋体"/>
                                <w:sz w:val="18"/>
                                <w:szCs w:val="18"/>
                                <w:lang w:val="en-US" w:eastAsia="zh-CN"/>
                              </w:rPr>
                            </w:pPr>
                          </w:p>
                          <w:p w14:paraId="10DC3192">
                            <w:pPr>
                              <w:spacing w:line="240" w:lineRule="auto"/>
                              <w:rPr>
                                <w:rFonts w:hint="default" w:ascii="黑体" w:hAnsi="黑体" w:eastAsia="黑体" w:cs="黑体"/>
                                <w:b/>
                                <w:bCs/>
                                <w:color w:val="000000"/>
                                <w:sz w:val="36"/>
                                <w:szCs w:val="36"/>
                                <w:highlight w:val="yellow"/>
                                <w:lang w:val="en-US" w:eastAsia="zh-CN"/>
                              </w:rPr>
                            </w:pPr>
                            <w:r>
                              <w:rPr>
                                <w:rFonts w:hint="eastAsia" w:ascii="黑体" w:hAnsi="黑体" w:eastAsia="黑体" w:cs="黑体"/>
                                <w:b/>
                                <w:bCs/>
                                <w:color w:val="000000"/>
                                <w:sz w:val="36"/>
                                <w:szCs w:val="36"/>
                                <w:highlight w:val="yellow"/>
                                <w:lang w:val="en-US" w:eastAsia="zh-CN"/>
                              </w:rPr>
                              <w:t>4月12日  中转地-曼谷机场</w:t>
                            </w:r>
                          </w:p>
                          <w:p w14:paraId="7D3BFCD0">
                            <w:pPr>
                              <w:rPr>
                                <w:rFonts w:hint="eastAsia" w:ascii="宋体" w:hAnsi="宋体"/>
                                <w:sz w:val="18"/>
                                <w:szCs w:val="18"/>
                                <w:lang w:val="en-US" w:eastAsia="zh-CN"/>
                              </w:rPr>
                            </w:pPr>
                            <w:r>
                              <w:rPr>
                                <w:rFonts w:hint="eastAsia" w:ascii="宋体" w:hAnsi="宋体"/>
                                <w:sz w:val="18"/>
                                <w:szCs w:val="18"/>
                              </w:rPr>
                              <w:t>期待已久的美好旅行终于即将启程...</w:t>
                            </w:r>
                            <w:r>
                              <w:rPr>
                                <w:rFonts w:hint="eastAsia" w:ascii="宋体" w:hAnsi="宋体"/>
                                <w:sz w:val="18"/>
                                <w:szCs w:val="18"/>
                                <w:lang w:val="en-US" w:eastAsia="zh-Hans"/>
                              </w:rPr>
                              <w:t>前往泰国首都</w:t>
                            </w:r>
                            <w:r>
                              <w:rPr>
                                <w:rFonts w:hint="default" w:ascii="宋体" w:hAnsi="宋体"/>
                                <w:sz w:val="18"/>
                                <w:szCs w:val="18"/>
                                <w:lang w:eastAsia="zh-Hans"/>
                              </w:rPr>
                              <w:t>-</w:t>
                            </w:r>
                            <w:r>
                              <w:rPr>
                                <w:rFonts w:hint="eastAsia" w:ascii="宋体" w:hAnsi="宋体"/>
                                <w:sz w:val="18"/>
                                <w:szCs w:val="18"/>
                                <w:lang w:val="en-US" w:eastAsia="zh-Hans"/>
                              </w:rPr>
                              <w:t>曼谷</w:t>
                            </w:r>
                            <w:r>
                              <w:rPr>
                                <w:rFonts w:hint="default" w:ascii="宋体" w:hAnsi="宋体"/>
                                <w:sz w:val="18"/>
                                <w:szCs w:val="18"/>
                                <w:lang w:eastAsia="zh-Hans"/>
                              </w:rPr>
                              <w:t>。</w:t>
                            </w:r>
                            <w:r>
                              <w:rPr>
                                <w:rFonts w:hint="eastAsia" w:ascii="宋体" w:hAnsi="宋体"/>
                                <w:sz w:val="18"/>
                                <w:szCs w:val="18"/>
                                <w:lang w:val="en-US" w:eastAsia="zh-Hans"/>
                              </w:rPr>
                              <w:t>专属旅行管家提前与您联系</w:t>
                            </w:r>
                            <w:r>
                              <w:rPr>
                                <w:rFonts w:hint="default" w:ascii="宋体" w:hAnsi="宋体"/>
                                <w:sz w:val="18"/>
                                <w:szCs w:val="18"/>
                                <w:lang w:eastAsia="zh-Hans"/>
                              </w:rPr>
                              <w:t>，</w:t>
                            </w:r>
                            <w:r>
                              <w:rPr>
                                <w:rFonts w:hint="eastAsia" w:ascii="宋体" w:hAnsi="宋体"/>
                                <w:sz w:val="18"/>
                                <w:szCs w:val="18"/>
                                <w:lang w:val="en-US" w:eastAsia="zh-CN"/>
                              </w:rPr>
                              <w:t>抵达曼谷后专车送往入住酒店</w:t>
                            </w:r>
                          </w:p>
                          <w:p w14:paraId="69D23260">
                            <w:pPr>
                              <w:rPr>
                                <w:rFonts w:hint="eastAsia" w:ascii="宋体" w:hAnsi="宋体"/>
                                <w:sz w:val="18"/>
                                <w:szCs w:val="18"/>
                                <w:lang w:val="en-US" w:eastAsia="zh-Hans"/>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02B02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6CBC6B6D">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早餐</w:t>
                                  </w:r>
                                </w:p>
                              </w:tc>
                              <w:tc>
                                <w:tcPr>
                                  <w:tcW w:w="2138" w:type="dxa"/>
                                  <w:noWrap w:val="0"/>
                                  <w:vAlign w:val="top"/>
                                </w:tcPr>
                                <w:p w14:paraId="5E2F83EC">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60" w:type="dxa"/>
                                  <w:noWrap w:val="0"/>
                                  <w:vAlign w:val="top"/>
                                </w:tcPr>
                                <w:p w14:paraId="5AD7834C">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午餐</w:t>
                                  </w:r>
                                </w:p>
                              </w:tc>
                              <w:tc>
                                <w:tcPr>
                                  <w:tcW w:w="2214" w:type="dxa"/>
                                  <w:noWrap w:val="0"/>
                                  <w:vAlign w:val="top"/>
                                </w:tcPr>
                                <w:p w14:paraId="377C730B">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88" w:type="dxa"/>
                                  <w:noWrap w:val="0"/>
                                  <w:vAlign w:val="top"/>
                                </w:tcPr>
                                <w:p w14:paraId="1EC60955">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晚餐</w:t>
                                  </w:r>
                                </w:p>
                              </w:tc>
                              <w:tc>
                                <w:tcPr>
                                  <w:tcW w:w="2186" w:type="dxa"/>
                                  <w:noWrap w:val="0"/>
                                  <w:vAlign w:val="top"/>
                                </w:tcPr>
                                <w:p w14:paraId="1685BDA8">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r>
                            <w:tr w14:paraId="6D929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236A5A5F">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酒店</w:t>
                                  </w:r>
                                </w:p>
                              </w:tc>
                              <w:tc>
                                <w:tcPr>
                                  <w:tcW w:w="9086" w:type="dxa"/>
                                  <w:gridSpan w:val="5"/>
                                  <w:noWrap w:val="0"/>
                                  <w:vAlign w:val="top"/>
                                </w:tcPr>
                                <w:p w14:paraId="3439F712">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eastAsia="zh-Hans"/>
                                    </w:rPr>
                                    <w:t>5</w:t>
                                  </w:r>
                                  <w:r>
                                    <w:rPr>
                                      <w:rFonts w:hint="default" w:ascii="Arial Regular" w:hAnsi="Arial Regular" w:eastAsia="宋体" w:cs="Arial Regular"/>
                                      <w:sz w:val="24"/>
                                      <w:szCs w:val="24"/>
                                      <w:vertAlign w:val="baseline"/>
                                      <w:lang w:val="en-US" w:eastAsia="zh-Hans"/>
                                    </w:rPr>
                                    <w:t>钻</w:t>
                                  </w:r>
                                  <w:r>
                                    <w:rPr>
                                      <w:rFonts w:hint="default" w:ascii="Arial Regular" w:hAnsi="Arial Regular" w:eastAsia="宋体" w:cs="Arial Regular"/>
                                      <w:sz w:val="24"/>
                                      <w:szCs w:val="24"/>
                                      <w:vertAlign w:val="baseline"/>
                                      <w:lang w:val="en-US" w:eastAsia="zh-CN"/>
                                    </w:rPr>
                                    <w:t xml:space="preserve">酒店   </w:t>
                                  </w:r>
                                </w:p>
                              </w:tc>
                            </w:tr>
                          </w:tbl>
                          <w:p w14:paraId="3DE9C23A">
                            <w:pPr>
                              <w:rPr>
                                <w:rFonts w:hint="eastAsia" w:eastAsia="宋体" w:cs="Times New Roman"/>
                                <w:sz w:val="24"/>
                                <w:szCs w:val="24"/>
                                <w:lang w:val="en-US" w:eastAsia="zh-CN"/>
                              </w:rPr>
                            </w:pPr>
                          </w:p>
                          <w:p w14:paraId="49E31CC5">
                            <w:pPr>
                              <w:rPr>
                                <w:rFonts w:hint="eastAsia" w:eastAsia="宋体"/>
                                <w:lang w:eastAsia="zh-CN"/>
                              </w:rPr>
                            </w:pPr>
                          </w:p>
                          <w:p w14:paraId="0719FEBE">
                            <w:pPr>
                              <w:rPr>
                                <w:rFonts w:hint="eastAsia"/>
                                <w:sz w:val="96"/>
                                <w:szCs w:val="160"/>
                                <w:lang w:val="en-US" w:eastAsia="zh-CN"/>
                              </w:rPr>
                            </w:pPr>
                            <w:r>
                              <w:rPr>
                                <w:rFonts w:hint="eastAsia" w:eastAsia="宋体"/>
                                <w:lang w:eastAsia="zh-CN"/>
                              </w:rPr>
                              <w:drawing>
                                <wp:inline distT="0" distB="0" distL="114300" distR="114300">
                                  <wp:extent cx="6609715" cy="1652270"/>
                                  <wp:effectExtent l="0" t="0" r="635" b="5080"/>
                                  <wp:docPr id="26" name="图片 26" descr="174012754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740127544182"/>
                                          <pic:cNvPicPr>
                                            <a:picLocks noChangeAspect="1"/>
                                          </pic:cNvPicPr>
                                        </pic:nvPicPr>
                                        <pic:blipFill>
                                          <a:blip r:embed="rId12"/>
                                          <a:stretch>
                                            <a:fillRect/>
                                          </a:stretch>
                                        </pic:blipFill>
                                        <pic:spPr>
                                          <a:xfrm>
                                            <a:off x="0" y="0"/>
                                            <a:ext cx="6609715" cy="1652270"/>
                                          </a:xfrm>
                                          <a:prstGeom prst="rect">
                                            <a:avLst/>
                                          </a:prstGeom>
                                        </pic:spPr>
                                      </pic:pic>
                                    </a:graphicData>
                                  </a:graphic>
                                </wp:inline>
                              </w:drawing>
                            </w:r>
                          </w:p>
                          <w:p w14:paraId="38C6E332">
                            <w:pPr>
                              <w:rPr>
                                <w:rFonts w:hint="eastAsia"/>
                                <w:b/>
                                <w:bCs/>
                                <w:sz w:val="40"/>
                                <w:szCs w:val="48"/>
                                <w:highlight w:val="yellow"/>
                                <w:lang w:val="en-US" w:eastAsia="zh-CN"/>
                              </w:rPr>
                            </w:pPr>
                            <w:r>
                              <w:rPr>
                                <w:rFonts w:hint="eastAsia"/>
                                <w:b/>
                                <w:bCs/>
                                <w:sz w:val="40"/>
                                <w:szCs w:val="48"/>
                                <w:highlight w:val="yellow"/>
                                <w:lang w:val="en-US" w:eastAsia="zh-CN"/>
                              </w:rPr>
                              <w:t xml:space="preserve">4月13日 </w:t>
                            </w:r>
                          </w:p>
                          <w:p w14:paraId="04B10046">
                            <w:pPr>
                              <w:rPr>
                                <w:rFonts w:hint="default" w:eastAsia="宋体" w:cs="Times New Roman"/>
                                <w:b/>
                                <w:bCs/>
                                <w:sz w:val="22"/>
                                <w:szCs w:val="28"/>
                                <w:lang w:val="en-US" w:eastAsia="zh-Hans"/>
                              </w:rPr>
                            </w:pPr>
                            <w:r>
                              <w:rPr>
                                <w:rFonts w:hint="eastAsia"/>
                                <w:b/>
                                <w:bCs/>
                                <w:sz w:val="22"/>
                                <w:szCs w:val="28"/>
                                <w:lang w:val="en-US" w:eastAsia="zh-CN"/>
                              </w:rPr>
                              <w:t>金属城堡</w:t>
                            </w:r>
                            <w:r>
                              <w:rPr>
                                <w:rFonts w:hint="eastAsia" w:eastAsia="宋体" w:cs="Times New Roman"/>
                                <w:b/>
                                <w:bCs/>
                                <w:sz w:val="22"/>
                                <w:szCs w:val="28"/>
                                <w:lang w:val="en-US" w:eastAsia="zh-CN"/>
                              </w:rPr>
                              <w:t>-大皇宫玉佛寺-长尾船游湄南河-唐人街-</w:t>
                            </w:r>
                            <w:r>
                              <w:rPr>
                                <w:rFonts w:hint="eastAsia" w:eastAsia="宋体" w:cs="Times New Roman"/>
                                <w:b/>
                                <w:bCs/>
                                <w:sz w:val="22"/>
                                <w:szCs w:val="28"/>
                                <w:lang w:val="en-US" w:eastAsia="zh-Hans"/>
                              </w:rPr>
                              <w:t>Icon Siam暹罗天地</w:t>
                            </w:r>
                          </w:p>
                          <w:p w14:paraId="216DDFBF">
                            <w:pPr>
                              <w:widowControl/>
                              <w:spacing w:line="240" w:lineRule="exact"/>
                              <w:jc w:val="left"/>
                              <w:rPr>
                                <w:rFonts w:hint="default" w:ascii="宋体" w:hAnsi="宋体" w:eastAsia="宋体" w:cs="Times New Roman"/>
                                <w:sz w:val="18"/>
                                <w:szCs w:val="18"/>
                                <w:lang w:val="en-US" w:eastAsia="zh-CN"/>
                              </w:rPr>
                            </w:pPr>
                            <w:r>
                              <w:rPr>
                                <w:rFonts w:hint="eastAsia" w:ascii="宋体" w:hAnsi="宋体"/>
                                <w:sz w:val="18"/>
                                <w:szCs w:val="18"/>
                                <w:lang w:val="en-US" w:eastAsia="zh-Hans"/>
                              </w:rPr>
                              <w:t>导游提前发送集合时间</w:t>
                            </w:r>
                            <w:r>
                              <w:rPr>
                                <w:rFonts w:hint="default" w:ascii="宋体" w:hAnsi="宋体"/>
                                <w:sz w:val="18"/>
                                <w:szCs w:val="18"/>
                                <w:lang w:eastAsia="zh-Hans"/>
                              </w:rPr>
                              <w:t>，</w:t>
                            </w:r>
                            <w:r>
                              <w:rPr>
                                <w:rFonts w:hint="eastAsia" w:ascii="宋体" w:hAnsi="宋体"/>
                                <w:sz w:val="18"/>
                                <w:szCs w:val="18"/>
                                <w:lang w:val="en-US" w:eastAsia="zh-Hans"/>
                              </w:rPr>
                              <w:t>在酒店大堂等待大家</w:t>
                            </w:r>
                            <w:r>
                              <w:rPr>
                                <w:rFonts w:hint="default" w:ascii="宋体" w:hAnsi="宋体"/>
                                <w:sz w:val="18"/>
                                <w:szCs w:val="18"/>
                                <w:lang w:eastAsia="zh-Hans"/>
                              </w:rPr>
                              <w:t>，</w:t>
                            </w:r>
                            <w:r>
                              <w:rPr>
                                <w:rFonts w:hint="eastAsia" w:ascii="宋体" w:hAnsi="宋体"/>
                                <w:sz w:val="18"/>
                                <w:szCs w:val="18"/>
                                <w:lang w:val="en-US" w:eastAsia="zh-Hans"/>
                              </w:rPr>
                              <w:t>早餐后</w:t>
                            </w:r>
                            <w:r>
                              <w:rPr>
                                <w:rFonts w:hint="eastAsia" w:ascii="宋体" w:hAnsi="宋体"/>
                                <w:sz w:val="18"/>
                                <w:szCs w:val="18"/>
                              </w:rPr>
                              <w:t>出发前往</w:t>
                            </w:r>
                            <w:r>
                              <w:rPr>
                                <w:rFonts w:ascii="宋体" w:hAnsi="宋体"/>
                                <w:b/>
                                <w:color w:val="7030A0"/>
                                <w:sz w:val="18"/>
                                <w:szCs w:val="18"/>
                                <w:lang w:eastAsia="zh-Hans"/>
                              </w:rPr>
                              <w:t>【</w:t>
                            </w:r>
                            <w:r>
                              <w:rPr>
                                <w:rFonts w:hint="eastAsia" w:ascii="宋体" w:hAnsi="宋体"/>
                                <w:b/>
                                <w:color w:val="7030A0"/>
                                <w:sz w:val="18"/>
                                <w:szCs w:val="18"/>
                                <w:lang w:val="en-US" w:eastAsia="zh-Hans"/>
                              </w:rPr>
                              <w:t>金属城堡</w:t>
                            </w:r>
                            <w:r>
                              <w:rPr>
                                <w:rFonts w:ascii="宋体" w:hAnsi="宋体"/>
                                <w:b/>
                                <w:color w:val="7030A0"/>
                                <w:sz w:val="18"/>
                                <w:szCs w:val="18"/>
                                <w:lang w:eastAsia="zh-Hans"/>
                              </w:rPr>
                              <w:t>】</w:t>
                            </w:r>
                            <w:r>
                              <w:rPr>
                                <w:rFonts w:hint="eastAsia" w:ascii="宋体" w:hAnsi="宋体"/>
                                <w:sz w:val="18"/>
                                <w:szCs w:val="18"/>
                              </w:rPr>
                              <w:t>（自由活动时间不少于</w:t>
                            </w:r>
                            <w:r>
                              <w:rPr>
                                <w:rFonts w:hint="default" w:ascii="宋体" w:hAnsi="宋体"/>
                                <w:sz w:val="18"/>
                                <w:szCs w:val="18"/>
                              </w:rPr>
                              <w:t>3</w:t>
                            </w:r>
                            <w:r>
                              <w:rPr>
                                <w:rFonts w:hint="eastAsia" w:ascii="宋体" w:hAnsi="宋体"/>
                                <w:sz w:val="18"/>
                                <w:szCs w:val="18"/>
                              </w:rPr>
                              <w:t>0分钟）</w:t>
                            </w:r>
                            <w:r>
                              <w:rPr>
                                <w:rFonts w:ascii="宋体" w:hAnsi="宋体"/>
                                <w:sz w:val="18"/>
                                <w:szCs w:val="18"/>
                                <w:lang w:eastAsia="zh-Hans"/>
                              </w:rPr>
                              <w:t>，</w:t>
                            </w:r>
                            <w:r>
                              <w:rPr>
                                <w:rFonts w:hint="eastAsia" w:ascii="宋体" w:hAnsi="宋体"/>
                                <w:sz w:val="18"/>
                                <w:szCs w:val="18"/>
                                <w:lang w:eastAsia="zh-Hans"/>
                              </w:rPr>
                              <w:t>这里感受到泰国最纯正</w:t>
                            </w:r>
                            <w:r>
                              <w:rPr>
                                <w:rFonts w:hint="eastAsia" w:ascii="宋体" w:hAnsi="宋体"/>
                                <w:sz w:val="18"/>
                                <w:szCs w:val="18"/>
                                <w:lang w:eastAsia="zh-CN"/>
                              </w:rPr>
                              <w:t>的</w:t>
                            </w:r>
                            <w:r>
                              <w:rPr>
                                <w:rFonts w:hint="eastAsia" w:ascii="宋体" w:hAnsi="宋体"/>
                                <w:sz w:val="18"/>
                                <w:szCs w:val="18"/>
                                <w:lang w:eastAsia="zh-Hans"/>
                              </w:rPr>
                              <w:t>水上人</w:t>
                            </w:r>
                            <w:r>
                              <w:rPr>
                                <w:rFonts w:hint="eastAsia" w:ascii="宋体" w:hAnsi="宋体" w:eastAsia="宋体" w:cs="Times New Roman"/>
                                <w:sz w:val="18"/>
                                <w:szCs w:val="18"/>
                                <w:lang w:eastAsia="zh-Hans"/>
                              </w:rPr>
                              <w:t>家，</w:t>
                            </w:r>
                            <w:r>
                              <w:rPr>
                                <w:rFonts w:hint="eastAsia" w:ascii="宋体" w:hAnsi="宋体" w:eastAsia="宋体" w:cs="Times New Roman"/>
                                <w:sz w:val="18"/>
                                <w:szCs w:val="18"/>
                                <w:lang w:val="en-US" w:eastAsia="zh-CN"/>
                              </w:rPr>
                              <w:t>金属城堡寺庙又称叻差那达寺，造型非常华丽，37座塔都由铁铸成。这不仅在泰国独有，在全世界除此之外也只有印度、斯里兰卡有完整保存铁铸塔的庙宇。 寺庙是拉玛三世送给孙女的礼物，楼高七层，中央回旋木梯共有67级台阶。步行上楼时，每上一层楼，就能看到一尊佛像供在对面的窗前</w:t>
                            </w:r>
                            <w:r>
                              <w:rPr>
                                <w:rFonts w:hint="eastAsia" w:ascii="微软雅黑" w:hAnsi="微软雅黑" w:eastAsia="微软雅黑" w:cs="Arial"/>
                                <w:color w:val="000000"/>
                                <w:sz w:val="18"/>
                                <w:szCs w:val="18"/>
                                <w:lang w:val="en-US" w:eastAsia="zh-CN"/>
                              </w:rPr>
                              <w:t>。</w:t>
                            </w:r>
                            <w:r>
                              <w:rPr>
                                <w:rFonts w:hint="eastAsia" w:ascii="宋体" w:hAnsi="宋体"/>
                                <w:sz w:val="18"/>
                                <w:szCs w:val="18"/>
                                <w:lang w:val="en-US" w:eastAsia="zh-CN"/>
                              </w:rPr>
                              <w:t>随后前往</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大皇宫</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玉佛寺</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eastAsia" w:ascii="宋体" w:hAnsi="宋体"/>
                                <w:sz w:val="18"/>
                                <w:szCs w:val="18"/>
                                <w:lang w:val="en-US" w:eastAsia="zh-CN"/>
                              </w:rPr>
                              <w:t>9</w:t>
                            </w:r>
                            <w:r>
                              <w:rPr>
                                <w:rFonts w:hint="eastAsia" w:ascii="宋体" w:hAnsi="宋体"/>
                                <w:sz w:val="18"/>
                                <w:szCs w:val="18"/>
                              </w:rPr>
                              <w:t>0分钟）</w:t>
                            </w:r>
                            <w:r>
                              <w:rPr>
                                <w:rFonts w:hint="eastAsia" w:ascii="宋体" w:hAnsi="宋体"/>
                                <w:sz w:val="18"/>
                                <w:szCs w:val="18"/>
                                <w:lang w:eastAsia="zh-CN"/>
                              </w:rPr>
                              <w:t>，</w:t>
                            </w:r>
                            <w:r>
                              <w:rPr>
                                <w:rFonts w:hint="eastAsia" w:ascii="宋体" w:hAnsi="宋体"/>
                                <w:sz w:val="18"/>
                                <w:szCs w:val="18"/>
                                <w:lang w:val="en-US" w:eastAsia="zh-Hans"/>
                              </w:rPr>
                              <w:t>这里是皇家圣地</w:t>
                            </w:r>
                            <w:r>
                              <w:rPr>
                                <w:rFonts w:hint="default" w:ascii="宋体" w:hAnsi="宋体"/>
                                <w:sz w:val="18"/>
                                <w:szCs w:val="18"/>
                                <w:lang w:eastAsia="zh-Hans"/>
                              </w:rPr>
                              <w:t>，</w:t>
                            </w:r>
                            <w:r>
                              <w:rPr>
                                <w:rFonts w:hint="eastAsia" w:ascii="宋体" w:hAnsi="宋体"/>
                                <w:sz w:val="18"/>
                                <w:szCs w:val="18"/>
                                <w:lang w:val="en-US" w:eastAsia="zh-Hans"/>
                              </w:rPr>
                              <w:t>由一组布局错落的建筑群组成</w:t>
                            </w:r>
                            <w:r>
                              <w:rPr>
                                <w:rFonts w:hint="default" w:ascii="宋体" w:hAnsi="宋体"/>
                                <w:sz w:val="18"/>
                                <w:szCs w:val="18"/>
                                <w:lang w:eastAsia="zh-Hans"/>
                              </w:rPr>
                              <w:t>，</w:t>
                            </w:r>
                            <w:r>
                              <w:rPr>
                                <w:rFonts w:hint="eastAsia" w:ascii="宋体" w:hAnsi="宋体"/>
                                <w:sz w:val="18"/>
                                <w:szCs w:val="18"/>
                                <w:lang w:val="en-US" w:eastAsia="zh-Hans"/>
                              </w:rPr>
                              <w:t>是暹罗风格</w:t>
                            </w:r>
                            <w:r>
                              <w:rPr>
                                <w:rFonts w:hint="default" w:ascii="宋体" w:hAnsi="宋体"/>
                                <w:sz w:val="18"/>
                                <w:szCs w:val="18"/>
                                <w:lang w:eastAsia="zh-Hans"/>
                              </w:rPr>
                              <w:t>，</w:t>
                            </w:r>
                            <w:r>
                              <w:rPr>
                                <w:rFonts w:hint="eastAsia" w:ascii="宋体" w:hAnsi="宋体"/>
                                <w:sz w:val="18"/>
                                <w:szCs w:val="18"/>
                                <w:lang w:val="en-US" w:eastAsia="zh-Hans"/>
                              </w:rPr>
                              <w:t>位于泰国首都曼谷</w:t>
                            </w:r>
                            <w:r>
                              <w:rPr>
                                <w:rFonts w:hint="default" w:ascii="宋体" w:hAnsi="宋体"/>
                                <w:sz w:val="18"/>
                                <w:szCs w:val="18"/>
                                <w:lang w:eastAsia="zh-Hans"/>
                              </w:rPr>
                              <w:t>，</w:t>
                            </w:r>
                            <w:r>
                              <w:rPr>
                                <w:rFonts w:hint="eastAsia" w:ascii="宋体" w:hAnsi="宋体"/>
                                <w:sz w:val="18"/>
                                <w:szCs w:val="18"/>
                                <w:lang w:val="en-US" w:eastAsia="zh-Hans"/>
                              </w:rPr>
                              <w:t>大皇宫汇集了泰国绘画</w:t>
                            </w:r>
                            <w:r>
                              <w:rPr>
                                <w:rFonts w:hint="default" w:ascii="宋体" w:hAnsi="宋体"/>
                                <w:sz w:val="18"/>
                                <w:szCs w:val="18"/>
                                <w:lang w:eastAsia="zh-Hans"/>
                              </w:rPr>
                              <w:t>，</w:t>
                            </w:r>
                            <w:r>
                              <w:rPr>
                                <w:rFonts w:hint="eastAsia" w:ascii="宋体" w:hAnsi="宋体"/>
                                <w:sz w:val="18"/>
                                <w:szCs w:val="18"/>
                                <w:lang w:val="en-US" w:eastAsia="zh-Hans"/>
                              </w:rPr>
                              <w:t>雕刻</w:t>
                            </w:r>
                            <w:r>
                              <w:rPr>
                                <w:rFonts w:hint="default" w:ascii="宋体" w:hAnsi="宋体"/>
                                <w:sz w:val="18"/>
                                <w:szCs w:val="18"/>
                                <w:lang w:eastAsia="zh-Hans"/>
                              </w:rPr>
                              <w:t>，</w:t>
                            </w:r>
                            <w:r>
                              <w:rPr>
                                <w:rFonts w:hint="eastAsia" w:ascii="宋体" w:hAnsi="宋体"/>
                                <w:sz w:val="18"/>
                                <w:szCs w:val="18"/>
                                <w:lang w:val="en-US" w:eastAsia="zh-Hans"/>
                              </w:rPr>
                              <w:t>装饰艺术的精华</w:t>
                            </w:r>
                            <w:r>
                              <w:rPr>
                                <w:rFonts w:hint="default" w:ascii="宋体" w:hAnsi="宋体"/>
                                <w:sz w:val="18"/>
                                <w:szCs w:val="18"/>
                                <w:lang w:eastAsia="zh-Hans"/>
                              </w:rPr>
                              <w:t>。</w:t>
                            </w:r>
                            <w:r>
                              <w:rPr>
                                <w:rFonts w:hint="eastAsia" w:ascii="宋体" w:hAnsi="宋体"/>
                                <w:sz w:val="18"/>
                                <w:szCs w:val="18"/>
                                <w:lang w:val="en-US" w:eastAsia="zh-Hans"/>
                              </w:rPr>
                              <w:t>宫廷建筑以白色为主</w:t>
                            </w:r>
                            <w:r>
                              <w:rPr>
                                <w:rFonts w:hint="default" w:ascii="宋体" w:hAnsi="宋体"/>
                                <w:sz w:val="18"/>
                                <w:szCs w:val="18"/>
                                <w:lang w:eastAsia="zh-Hans"/>
                              </w:rPr>
                              <w:t>，</w:t>
                            </w:r>
                            <w:r>
                              <w:rPr>
                                <w:rFonts w:hint="eastAsia" w:ascii="宋体" w:hAnsi="宋体"/>
                                <w:sz w:val="18"/>
                                <w:szCs w:val="18"/>
                                <w:lang w:val="en-US" w:eastAsia="zh-Hans"/>
                              </w:rPr>
                              <w:t>同时也是招待外国元首的宾馆</w:t>
                            </w:r>
                            <w:r>
                              <w:rPr>
                                <w:rFonts w:hint="default" w:ascii="宋体" w:hAnsi="宋体"/>
                                <w:sz w:val="18"/>
                                <w:szCs w:val="18"/>
                                <w:lang w:eastAsia="zh-Hans"/>
                              </w:rPr>
                              <w:t>。</w:t>
                            </w:r>
                            <w:r>
                              <w:rPr>
                                <w:rFonts w:hint="eastAsia" w:ascii="宋体" w:hAnsi="宋体"/>
                                <w:sz w:val="18"/>
                                <w:szCs w:val="18"/>
                                <w:lang w:val="en-US" w:eastAsia="zh-Hans"/>
                              </w:rPr>
                              <w:t>这里是曼谷甚至泰国的标志</w:t>
                            </w:r>
                            <w:r>
                              <w:rPr>
                                <w:rFonts w:hint="default" w:ascii="宋体" w:hAnsi="宋体"/>
                                <w:sz w:val="18"/>
                                <w:szCs w:val="18"/>
                                <w:lang w:eastAsia="zh-Hans"/>
                              </w:rPr>
                              <w:t>。</w:t>
                            </w:r>
                            <w:r>
                              <w:rPr>
                                <w:rFonts w:hint="eastAsia" w:ascii="宋体" w:hAnsi="宋体" w:eastAsia="宋体" w:cs="Times New Roman"/>
                                <w:sz w:val="18"/>
                                <w:szCs w:val="18"/>
                                <w:lang w:val="en-US" w:eastAsia="zh-Hans"/>
                              </w:rPr>
                              <w:t>下午时分乘坐湄南河游船体验泰国最具特色的</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长尾船游湄南河</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default" w:ascii="宋体" w:hAnsi="宋体"/>
                                <w:sz w:val="18"/>
                                <w:szCs w:val="18"/>
                              </w:rPr>
                              <w:t>2</w:t>
                            </w:r>
                            <w:r>
                              <w:rPr>
                                <w:rFonts w:hint="eastAsia" w:ascii="宋体" w:hAnsi="宋体"/>
                                <w:sz w:val="18"/>
                                <w:szCs w:val="18"/>
                              </w:rPr>
                              <w:t>0分钟）</w:t>
                            </w:r>
                            <w:r>
                              <w:rPr>
                                <w:rFonts w:hint="default" w:ascii="宋体" w:hAnsi="宋体"/>
                                <w:sz w:val="18"/>
                                <w:szCs w:val="18"/>
                              </w:rPr>
                              <w:t>，</w:t>
                            </w:r>
                            <w:r>
                              <w:rPr>
                                <w:rFonts w:hint="eastAsia" w:ascii="宋体" w:hAnsi="宋体" w:eastAsia="宋体" w:cs="Times New Roman"/>
                                <w:sz w:val="18"/>
                                <w:szCs w:val="18"/>
                                <w:lang w:val="en-US" w:eastAsia="zh-CN"/>
                              </w:rPr>
                              <w:t>游览湄南河两岸传统的水上人家。可以观赏到非常神奇的快乐群鱼。沿途经过湄南河上经典的风光带。著名的拉玛一世大桥、郑王庙、大皇宫等曼谷地标在湄南河粼粼波光的映衬下，显得格外迷人。</w:t>
                            </w:r>
                            <w:r>
                              <w:rPr>
                                <w:rFonts w:hint="eastAsia" w:ascii="宋体" w:hAnsi="宋体"/>
                                <w:sz w:val="18"/>
                                <w:szCs w:val="18"/>
                                <w:lang w:val="en-US" w:eastAsia="zh-CN"/>
                              </w:rPr>
                              <w:t>随后</w:t>
                            </w:r>
                            <w:r>
                              <w:rPr>
                                <w:rFonts w:hint="eastAsia" w:ascii="宋体" w:hAnsi="宋体"/>
                                <w:sz w:val="18"/>
                                <w:szCs w:val="18"/>
                                <w:lang w:val="en-US" w:eastAsia="zh-Hans"/>
                              </w:rPr>
                              <w:t>前往唐人街探案拍摄地</w:t>
                            </w:r>
                            <w:r>
                              <w:rPr>
                                <w:rFonts w:hint="eastAsia" w:ascii="宋体" w:hAnsi="宋体"/>
                                <w:sz w:val="18"/>
                                <w:szCs w:val="18"/>
                                <w:lang w:val="en-US" w:eastAsia="zh-CN"/>
                              </w:rPr>
                              <w:t>体验</w:t>
                            </w:r>
                            <w:r>
                              <w:rPr>
                                <w:rFonts w:hint="default" w:ascii="宋体" w:hAnsi="宋体" w:eastAsia="宋体" w:cs="Times New Roman"/>
                                <w:b/>
                                <w:color w:val="7030A0"/>
                                <w:sz w:val="18"/>
                                <w:szCs w:val="18"/>
                                <w:lang w:eastAsia="zh-Hans"/>
                              </w:rPr>
                              <w:t>【</w:t>
                            </w:r>
                            <w:r>
                              <w:rPr>
                                <w:rFonts w:hint="eastAsia" w:ascii="宋体" w:hAnsi="宋体" w:cs="Times New Roman"/>
                                <w:b/>
                                <w:color w:val="7030A0"/>
                                <w:sz w:val="18"/>
                                <w:szCs w:val="18"/>
                                <w:lang w:val="en-US" w:eastAsia="zh-CN"/>
                              </w:rPr>
                              <w:t>唐人街</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eastAsia" w:ascii="宋体" w:hAnsi="宋体"/>
                                <w:sz w:val="18"/>
                                <w:szCs w:val="18"/>
                                <w:lang w:val="en-US" w:eastAsia="zh-CN"/>
                              </w:rPr>
                              <w:t>9</w:t>
                            </w:r>
                            <w:r>
                              <w:rPr>
                                <w:rFonts w:hint="default" w:ascii="宋体" w:hAnsi="宋体"/>
                                <w:sz w:val="18"/>
                                <w:szCs w:val="18"/>
                              </w:rPr>
                              <w:t>0</w:t>
                            </w:r>
                            <w:r>
                              <w:rPr>
                                <w:rFonts w:hint="eastAsia" w:ascii="宋体" w:hAnsi="宋体"/>
                                <w:sz w:val="18"/>
                                <w:szCs w:val="18"/>
                              </w:rPr>
                              <w:t>分钟）</w:t>
                            </w:r>
                            <w:r>
                              <w:rPr>
                                <w:rFonts w:hint="eastAsia" w:ascii="宋体" w:hAnsi="宋体"/>
                                <w:sz w:val="18"/>
                                <w:szCs w:val="18"/>
                                <w:lang w:val="en-US" w:eastAsia="zh-Hans"/>
                              </w:rPr>
                              <w:t>来到唐人街仿佛回到了</w:t>
                            </w:r>
                            <w:r>
                              <w:rPr>
                                <w:rFonts w:hint="default" w:ascii="宋体" w:hAnsi="宋体"/>
                                <w:sz w:val="18"/>
                                <w:szCs w:val="18"/>
                                <w:lang w:eastAsia="zh-Hans"/>
                              </w:rPr>
                              <w:t>80</w:t>
                            </w:r>
                            <w:r>
                              <w:rPr>
                                <w:rFonts w:hint="eastAsia" w:ascii="宋体" w:hAnsi="宋体"/>
                                <w:sz w:val="18"/>
                                <w:szCs w:val="18"/>
                                <w:lang w:val="en-US" w:eastAsia="zh-Hans"/>
                              </w:rPr>
                              <w:t>年代</w:t>
                            </w:r>
                            <w:r>
                              <w:rPr>
                                <w:rFonts w:hint="default" w:ascii="宋体" w:hAnsi="宋体"/>
                                <w:sz w:val="18"/>
                                <w:szCs w:val="18"/>
                                <w:lang w:eastAsia="zh-Hans"/>
                              </w:rPr>
                              <w:t>，</w:t>
                            </w:r>
                            <w:r>
                              <w:rPr>
                                <w:rFonts w:hint="eastAsia" w:ascii="宋体" w:hAnsi="宋体"/>
                                <w:sz w:val="18"/>
                                <w:szCs w:val="18"/>
                                <w:lang w:val="en-US" w:eastAsia="zh-Hans"/>
                              </w:rPr>
                              <w:t>这里到处都是传统的糕点铺</w:t>
                            </w:r>
                            <w:r>
                              <w:rPr>
                                <w:rFonts w:hint="default" w:ascii="宋体" w:hAnsi="宋体"/>
                                <w:sz w:val="18"/>
                                <w:szCs w:val="18"/>
                                <w:lang w:eastAsia="zh-Hans"/>
                              </w:rPr>
                              <w:t>，</w:t>
                            </w:r>
                            <w:r>
                              <w:rPr>
                                <w:rFonts w:hint="eastAsia" w:ascii="宋体" w:hAnsi="宋体"/>
                                <w:sz w:val="18"/>
                                <w:szCs w:val="18"/>
                                <w:lang w:val="en-US" w:eastAsia="zh-Hans"/>
                              </w:rPr>
                              <w:t>金铺</w:t>
                            </w:r>
                            <w:r>
                              <w:rPr>
                                <w:rFonts w:hint="default" w:ascii="宋体" w:hAnsi="宋体"/>
                                <w:sz w:val="18"/>
                                <w:szCs w:val="18"/>
                                <w:lang w:eastAsia="zh-Hans"/>
                              </w:rPr>
                              <w:t>，</w:t>
                            </w:r>
                            <w:r>
                              <w:rPr>
                                <w:rFonts w:hint="eastAsia" w:ascii="宋体" w:hAnsi="宋体"/>
                                <w:sz w:val="18"/>
                                <w:szCs w:val="18"/>
                                <w:lang w:val="en-US" w:eastAsia="zh-Hans"/>
                              </w:rPr>
                              <w:t>各种中华料理小吃</w:t>
                            </w:r>
                            <w:r>
                              <w:rPr>
                                <w:rFonts w:hint="default" w:ascii="宋体" w:hAnsi="宋体"/>
                                <w:sz w:val="18"/>
                                <w:szCs w:val="18"/>
                                <w:lang w:eastAsia="zh-Hans"/>
                              </w:rPr>
                              <w:t>，</w:t>
                            </w:r>
                            <w:r>
                              <w:rPr>
                                <w:rFonts w:hint="eastAsia" w:ascii="宋体" w:hAnsi="宋体"/>
                                <w:sz w:val="18"/>
                                <w:szCs w:val="18"/>
                                <w:lang w:val="en-US" w:eastAsia="zh-Hans"/>
                              </w:rPr>
                              <w:t>这里代表着中国传统文化</w:t>
                            </w:r>
                            <w:r>
                              <w:rPr>
                                <w:rFonts w:hint="default" w:ascii="宋体" w:hAnsi="宋体"/>
                                <w:sz w:val="18"/>
                                <w:szCs w:val="18"/>
                                <w:lang w:eastAsia="zh-Hans"/>
                              </w:rPr>
                              <w:t>，</w:t>
                            </w:r>
                            <w:r>
                              <w:rPr>
                                <w:rFonts w:hint="eastAsia" w:ascii="宋体" w:hAnsi="宋体"/>
                                <w:sz w:val="18"/>
                                <w:szCs w:val="18"/>
                                <w:lang w:val="en-US" w:eastAsia="zh-Hans"/>
                              </w:rPr>
                              <w:t>传统美食</w:t>
                            </w:r>
                            <w:r>
                              <w:rPr>
                                <w:rFonts w:hint="default" w:ascii="宋体" w:hAnsi="宋体"/>
                                <w:sz w:val="18"/>
                                <w:szCs w:val="18"/>
                                <w:lang w:eastAsia="zh-Hans"/>
                              </w:rPr>
                              <w:t>，</w:t>
                            </w:r>
                            <w:r>
                              <w:rPr>
                                <w:rFonts w:hint="eastAsia" w:ascii="宋体" w:hAnsi="宋体"/>
                                <w:sz w:val="18"/>
                                <w:szCs w:val="18"/>
                                <w:lang w:val="en-US" w:eastAsia="zh-Hans"/>
                              </w:rPr>
                              <w:t>汇聚了老华侨</w:t>
                            </w:r>
                            <w:r>
                              <w:rPr>
                                <w:rFonts w:hint="default" w:ascii="宋体" w:hAnsi="宋体"/>
                                <w:sz w:val="18"/>
                                <w:szCs w:val="18"/>
                                <w:lang w:eastAsia="zh-Hans"/>
                              </w:rPr>
                              <w:t>。</w:t>
                            </w:r>
                            <w:r>
                              <w:rPr>
                                <w:rFonts w:hint="eastAsia" w:ascii="宋体" w:hAnsi="宋体" w:eastAsia="宋体" w:cs="微软雅黑"/>
                                <w:color w:val="333333"/>
                                <w:kern w:val="2"/>
                                <w:sz w:val="18"/>
                                <w:szCs w:val="18"/>
                                <w:shd w:val="clear" w:color="auto" w:fill="FFFFFF"/>
                                <w:lang w:val="en-US" w:eastAsia="zh-CN" w:bidi="ar-SA"/>
                              </w:rPr>
                              <w:t>晚间前往</w:t>
                            </w:r>
                            <w:r>
                              <w:rPr>
                                <w:rFonts w:hint="eastAsia" w:ascii="宋体" w:hAnsi="宋体" w:eastAsia="宋体" w:cs="Times New Roman"/>
                                <w:b/>
                                <w:color w:val="7030A0"/>
                                <w:kern w:val="2"/>
                                <w:sz w:val="18"/>
                                <w:szCs w:val="18"/>
                                <w:lang w:val="en-US" w:eastAsia="zh-CN" w:bidi="ar-SA"/>
                              </w:rPr>
                              <w:t>【</w:t>
                            </w:r>
                            <w:r>
                              <w:rPr>
                                <w:rFonts w:hint="eastAsia" w:ascii="宋体" w:hAnsi="宋体" w:eastAsia="宋体" w:cs="Times New Roman"/>
                                <w:b/>
                                <w:color w:val="7030A0"/>
                                <w:kern w:val="2"/>
                                <w:sz w:val="18"/>
                                <w:szCs w:val="18"/>
                                <w:lang w:val="en-US" w:eastAsia="zh-Hans" w:bidi="ar-SA"/>
                              </w:rPr>
                              <w:t>Icon Siam暹罗天地</w:t>
                            </w:r>
                            <w:r>
                              <w:rPr>
                                <w:rFonts w:hint="eastAsia" w:ascii="宋体" w:hAnsi="宋体" w:eastAsia="宋体" w:cs="Times New Roman"/>
                                <w:b/>
                                <w:color w:val="7030A0"/>
                                <w:kern w:val="2"/>
                                <w:sz w:val="18"/>
                                <w:szCs w:val="18"/>
                                <w:lang w:val="en-US" w:eastAsia="zh-CN" w:bidi="ar-SA"/>
                              </w:rPr>
                              <w:t>】</w:t>
                            </w:r>
                            <w:r>
                              <w:rPr>
                                <w:rFonts w:hint="eastAsia" w:ascii="宋体" w:hAnsi="宋体" w:eastAsia="宋体" w:cs="微软雅黑"/>
                                <w:color w:val="333333"/>
                                <w:kern w:val="2"/>
                                <w:sz w:val="18"/>
                                <w:szCs w:val="18"/>
                                <w:shd w:val="clear" w:color="auto" w:fill="FFFFFF"/>
                                <w:lang w:val="en-US" w:eastAsia="zh-CN" w:bidi="ar-SA"/>
                              </w:rPr>
                              <w:t>（自由活动时间不少于90分钟）这</w:t>
                            </w:r>
                            <w:r>
                              <w:rPr>
                                <w:rFonts w:hint="eastAsia"/>
                                <w:sz w:val="18"/>
                                <w:szCs w:val="18"/>
                                <w:lang w:eastAsia="zh-Hans"/>
                              </w:rPr>
                              <w:t>里</w:t>
                            </w:r>
                            <w:r>
                              <w:rPr>
                                <w:rFonts w:hint="eastAsia"/>
                                <w:sz w:val="18"/>
                                <w:szCs w:val="18"/>
                                <w:lang w:val="en-US" w:eastAsia="zh-CN"/>
                              </w:rPr>
                              <w:t>除了</w:t>
                            </w:r>
                            <w:r>
                              <w:rPr>
                                <w:rFonts w:hint="eastAsia"/>
                                <w:sz w:val="18"/>
                                <w:szCs w:val="18"/>
                                <w:lang w:eastAsia="zh-Hans"/>
                              </w:rPr>
                              <w:t>汇聚了一线大牌</w:t>
                            </w:r>
                            <w:r>
                              <w:rPr>
                                <w:rFonts w:hint="eastAsia"/>
                                <w:sz w:val="18"/>
                                <w:szCs w:val="18"/>
                                <w:lang w:val="en-US" w:eastAsia="zh-CN"/>
                              </w:rPr>
                              <w:t>及泰国本土品牌以外</w:t>
                            </w:r>
                            <w:r>
                              <w:rPr>
                                <w:sz w:val="18"/>
                                <w:szCs w:val="18"/>
                                <w:lang w:eastAsia="zh-Hans"/>
                              </w:rPr>
                              <w:t>，</w:t>
                            </w:r>
                            <w:r>
                              <w:rPr>
                                <w:rFonts w:hint="eastAsia"/>
                                <w:sz w:val="18"/>
                                <w:szCs w:val="18"/>
                                <w:lang w:val="en-US" w:eastAsia="zh-CN"/>
                              </w:rPr>
                              <w:t>还</w:t>
                            </w:r>
                            <w:r>
                              <w:rPr>
                                <w:rFonts w:hint="eastAsia"/>
                                <w:sz w:val="18"/>
                                <w:szCs w:val="18"/>
                                <w:lang w:eastAsia="zh-Hans"/>
                              </w:rPr>
                              <w:t>有泰国唯一</w:t>
                            </w:r>
                            <w:r>
                              <w:rPr>
                                <w:rFonts w:hint="eastAsia" w:eastAsia="宋体" w:cs="Times New Roman"/>
                                <w:sz w:val="18"/>
                                <w:szCs w:val="18"/>
                                <w:lang w:eastAsia="zh-Hans"/>
                              </w:rPr>
                              <w:t>的室内水上市场</w:t>
                            </w:r>
                            <w:r>
                              <w:rPr>
                                <w:sz w:val="18"/>
                                <w:szCs w:val="18"/>
                                <w:lang w:eastAsia="zh-Hans"/>
                              </w:rPr>
                              <w:t>，</w:t>
                            </w:r>
                            <w:r>
                              <w:rPr>
                                <w:rFonts w:hint="eastAsia"/>
                                <w:sz w:val="18"/>
                                <w:szCs w:val="18"/>
                                <w:lang w:val="en-US" w:eastAsia="zh-CN"/>
                              </w:rPr>
                              <w:t>可以</w:t>
                            </w:r>
                            <w:r>
                              <w:rPr>
                                <w:rFonts w:hint="eastAsia"/>
                                <w:sz w:val="18"/>
                                <w:szCs w:val="18"/>
                                <w:lang w:eastAsia="zh-Hans"/>
                              </w:rPr>
                              <w:t>品尝</w:t>
                            </w:r>
                            <w:r>
                              <w:rPr>
                                <w:rFonts w:hint="eastAsia"/>
                                <w:sz w:val="18"/>
                                <w:szCs w:val="18"/>
                                <w:lang w:val="en-US" w:eastAsia="zh-CN"/>
                              </w:rPr>
                              <w:t>到</w:t>
                            </w:r>
                            <w:r>
                              <w:rPr>
                                <w:rFonts w:hint="eastAsia"/>
                                <w:sz w:val="18"/>
                                <w:szCs w:val="18"/>
                                <w:lang w:eastAsia="zh-Hans"/>
                              </w:rPr>
                              <w:t>泰国的特色小吃</w:t>
                            </w:r>
                            <w:r>
                              <w:rPr>
                                <w:sz w:val="18"/>
                                <w:szCs w:val="18"/>
                                <w:lang w:eastAsia="zh-Hans"/>
                              </w:rPr>
                              <w:t>。</w:t>
                            </w:r>
                            <w:r>
                              <w:rPr>
                                <w:rFonts w:hint="eastAsia"/>
                                <w:sz w:val="18"/>
                                <w:szCs w:val="18"/>
                                <w:lang w:val="en-US" w:eastAsia="zh-CN"/>
                              </w:rPr>
                              <w:t>这里还是欣赏湄南河夜景的绝佳位置。游览结束后</w:t>
                            </w:r>
                            <w:r>
                              <w:rPr>
                                <w:rFonts w:hint="eastAsia"/>
                                <w:sz w:val="18"/>
                                <w:szCs w:val="18"/>
                                <w:lang w:eastAsia="zh-Hans"/>
                              </w:rPr>
                              <w:t>返回酒店</w:t>
                            </w:r>
                            <w:r>
                              <w:rPr>
                                <w:rFonts w:hint="eastAsia"/>
                                <w:sz w:val="18"/>
                                <w:szCs w:val="18"/>
                                <w:lang w:val="en-US" w:eastAsia="zh-CN"/>
                              </w:rPr>
                              <w:t>休息</w:t>
                            </w:r>
                            <w:r>
                              <w:rPr>
                                <w:sz w:val="18"/>
                                <w:szCs w:val="18"/>
                                <w:lang w:eastAsia="zh-Hans"/>
                              </w:rPr>
                              <w:t>。</w:t>
                            </w:r>
                          </w:p>
                          <w:p w14:paraId="23C47584">
                            <w:pPr>
                              <w:keepNext w:val="0"/>
                              <w:keepLines w:val="0"/>
                              <w:widowControl/>
                              <w:suppressLineNumbers w:val="0"/>
                              <w:jc w:val="left"/>
                              <w:rPr>
                                <w:rFonts w:hint="default" w:ascii="宋体" w:hAnsi="宋体" w:eastAsia="宋体" w:cs="Times New Roman"/>
                                <w:color w:val="FF0000"/>
                                <w:sz w:val="18"/>
                                <w:szCs w:val="18"/>
                              </w:rPr>
                            </w:pPr>
                            <w:r>
                              <w:rPr>
                                <w:rFonts w:hint="default" w:ascii="宋体" w:hAnsi="宋体" w:eastAsia="宋体" w:cs="Times New Roman"/>
                                <w:color w:val="FF0000"/>
                                <w:sz w:val="18"/>
                                <w:szCs w:val="18"/>
                                <w:lang w:val="en-US" w:eastAsia="zh-CN"/>
                              </w:rPr>
                              <w:t>特别备注（注 ：如大皇宫玉佛寺景点关闭则改为</w:t>
                            </w:r>
                            <w:r>
                              <w:rPr>
                                <w:rFonts w:hint="eastAsia" w:ascii="宋体" w:hAnsi="宋体" w:eastAsia="宋体" w:cs="Times New Roman"/>
                                <w:color w:val="FF0000"/>
                                <w:sz w:val="18"/>
                                <w:szCs w:val="18"/>
                                <w:lang w:val="en-US" w:eastAsia="zh-CN"/>
                              </w:rPr>
                              <w:t>暹罗古城</w:t>
                            </w:r>
                            <w:r>
                              <w:rPr>
                                <w:rFonts w:hint="default" w:ascii="宋体" w:hAnsi="宋体" w:eastAsia="宋体" w:cs="Times New Roman"/>
                                <w:color w:val="FF0000"/>
                                <w:sz w:val="18"/>
                                <w:szCs w:val="18"/>
                                <w:lang w:val="en-US" w:eastAsia="zh-CN"/>
                              </w:rPr>
                              <w:t xml:space="preserve">) </w:t>
                            </w:r>
                          </w:p>
                          <w:p w14:paraId="0F9E71A9">
                            <w:pPr>
                              <w:keepNext w:val="0"/>
                              <w:keepLines w:val="0"/>
                              <w:widowControl/>
                              <w:suppressLineNumbers w:val="0"/>
                              <w:jc w:val="left"/>
                              <w:rPr>
                                <w:rFonts w:hint="default" w:ascii="宋体" w:hAnsi="宋体" w:eastAsia="宋体" w:cs="Times New Roman"/>
                                <w:color w:val="FF0000"/>
                                <w:sz w:val="18"/>
                                <w:szCs w:val="18"/>
                              </w:rPr>
                            </w:pPr>
                            <w:r>
                              <w:rPr>
                                <w:rFonts w:hint="eastAsia" w:ascii="宋体" w:hAnsi="宋体" w:eastAsia="宋体" w:cs="Times New Roman"/>
                                <w:color w:val="FF0000"/>
                                <w:sz w:val="18"/>
                                <w:szCs w:val="18"/>
                                <w:lang w:val="en-US" w:eastAsia="zh-CN"/>
                              </w:rPr>
                              <w:t xml:space="preserve">【暹罗古城】可以说是全世界最大的户外博物馆 ，您可以在这里找到泰国各地最著名的建筑、纪念碑、和庙宇的缩小复制模型。 </w:t>
                            </w:r>
                          </w:p>
                          <w:p w14:paraId="23512044">
                            <w:pPr>
                              <w:keepNext w:val="0"/>
                              <w:keepLines w:val="0"/>
                              <w:widowControl/>
                              <w:suppressLineNumbers w:val="0"/>
                              <w:jc w:val="left"/>
                              <w:rPr>
                                <w:rFonts w:hint="default" w:ascii="宋体" w:hAnsi="宋体" w:eastAsia="宋体" w:cs="Times New Roman"/>
                                <w:color w:val="FF0000"/>
                                <w:sz w:val="18"/>
                                <w:szCs w:val="18"/>
                              </w:rPr>
                            </w:pPr>
                            <w:r>
                              <w:rPr>
                                <w:rFonts w:hint="eastAsia" w:ascii="宋体" w:hAnsi="宋体" w:eastAsia="宋体" w:cs="Times New Roman"/>
                                <w:color w:val="FF0000"/>
                                <w:sz w:val="18"/>
                                <w:szCs w:val="18"/>
                                <w:lang w:val="en-US" w:eastAsia="zh-CN"/>
                              </w:rPr>
                              <w:t xml:space="preserve">这个博物馆占地 200 英亩 ，与泰国国土的形状几乎相同。园区还在里面建造了一个小型的水上市场 ，不仅有传统水上建筑 ，还有 </w:t>
                            </w:r>
                          </w:p>
                          <w:p w14:paraId="43C342CA">
                            <w:pPr>
                              <w:keepNext w:val="0"/>
                              <w:keepLines w:val="0"/>
                              <w:widowControl/>
                              <w:suppressLineNumbers w:val="0"/>
                              <w:jc w:val="left"/>
                              <w:rPr>
                                <w:rFonts w:hint="default" w:ascii="宋体" w:hAnsi="宋体" w:eastAsia="宋体" w:cs="Times New Roman"/>
                                <w:color w:val="FF0000"/>
                                <w:sz w:val="18"/>
                                <w:szCs w:val="18"/>
                                <w:lang w:val="en-US" w:eastAsia="zh-CN"/>
                              </w:rPr>
                            </w:pPr>
                            <w:r>
                              <w:rPr>
                                <w:rFonts w:hint="eastAsia" w:ascii="宋体" w:hAnsi="宋体" w:eastAsia="宋体" w:cs="Times New Roman"/>
                                <w:color w:val="FF0000"/>
                                <w:sz w:val="18"/>
                                <w:szCs w:val="18"/>
                                <w:lang w:val="en-US" w:eastAsia="zh-CN"/>
                              </w:rPr>
                              <w:t>小贩划船贩卖传统小吃。</w:t>
                            </w:r>
                          </w:p>
                          <w:p w14:paraId="00370AAD">
                            <w:pPr>
                              <w:jc w:val="center"/>
                              <w:rPr>
                                <w:rFonts w:hint="eastAsia" w:ascii="Arial Regular" w:hAnsi="Arial Regular" w:eastAsia="宋体" w:cs="Arial Regular"/>
                                <w:sz w:val="24"/>
                                <w:szCs w:val="24"/>
                                <w:vertAlign w:val="baseline"/>
                                <w:lang w:val="en-US" w:eastAsia="zh-CN"/>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6C205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7638F311">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23159CDA">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25DFA186">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1EDA4F0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泰式火锅</w:t>
                                  </w:r>
                                </w:p>
                              </w:tc>
                              <w:tc>
                                <w:tcPr>
                                  <w:tcW w:w="1288" w:type="dxa"/>
                                  <w:noWrap w:val="0"/>
                                  <w:vAlign w:val="top"/>
                                </w:tcPr>
                                <w:p w14:paraId="7D5D2AF2">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2D976E45">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商场</w:t>
                                  </w:r>
                                  <w:r>
                                    <w:rPr>
                                      <w:rFonts w:hint="eastAsia" w:ascii="Arial Regular" w:hAnsi="Arial Regular" w:eastAsia="宋体" w:cs="Arial Regular"/>
                                      <w:sz w:val="24"/>
                                      <w:szCs w:val="24"/>
                                      <w:vertAlign w:val="baseline"/>
                                      <w:lang w:val="en-US" w:eastAsia="zh-CN"/>
                                    </w:rPr>
                                    <w:t>自理</w:t>
                                  </w:r>
                                </w:p>
                              </w:tc>
                            </w:tr>
                            <w:tr w14:paraId="007C4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733A9CD7">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15CBBEF0">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val="en-US" w:eastAsia="zh-Hans"/>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酒店   </w:t>
                                  </w:r>
                                </w:p>
                              </w:tc>
                            </w:tr>
                          </w:tbl>
                          <w:p w14:paraId="1041EAA7"/>
                          <w:p w14:paraId="47868C19"/>
                          <w:p w14:paraId="6A5174ED">
                            <w:pPr>
                              <w:rPr>
                                <w:rFonts w:hint="eastAsia" w:eastAsia="宋体"/>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5pt;margin-top:92.55pt;height:732.9pt;width:535.2pt;z-index:251664384;mso-width-relative:page;mso-height-relative:page;" fillcolor="#FFFFFF [3201]" filled="t" stroked="t" coordsize="21600,21600" o:gfxdata="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3SmrbYAAAADAEAAA8AAAAAAAAAAQAgAAAAIgAAAGRycy9kb3ducmV2LnhtbFBLAQIU&#10;ABQAAAAIAIdO4kBhwn7JZQIAAMMEAAAOAAAAAAAAAAEAIAAAACcBAABkcnMvZTJvRG9jLnhtbFBL&#10;BQYAAAAABgAGAFkBAAD+BQAAAAA=&#10;">
                <v:fill on="t" focussize="0,0"/>
                <v:stroke weight="0.5pt" color="#000000 [3204]" joinstyle="round"/>
                <v:imagedata o:title=""/>
                <o:lock v:ext="edit" aspectratio="f"/>
                <v:textbox>
                  <w:txbxContent>
                    <w:p w14:paraId="7DEA0A4A">
                      <w:pPr>
                        <w:spacing w:line="240" w:lineRule="auto"/>
                        <w:rPr>
                          <w:rFonts w:hint="eastAsia" w:ascii="黑体" w:hAnsi="黑体" w:eastAsia="黑体" w:cs="黑体"/>
                          <w:b/>
                          <w:bCs/>
                          <w:color w:val="000000"/>
                          <w:sz w:val="36"/>
                          <w:szCs w:val="36"/>
                          <w:highlight w:val="yellow"/>
                          <w:lang w:val="en-US" w:eastAsia="zh-CN"/>
                        </w:rPr>
                      </w:pPr>
                      <w:r>
                        <w:rPr>
                          <w:rFonts w:hint="eastAsia" w:ascii="黑体" w:hAnsi="黑体" w:eastAsia="黑体" w:cs="黑体"/>
                          <w:b/>
                          <w:bCs/>
                          <w:color w:val="000000"/>
                          <w:sz w:val="36"/>
                          <w:szCs w:val="36"/>
                          <w:highlight w:val="yellow"/>
                          <w:lang w:val="en-US" w:eastAsia="zh-CN"/>
                        </w:rPr>
                        <w:t>4月11日  乌鲁木齐-中转地</w:t>
                      </w:r>
                    </w:p>
                    <w:p w14:paraId="7CFC8339">
                      <w:pPr>
                        <w:rPr>
                          <w:rFonts w:hint="eastAsia" w:ascii="宋体" w:hAnsi="宋体"/>
                          <w:sz w:val="18"/>
                          <w:szCs w:val="18"/>
                          <w:lang w:val="en-US" w:eastAsia="zh-CN"/>
                        </w:rPr>
                      </w:pPr>
                      <w:r>
                        <w:rPr>
                          <w:rFonts w:hint="eastAsia" w:ascii="宋体" w:hAnsi="宋体"/>
                          <w:sz w:val="18"/>
                          <w:szCs w:val="18"/>
                          <w:lang w:val="en-US" w:eastAsia="zh-CN"/>
                        </w:rPr>
                        <w:t>根据航班时刻前往机场，乘机前往中转地，入住中转酒店。</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3717A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3E55C0FD">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早餐</w:t>
                            </w:r>
                          </w:p>
                        </w:tc>
                        <w:tc>
                          <w:tcPr>
                            <w:tcW w:w="2138" w:type="dxa"/>
                            <w:noWrap w:val="0"/>
                            <w:vAlign w:val="top"/>
                          </w:tcPr>
                          <w:p w14:paraId="09CB033D">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60" w:type="dxa"/>
                            <w:noWrap w:val="0"/>
                            <w:vAlign w:val="top"/>
                          </w:tcPr>
                          <w:p w14:paraId="614CD1CA">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午餐</w:t>
                            </w:r>
                          </w:p>
                        </w:tc>
                        <w:tc>
                          <w:tcPr>
                            <w:tcW w:w="2214" w:type="dxa"/>
                            <w:noWrap w:val="0"/>
                            <w:vAlign w:val="top"/>
                          </w:tcPr>
                          <w:p w14:paraId="6094DC04">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88" w:type="dxa"/>
                            <w:noWrap w:val="0"/>
                            <w:vAlign w:val="top"/>
                          </w:tcPr>
                          <w:p w14:paraId="23CE0870">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晚餐</w:t>
                            </w:r>
                          </w:p>
                        </w:tc>
                        <w:tc>
                          <w:tcPr>
                            <w:tcW w:w="2186" w:type="dxa"/>
                            <w:noWrap w:val="0"/>
                            <w:vAlign w:val="top"/>
                          </w:tcPr>
                          <w:p w14:paraId="68239ED4">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r>
                      <w:tr w14:paraId="27E67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618BDD13">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酒店</w:t>
                            </w:r>
                          </w:p>
                        </w:tc>
                        <w:tc>
                          <w:tcPr>
                            <w:tcW w:w="9086" w:type="dxa"/>
                            <w:gridSpan w:val="5"/>
                            <w:noWrap w:val="0"/>
                            <w:vAlign w:val="top"/>
                          </w:tcPr>
                          <w:p w14:paraId="0E24D31C">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中转地酒店</w:t>
                            </w:r>
                          </w:p>
                        </w:tc>
                      </w:tr>
                    </w:tbl>
                    <w:p w14:paraId="6BB4C318">
                      <w:pPr>
                        <w:rPr>
                          <w:rFonts w:hint="eastAsia" w:ascii="宋体" w:hAnsi="宋体"/>
                          <w:sz w:val="18"/>
                          <w:szCs w:val="18"/>
                          <w:lang w:val="en-US" w:eastAsia="zh-CN"/>
                        </w:rPr>
                      </w:pPr>
                    </w:p>
                    <w:p w14:paraId="10DC3192">
                      <w:pPr>
                        <w:spacing w:line="240" w:lineRule="auto"/>
                        <w:rPr>
                          <w:rFonts w:hint="default" w:ascii="黑体" w:hAnsi="黑体" w:eastAsia="黑体" w:cs="黑体"/>
                          <w:b/>
                          <w:bCs/>
                          <w:color w:val="000000"/>
                          <w:sz w:val="36"/>
                          <w:szCs w:val="36"/>
                          <w:highlight w:val="yellow"/>
                          <w:lang w:val="en-US" w:eastAsia="zh-CN"/>
                        </w:rPr>
                      </w:pPr>
                      <w:r>
                        <w:rPr>
                          <w:rFonts w:hint="eastAsia" w:ascii="黑体" w:hAnsi="黑体" w:eastAsia="黑体" w:cs="黑体"/>
                          <w:b/>
                          <w:bCs/>
                          <w:color w:val="000000"/>
                          <w:sz w:val="36"/>
                          <w:szCs w:val="36"/>
                          <w:highlight w:val="yellow"/>
                          <w:lang w:val="en-US" w:eastAsia="zh-CN"/>
                        </w:rPr>
                        <w:t>4月12日  中转地-曼谷机场</w:t>
                      </w:r>
                    </w:p>
                    <w:p w14:paraId="7D3BFCD0">
                      <w:pPr>
                        <w:rPr>
                          <w:rFonts w:hint="eastAsia" w:ascii="宋体" w:hAnsi="宋体"/>
                          <w:sz w:val="18"/>
                          <w:szCs w:val="18"/>
                          <w:lang w:val="en-US" w:eastAsia="zh-CN"/>
                        </w:rPr>
                      </w:pPr>
                      <w:r>
                        <w:rPr>
                          <w:rFonts w:hint="eastAsia" w:ascii="宋体" w:hAnsi="宋体"/>
                          <w:sz w:val="18"/>
                          <w:szCs w:val="18"/>
                        </w:rPr>
                        <w:t>期待已久的美好旅行终于即将启程...</w:t>
                      </w:r>
                      <w:r>
                        <w:rPr>
                          <w:rFonts w:hint="eastAsia" w:ascii="宋体" w:hAnsi="宋体"/>
                          <w:sz w:val="18"/>
                          <w:szCs w:val="18"/>
                          <w:lang w:val="en-US" w:eastAsia="zh-Hans"/>
                        </w:rPr>
                        <w:t>前往泰国首都</w:t>
                      </w:r>
                      <w:r>
                        <w:rPr>
                          <w:rFonts w:hint="default" w:ascii="宋体" w:hAnsi="宋体"/>
                          <w:sz w:val="18"/>
                          <w:szCs w:val="18"/>
                          <w:lang w:eastAsia="zh-Hans"/>
                        </w:rPr>
                        <w:t>-</w:t>
                      </w:r>
                      <w:r>
                        <w:rPr>
                          <w:rFonts w:hint="eastAsia" w:ascii="宋体" w:hAnsi="宋体"/>
                          <w:sz w:val="18"/>
                          <w:szCs w:val="18"/>
                          <w:lang w:val="en-US" w:eastAsia="zh-Hans"/>
                        </w:rPr>
                        <w:t>曼谷</w:t>
                      </w:r>
                      <w:r>
                        <w:rPr>
                          <w:rFonts w:hint="default" w:ascii="宋体" w:hAnsi="宋体"/>
                          <w:sz w:val="18"/>
                          <w:szCs w:val="18"/>
                          <w:lang w:eastAsia="zh-Hans"/>
                        </w:rPr>
                        <w:t>。</w:t>
                      </w:r>
                      <w:r>
                        <w:rPr>
                          <w:rFonts w:hint="eastAsia" w:ascii="宋体" w:hAnsi="宋体"/>
                          <w:sz w:val="18"/>
                          <w:szCs w:val="18"/>
                          <w:lang w:val="en-US" w:eastAsia="zh-Hans"/>
                        </w:rPr>
                        <w:t>专属旅行管家提前与您联系</w:t>
                      </w:r>
                      <w:r>
                        <w:rPr>
                          <w:rFonts w:hint="default" w:ascii="宋体" w:hAnsi="宋体"/>
                          <w:sz w:val="18"/>
                          <w:szCs w:val="18"/>
                          <w:lang w:eastAsia="zh-Hans"/>
                        </w:rPr>
                        <w:t>，</w:t>
                      </w:r>
                      <w:r>
                        <w:rPr>
                          <w:rFonts w:hint="eastAsia" w:ascii="宋体" w:hAnsi="宋体"/>
                          <w:sz w:val="18"/>
                          <w:szCs w:val="18"/>
                          <w:lang w:val="en-US" w:eastAsia="zh-CN"/>
                        </w:rPr>
                        <w:t>抵达曼谷后专车送往入住酒店</w:t>
                      </w:r>
                    </w:p>
                    <w:p w14:paraId="69D23260">
                      <w:pPr>
                        <w:rPr>
                          <w:rFonts w:hint="eastAsia" w:ascii="宋体" w:hAnsi="宋体"/>
                          <w:sz w:val="18"/>
                          <w:szCs w:val="18"/>
                          <w:lang w:val="en-US" w:eastAsia="zh-Hans"/>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02B02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6CBC6B6D">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早餐</w:t>
                            </w:r>
                          </w:p>
                        </w:tc>
                        <w:tc>
                          <w:tcPr>
                            <w:tcW w:w="2138" w:type="dxa"/>
                            <w:noWrap w:val="0"/>
                            <w:vAlign w:val="top"/>
                          </w:tcPr>
                          <w:p w14:paraId="5E2F83EC">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60" w:type="dxa"/>
                            <w:noWrap w:val="0"/>
                            <w:vAlign w:val="top"/>
                          </w:tcPr>
                          <w:p w14:paraId="5AD7834C">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午餐</w:t>
                            </w:r>
                          </w:p>
                        </w:tc>
                        <w:tc>
                          <w:tcPr>
                            <w:tcW w:w="2214" w:type="dxa"/>
                            <w:noWrap w:val="0"/>
                            <w:vAlign w:val="top"/>
                          </w:tcPr>
                          <w:p w14:paraId="377C730B">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88" w:type="dxa"/>
                            <w:noWrap w:val="0"/>
                            <w:vAlign w:val="top"/>
                          </w:tcPr>
                          <w:p w14:paraId="1EC60955">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晚餐</w:t>
                            </w:r>
                          </w:p>
                        </w:tc>
                        <w:tc>
                          <w:tcPr>
                            <w:tcW w:w="2186" w:type="dxa"/>
                            <w:noWrap w:val="0"/>
                            <w:vAlign w:val="top"/>
                          </w:tcPr>
                          <w:p w14:paraId="1685BDA8">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r>
                      <w:tr w14:paraId="6D929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236A5A5F">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酒店</w:t>
                            </w:r>
                          </w:p>
                        </w:tc>
                        <w:tc>
                          <w:tcPr>
                            <w:tcW w:w="9086" w:type="dxa"/>
                            <w:gridSpan w:val="5"/>
                            <w:noWrap w:val="0"/>
                            <w:vAlign w:val="top"/>
                          </w:tcPr>
                          <w:p w14:paraId="3439F712">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eastAsia="zh-Hans"/>
                              </w:rPr>
                              <w:t>5</w:t>
                            </w:r>
                            <w:r>
                              <w:rPr>
                                <w:rFonts w:hint="default" w:ascii="Arial Regular" w:hAnsi="Arial Regular" w:eastAsia="宋体" w:cs="Arial Regular"/>
                                <w:sz w:val="24"/>
                                <w:szCs w:val="24"/>
                                <w:vertAlign w:val="baseline"/>
                                <w:lang w:val="en-US" w:eastAsia="zh-Hans"/>
                              </w:rPr>
                              <w:t>钻</w:t>
                            </w:r>
                            <w:r>
                              <w:rPr>
                                <w:rFonts w:hint="default" w:ascii="Arial Regular" w:hAnsi="Arial Regular" w:eastAsia="宋体" w:cs="Arial Regular"/>
                                <w:sz w:val="24"/>
                                <w:szCs w:val="24"/>
                                <w:vertAlign w:val="baseline"/>
                                <w:lang w:val="en-US" w:eastAsia="zh-CN"/>
                              </w:rPr>
                              <w:t xml:space="preserve">酒店   </w:t>
                            </w:r>
                          </w:p>
                        </w:tc>
                      </w:tr>
                    </w:tbl>
                    <w:p w14:paraId="3DE9C23A">
                      <w:pPr>
                        <w:rPr>
                          <w:rFonts w:hint="eastAsia" w:eastAsia="宋体" w:cs="Times New Roman"/>
                          <w:sz w:val="24"/>
                          <w:szCs w:val="24"/>
                          <w:lang w:val="en-US" w:eastAsia="zh-CN"/>
                        </w:rPr>
                      </w:pPr>
                    </w:p>
                    <w:p w14:paraId="49E31CC5">
                      <w:pPr>
                        <w:rPr>
                          <w:rFonts w:hint="eastAsia" w:eastAsia="宋体"/>
                          <w:lang w:eastAsia="zh-CN"/>
                        </w:rPr>
                      </w:pPr>
                    </w:p>
                    <w:p w14:paraId="0719FEBE">
                      <w:pPr>
                        <w:rPr>
                          <w:rFonts w:hint="eastAsia"/>
                          <w:sz w:val="96"/>
                          <w:szCs w:val="160"/>
                          <w:lang w:val="en-US" w:eastAsia="zh-CN"/>
                        </w:rPr>
                      </w:pPr>
                      <w:r>
                        <w:rPr>
                          <w:rFonts w:hint="eastAsia" w:eastAsia="宋体"/>
                          <w:lang w:eastAsia="zh-CN"/>
                        </w:rPr>
                        <w:drawing>
                          <wp:inline distT="0" distB="0" distL="114300" distR="114300">
                            <wp:extent cx="6609715" cy="1652270"/>
                            <wp:effectExtent l="0" t="0" r="635" b="5080"/>
                            <wp:docPr id="26" name="图片 26" descr="174012754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740127544182"/>
                                    <pic:cNvPicPr>
                                      <a:picLocks noChangeAspect="1"/>
                                    </pic:cNvPicPr>
                                  </pic:nvPicPr>
                                  <pic:blipFill>
                                    <a:blip r:embed="rId12"/>
                                    <a:stretch>
                                      <a:fillRect/>
                                    </a:stretch>
                                  </pic:blipFill>
                                  <pic:spPr>
                                    <a:xfrm>
                                      <a:off x="0" y="0"/>
                                      <a:ext cx="6609715" cy="1652270"/>
                                    </a:xfrm>
                                    <a:prstGeom prst="rect">
                                      <a:avLst/>
                                    </a:prstGeom>
                                  </pic:spPr>
                                </pic:pic>
                              </a:graphicData>
                            </a:graphic>
                          </wp:inline>
                        </w:drawing>
                      </w:r>
                    </w:p>
                    <w:p w14:paraId="38C6E332">
                      <w:pPr>
                        <w:rPr>
                          <w:rFonts w:hint="eastAsia"/>
                          <w:b/>
                          <w:bCs/>
                          <w:sz w:val="40"/>
                          <w:szCs w:val="48"/>
                          <w:highlight w:val="yellow"/>
                          <w:lang w:val="en-US" w:eastAsia="zh-CN"/>
                        </w:rPr>
                      </w:pPr>
                      <w:r>
                        <w:rPr>
                          <w:rFonts w:hint="eastAsia"/>
                          <w:b/>
                          <w:bCs/>
                          <w:sz w:val="40"/>
                          <w:szCs w:val="48"/>
                          <w:highlight w:val="yellow"/>
                          <w:lang w:val="en-US" w:eastAsia="zh-CN"/>
                        </w:rPr>
                        <w:t xml:space="preserve">4月13日 </w:t>
                      </w:r>
                    </w:p>
                    <w:p w14:paraId="04B10046">
                      <w:pPr>
                        <w:rPr>
                          <w:rFonts w:hint="default" w:eastAsia="宋体" w:cs="Times New Roman"/>
                          <w:b/>
                          <w:bCs/>
                          <w:sz w:val="22"/>
                          <w:szCs w:val="28"/>
                          <w:lang w:val="en-US" w:eastAsia="zh-Hans"/>
                        </w:rPr>
                      </w:pPr>
                      <w:r>
                        <w:rPr>
                          <w:rFonts w:hint="eastAsia"/>
                          <w:b/>
                          <w:bCs/>
                          <w:sz w:val="22"/>
                          <w:szCs w:val="28"/>
                          <w:lang w:val="en-US" w:eastAsia="zh-CN"/>
                        </w:rPr>
                        <w:t>金属城堡</w:t>
                      </w:r>
                      <w:r>
                        <w:rPr>
                          <w:rFonts w:hint="eastAsia" w:eastAsia="宋体" w:cs="Times New Roman"/>
                          <w:b/>
                          <w:bCs/>
                          <w:sz w:val="22"/>
                          <w:szCs w:val="28"/>
                          <w:lang w:val="en-US" w:eastAsia="zh-CN"/>
                        </w:rPr>
                        <w:t>-大皇宫玉佛寺-长尾船游湄南河-唐人街-</w:t>
                      </w:r>
                      <w:r>
                        <w:rPr>
                          <w:rFonts w:hint="eastAsia" w:eastAsia="宋体" w:cs="Times New Roman"/>
                          <w:b/>
                          <w:bCs/>
                          <w:sz w:val="22"/>
                          <w:szCs w:val="28"/>
                          <w:lang w:val="en-US" w:eastAsia="zh-Hans"/>
                        </w:rPr>
                        <w:t>Icon Siam暹罗天地</w:t>
                      </w:r>
                    </w:p>
                    <w:p w14:paraId="216DDFBF">
                      <w:pPr>
                        <w:widowControl/>
                        <w:spacing w:line="240" w:lineRule="exact"/>
                        <w:jc w:val="left"/>
                        <w:rPr>
                          <w:rFonts w:hint="default" w:ascii="宋体" w:hAnsi="宋体" w:eastAsia="宋体" w:cs="Times New Roman"/>
                          <w:sz w:val="18"/>
                          <w:szCs w:val="18"/>
                          <w:lang w:val="en-US" w:eastAsia="zh-CN"/>
                        </w:rPr>
                      </w:pPr>
                      <w:r>
                        <w:rPr>
                          <w:rFonts w:hint="eastAsia" w:ascii="宋体" w:hAnsi="宋体"/>
                          <w:sz w:val="18"/>
                          <w:szCs w:val="18"/>
                          <w:lang w:val="en-US" w:eastAsia="zh-Hans"/>
                        </w:rPr>
                        <w:t>导游提前发送集合时间</w:t>
                      </w:r>
                      <w:r>
                        <w:rPr>
                          <w:rFonts w:hint="default" w:ascii="宋体" w:hAnsi="宋体"/>
                          <w:sz w:val="18"/>
                          <w:szCs w:val="18"/>
                          <w:lang w:eastAsia="zh-Hans"/>
                        </w:rPr>
                        <w:t>，</w:t>
                      </w:r>
                      <w:r>
                        <w:rPr>
                          <w:rFonts w:hint="eastAsia" w:ascii="宋体" w:hAnsi="宋体"/>
                          <w:sz w:val="18"/>
                          <w:szCs w:val="18"/>
                          <w:lang w:val="en-US" w:eastAsia="zh-Hans"/>
                        </w:rPr>
                        <w:t>在酒店大堂等待大家</w:t>
                      </w:r>
                      <w:r>
                        <w:rPr>
                          <w:rFonts w:hint="default" w:ascii="宋体" w:hAnsi="宋体"/>
                          <w:sz w:val="18"/>
                          <w:szCs w:val="18"/>
                          <w:lang w:eastAsia="zh-Hans"/>
                        </w:rPr>
                        <w:t>，</w:t>
                      </w:r>
                      <w:r>
                        <w:rPr>
                          <w:rFonts w:hint="eastAsia" w:ascii="宋体" w:hAnsi="宋体"/>
                          <w:sz w:val="18"/>
                          <w:szCs w:val="18"/>
                          <w:lang w:val="en-US" w:eastAsia="zh-Hans"/>
                        </w:rPr>
                        <w:t>早餐后</w:t>
                      </w:r>
                      <w:r>
                        <w:rPr>
                          <w:rFonts w:hint="eastAsia" w:ascii="宋体" w:hAnsi="宋体"/>
                          <w:sz w:val="18"/>
                          <w:szCs w:val="18"/>
                        </w:rPr>
                        <w:t>出发前往</w:t>
                      </w:r>
                      <w:r>
                        <w:rPr>
                          <w:rFonts w:ascii="宋体" w:hAnsi="宋体"/>
                          <w:b/>
                          <w:color w:val="7030A0"/>
                          <w:sz w:val="18"/>
                          <w:szCs w:val="18"/>
                          <w:lang w:eastAsia="zh-Hans"/>
                        </w:rPr>
                        <w:t>【</w:t>
                      </w:r>
                      <w:r>
                        <w:rPr>
                          <w:rFonts w:hint="eastAsia" w:ascii="宋体" w:hAnsi="宋体"/>
                          <w:b/>
                          <w:color w:val="7030A0"/>
                          <w:sz w:val="18"/>
                          <w:szCs w:val="18"/>
                          <w:lang w:val="en-US" w:eastAsia="zh-Hans"/>
                        </w:rPr>
                        <w:t>金属城堡</w:t>
                      </w:r>
                      <w:r>
                        <w:rPr>
                          <w:rFonts w:ascii="宋体" w:hAnsi="宋体"/>
                          <w:b/>
                          <w:color w:val="7030A0"/>
                          <w:sz w:val="18"/>
                          <w:szCs w:val="18"/>
                          <w:lang w:eastAsia="zh-Hans"/>
                        </w:rPr>
                        <w:t>】</w:t>
                      </w:r>
                      <w:r>
                        <w:rPr>
                          <w:rFonts w:hint="eastAsia" w:ascii="宋体" w:hAnsi="宋体"/>
                          <w:sz w:val="18"/>
                          <w:szCs w:val="18"/>
                        </w:rPr>
                        <w:t>（自由活动时间不少于</w:t>
                      </w:r>
                      <w:r>
                        <w:rPr>
                          <w:rFonts w:hint="default" w:ascii="宋体" w:hAnsi="宋体"/>
                          <w:sz w:val="18"/>
                          <w:szCs w:val="18"/>
                        </w:rPr>
                        <w:t>3</w:t>
                      </w:r>
                      <w:r>
                        <w:rPr>
                          <w:rFonts w:hint="eastAsia" w:ascii="宋体" w:hAnsi="宋体"/>
                          <w:sz w:val="18"/>
                          <w:szCs w:val="18"/>
                        </w:rPr>
                        <w:t>0分钟）</w:t>
                      </w:r>
                      <w:r>
                        <w:rPr>
                          <w:rFonts w:ascii="宋体" w:hAnsi="宋体"/>
                          <w:sz w:val="18"/>
                          <w:szCs w:val="18"/>
                          <w:lang w:eastAsia="zh-Hans"/>
                        </w:rPr>
                        <w:t>，</w:t>
                      </w:r>
                      <w:r>
                        <w:rPr>
                          <w:rFonts w:hint="eastAsia" w:ascii="宋体" w:hAnsi="宋体"/>
                          <w:sz w:val="18"/>
                          <w:szCs w:val="18"/>
                          <w:lang w:eastAsia="zh-Hans"/>
                        </w:rPr>
                        <w:t>这里感受到泰国最纯正</w:t>
                      </w:r>
                      <w:r>
                        <w:rPr>
                          <w:rFonts w:hint="eastAsia" w:ascii="宋体" w:hAnsi="宋体"/>
                          <w:sz w:val="18"/>
                          <w:szCs w:val="18"/>
                          <w:lang w:eastAsia="zh-CN"/>
                        </w:rPr>
                        <w:t>的</w:t>
                      </w:r>
                      <w:r>
                        <w:rPr>
                          <w:rFonts w:hint="eastAsia" w:ascii="宋体" w:hAnsi="宋体"/>
                          <w:sz w:val="18"/>
                          <w:szCs w:val="18"/>
                          <w:lang w:eastAsia="zh-Hans"/>
                        </w:rPr>
                        <w:t>水上人</w:t>
                      </w:r>
                      <w:r>
                        <w:rPr>
                          <w:rFonts w:hint="eastAsia" w:ascii="宋体" w:hAnsi="宋体" w:eastAsia="宋体" w:cs="Times New Roman"/>
                          <w:sz w:val="18"/>
                          <w:szCs w:val="18"/>
                          <w:lang w:eastAsia="zh-Hans"/>
                        </w:rPr>
                        <w:t>家，</w:t>
                      </w:r>
                      <w:r>
                        <w:rPr>
                          <w:rFonts w:hint="eastAsia" w:ascii="宋体" w:hAnsi="宋体" w:eastAsia="宋体" w:cs="Times New Roman"/>
                          <w:sz w:val="18"/>
                          <w:szCs w:val="18"/>
                          <w:lang w:val="en-US" w:eastAsia="zh-CN"/>
                        </w:rPr>
                        <w:t>金属城堡寺庙又称叻差那达寺，造型非常华丽，37座塔都由铁铸成。这不仅在泰国独有，在全世界除此之外也只有印度、斯里兰卡有完整保存铁铸塔的庙宇。 寺庙是拉玛三世送给孙女的礼物，楼高七层，中央回旋木梯共有67级台阶。步行上楼时，每上一层楼，就能看到一尊佛像供在对面的窗前</w:t>
                      </w:r>
                      <w:r>
                        <w:rPr>
                          <w:rFonts w:hint="eastAsia" w:ascii="微软雅黑" w:hAnsi="微软雅黑" w:eastAsia="微软雅黑" w:cs="Arial"/>
                          <w:color w:val="000000"/>
                          <w:sz w:val="18"/>
                          <w:szCs w:val="18"/>
                          <w:lang w:val="en-US" w:eastAsia="zh-CN"/>
                        </w:rPr>
                        <w:t>。</w:t>
                      </w:r>
                      <w:r>
                        <w:rPr>
                          <w:rFonts w:hint="eastAsia" w:ascii="宋体" w:hAnsi="宋体"/>
                          <w:sz w:val="18"/>
                          <w:szCs w:val="18"/>
                          <w:lang w:val="en-US" w:eastAsia="zh-CN"/>
                        </w:rPr>
                        <w:t>随后前往</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大皇宫</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玉佛寺</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eastAsia" w:ascii="宋体" w:hAnsi="宋体"/>
                          <w:sz w:val="18"/>
                          <w:szCs w:val="18"/>
                          <w:lang w:val="en-US" w:eastAsia="zh-CN"/>
                        </w:rPr>
                        <w:t>9</w:t>
                      </w:r>
                      <w:r>
                        <w:rPr>
                          <w:rFonts w:hint="eastAsia" w:ascii="宋体" w:hAnsi="宋体"/>
                          <w:sz w:val="18"/>
                          <w:szCs w:val="18"/>
                        </w:rPr>
                        <w:t>0分钟）</w:t>
                      </w:r>
                      <w:r>
                        <w:rPr>
                          <w:rFonts w:hint="eastAsia" w:ascii="宋体" w:hAnsi="宋体"/>
                          <w:sz w:val="18"/>
                          <w:szCs w:val="18"/>
                          <w:lang w:eastAsia="zh-CN"/>
                        </w:rPr>
                        <w:t>，</w:t>
                      </w:r>
                      <w:r>
                        <w:rPr>
                          <w:rFonts w:hint="eastAsia" w:ascii="宋体" w:hAnsi="宋体"/>
                          <w:sz w:val="18"/>
                          <w:szCs w:val="18"/>
                          <w:lang w:val="en-US" w:eastAsia="zh-Hans"/>
                        </w:rPr>
                        <w:t>这里是皇家圣地</w:t>
                      </w:r>
                      <w:r>
                        <w:rPr>
                          <w:rFonts w:hint="default" w:ascii="宋体" w:hAnsi="宋体"/>
                          <w:sz w:val="18"/>
                          <w:szCs w:val="18"/>
                          <w:lang w:eastAsia="zh-Hans"/>
                        </w:rPr>
                        <w:t>，</w:t>
                      </w:r>
                      <w:r>
                        <w:rPr>
                          <w:rFonts w:hint="eastAsia" w:ascii="宋体" w:hAnsi="宋体"/>
                          <w:sz w:val="18"/>
                          <w:szCs w:val="18"/>
                          <w:lang w:val="en-US" w:eastAsia="zh-Hans"/>
                        </w:rPr>
                        <w:t>由一组布局错落的建筑群组成</w:t>
                      </w:r>
                      <w:r>
                        <w:rPr>
                          <w:rFonts w:hint="default" w:ascii="宋体" w:hAnsi="宋体"/>
                          <w:sz w:val="18"/>
                          <w:szCs w:val="18"/>
                          <w:lang w:eastAsia="zh-Hans"/>
                        </w:rPr>
                        <w:t>，</w:t>
                      </w:r>
                      <w:r>
                        <w:rPr>
                          <w:rFonts w:hint="eastAsia" w:ascii="宋体" w:hAnsi="宋体"/>
                          <w:sz w:val="18"/>
                          <w:szCs w:val="18"/>
                          <w:lang w:val="en-US" w:eastAsia="zh-Hans"/>
                        </w:rPr>
                        <w:t>是暹罗风格</w:t>
                      </w:r>
                      <w:r>
                        <w:rPr>
                          <w:rFonts w:hint="default" w:ascii="宋体" w:hAnsi="宋体"/>
                          <w:sz w:val="18"/>
                          <w:szCs w:val="18"/>
                          <w:lang w:eastAsia="zh-Hans"/>
                        </w:rPr>
                        <w:t>，</w:t>
                      </w:r>
                      <w:r>
                        <w:rPr>
                          <w:rFonts w:hint="eastAsia" w:ascii="宋体" w:hAnsi="宋体"/>
                          <w:sz w:val="18"/>
                          <w:szCs w:val="18"/>
                          <w:lang w:val="en-US" w:eastAsia="zh-Hans"/>
                        </w:rPr>
                        <w:t>位于泰国首都曼谷</w:t>
                      </w:r>
                      <w:r>
                        <w:rPr>
                          <w:rFonts w:hint="default" w:ascii="宋体" w:hAnsi="宋体"/>
                          <w:sz w:val="18"/>
                          <w:szCs w:val="18"/>
                          <w:lang w:eastAsia="zh-Hans"/>
                        </w:rPr>
                        <w:t>，</w:t>
                      </w:r>
                      <w:r>
                        <w:rPr>
                          <w:rFonts w:hint="eastAsia" w:ascii="宋体" w:hAnsi="宋体"/>
                          <w:sz w:val="18"/>
                          <w:szCs w:val="18"/>
                          <w:lang w:val="en-US" w:eastAsia="zh-Hans"/>
                        </w:rPr>
                        <w:t>大皇宫汇集了泰国绘画</w:t>
                      </w:r>
                      <w:r>
                        <w:rPr>
                          <w:rFonts w:hint="default" w:ascii="宋体" w:hAnsi="宋体"/>
                          <w:sz w:val="18"/>
                          <w:szCs w:val="18"/>
                          <w:lang w:eastAsia="zh-Hans"/>
                        </w:rPr>
                        <w:t>，</w:t>
                      </w:r>
                      <w:r>
                        <w:rPr>
                          <w:rFonts w:hint="eastAsia" w:ascii="宋体" w:hAnsi="宋体"/>
                          <w:sz w:val="18"/>
                          <w:szCs w:val="18"/>
                          <w:lang w:val="en-US" w:eastAsia="zh-Hans"/>
                        </w:rPr>
                        <w:t>雕刻</w:t>
                      </w:r>
                      <w:r>
                        <w:rPr>
                          <w:rFonts w:hint="default" w:ascii="宋体" w:hAnsi="宋体"/>
                          <w:sz w:val="18"/>
                          <w:szCs w:val="18"/>
                          <w:lang w:eastAsia="zh-Hans"/>
                        </w:rPr>
                        <w:t>，</w:t>
                      </w:r>
                      <w:r>
                        <w:rPr>
                          <w:rFonts w:hint="eastAsia" w:ascii="宋体" w:hAnsi="宋体"/>
                          <w:sz w:val="18"/>
                          <w:szCs w:val="18"/>
                          <w:lang w:val="en-US" w:eastAsia="zh-Hans"/>
                        </w:rPr>
                        <w:t>装饰艺术的精华</w:t>
                      </w:r>
                      <w:r>
                        <w:rPr>
                          <w:rFonts w:hint="default" w:ascii="宋体" w:hAnsi="宋体"/>
                          <w:sz w:val="18"/>
                          <w:szCs w:val="18"/>
                          <w:lang w:eastAsia="zh-Hans"/>
                        </w:rPr>
                        <w:t>。</w:t>
                      </w:r>
                      <w:r>
                        <w:rPr>
                          <w:rFonts w:hint="eastAsia" w:ascii="宋体" w:hAnsi="宋体"/>
                          <w:sz w:val="18"/>
                          <w:szCs w:val="18"/>
                          <w:lang w:val="en-US" w:eastAsia="zh-Hans"/>
                        </w:rPr>
                        <w:t>宫廷建筑以白色为主</w:t>
                      </w:r>
                      <w:r>
                        <w:rPr>
                          <w:rFonts w:hint="default" w:ascii="宋体" w:hAnsi="宋体"/>
                          <w:sz w:val="18"/>
                          <w:szCs w:val="18"/>
                          <w:lang w:eastAsia="zh-Hans"/>
                        </w:rPr>
                        <w:t>，</w:t>
                      </w:r>
                      <w:r>
                        <w:rPr>
                          <w:rFonts w:hint="eastAsia" w:ascii="宋体" w:hAnsi="宋体"/>
                          <w:sz w:val="18"/>
                          <w:szCs w:val="18"/>
                          <w:lang w:val="en-US" w:eastAsia="zh-Hans"/>
                        </w:rPr>
                        <w:t>同时也是招待外国元首的宾馆</w:t>
                      </w:r>
                      <w:r>
                        <w:rPr>
                          <w:rFonts w:hint="default" w:ascii="宋体" w:hAnsi="宋体"/>
                          <w:sz w:val="18"/>
                          <w:szCs w:val="18"/>
                          <w:lang w:eastAsia="zh-Hans"/>
                        </w:rPr>
                        <w:t>。</w:t>
                      </w:r>
                      <w:r>
                        <w:rPr>
                          <w:rFonts w:hint="eastAsia" w:ascii="宋体" w:hAnsi="宋体"/>
                          <w:sz w:val="18"/>
                          <w:szCs w:val="18"/>
                          <w:lang w:val="en-US" w:eastAsia="zh-Hans"/>
                        </w:rPr>
                        <w:t>这里是曼谷甚至泰国的标志</w:t>
                      </w:r>
                      <w:r>
                        <w:rPr>
                          <w:rFonts w:hint="default" w:ascii="宋体" w:hAnsi="宋体"/>
                          <w:sz w:val="18"/>
                          <w:szCs w:val="18"/>
                          <w:lang w:eastAsia="zh-Hans"/>
                        </w:rPr>
                        <w:t>。</w:t>
                      </w:r>
                      <w:r>
                        <w:rPr>
                          <w:rFonts w:hint="eastAsia" w:ascii="宋体" w:hAnsi="宋体" w:eastAsia="宋体" w:cs="Times New Roman"/>
                          <w:sz w:val="18"/>
                          <w:szCs w:val="18"/>
                          <w:lang w:val="en-US" w:eastAsia="zh-Hans"/>
                        </w:rPr>
                        <w:t>下午时分乘坐湄南河游船体验泰国最具特色的</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长尾船游湄南河</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default" w:ascii="宋体" w:hAnsi="宋体"/>
                          <w:sz w:val="18"/>
                          <w:szCs w:val="18"/>
                        </w:rPr>
                        <w:t>2</w:t>
                      </w:r>
                      <w:r>
                        <w:rPr>
                          <w:rFonts w:hint="eastAsia" w:ascii="宋体" w:hAnsi="宋体"/>
                          <w:sz w:val="18"/>
                          <w:szCs w:val="18"/>
                        </w:rPr>
                        <w:t>0分钟）</w:t>
                      </w:r>
                      <w:r>
                        <w:rPr>
                          <w:rFonts w:hint="default" w:ascii="宋体" w:hAnsi="宋体"/>
                          <w:sz w:val="18"/>
                          <w:szCs w:val="18"/>
                        </w:rPr>
                        <w:t>，</w:t>
                      </w:r>
                      <w:r>
                        <w:rPr>
                          <w:rFonts w:hint="eastAsia" w:ascii="宋体" w:hAnsi="宋体" w:eastAsia="宋体" w:cs="Times New Roman"/>
                          <w:sz w:val="18"/>
                          <w:szCs w:val="18"/>
                          <w:lang w:val="en-US" w:eastAsia="zh-CN"/>
                        </w:rPr>
                        <w:t>游览湄南河两岸传统的水上人家。可以观赏到非常神奇的快乐群鱼。沿途经过湄南河上经典的风光带。著名的拉玛一世大桥、郑王庙、大皇宫等曼谷地标在湄南河粼粼波光的映衬下，显得格外迷人。</w:t>
                      </w:r>
                      <w:r>
                        <w:rPr>
                          <w:rFonts w:hint="eastAsia" w:ascii="宋体" w:hAnsi="宋体"/>
                          <w:sz w:val="18"/>
                          <w:szCs w:val="18"/>
                          <w:lang w:val="en-US" w:eastAsia="zh-CN"/>
                        </w:rPr>
                        <w:t>随后</w:t>
                      </w:r>
                      <w:r>
                        <w:rPr>
                          <w:rFonts w:hint="eastAsia" w:ascii="宋体" w:hAnsi="宋体"/>
                          <w:sz w:val="18"/>
                          <w:szCs w:val="18"/>
                          <w:lang w:val="en-US" w:eastAsia="zh-Hans"/>
                        </w:rPr>
                        <w:t>前往唐人街探案拍摄地</w:t>
                      </w:r>
                      <w:r>
                        <w:rPr>
                          <w:rFonts w:hint="eastAsia" w:ascii="宋体" w:hAnsi="宋体"/>
                          <w:sz w:val="18"/>
                          <w:szCs w:val="18"/>
                          <w:lang w:val="en-US" w:eastAsia="zh-CN"/>
                        </w:rPr>
                        <w:t>体验</w:t>
                      </w:r>
                      <w:r>
                        <w:rPr>
                          <w:rFonts w:hint="default" w:ascii="宋体" w:hAnsi="宋体" w:eastAsia="宋体" w:cs="Times New Roman"/>
                          <w:b/>
                          <w:color w:val="7030A0"/>
                          <w:sz w:val="18"/>
                          <w:szCs w:val="18"/>
                          <w:lang w:eastAsia="zh-Hans"/>
                        </w:rPr>
                        <w:t>【</w:t>
                      </w:r>
                      <w:r>
                        <w:rPr>
                          <w:rFonts w:hint="eastAsia" w:ascii="宋体" w:hAnsi="宋体" w:cs="Times New Roman"/>
                          <w:b/>
                          <w:color w:val="7030A0"/>
                          <w:sz w:val="18"/>
                          <w:szCs w:val="18"/>
                          <w:lang w:val="en-US" w:eastAsia="zh-CN"/>
                        </w:rPr>
                        <w:t>唐人街</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eastAsia" w:ascii="宋体" w:hAnsi="宋体"/>
                          <w:sz w:val="18"/>
                          <w:szCs w:val="18"/>
                          <w:lang w:val="en-US" w:eastAsia="zh-CN"/>
                        </w:rPr>
                        <w:t>9</w:t>
                      </w:r>
                      <w:r>
                        <w:rPr>
                          <w:rFonts w:hint="default" w:ascii="宋体" w:hAnsi="宋体"/>
                          <w:sz w:val="18"/>
                          <w:szCs w:val="18"/>
                        </w:rPr>
                        <w:t>0</w:t>
                      </w:r>
                      <w:r>
                        <w:rPr>
                          <w:rFonts w:hint="eastAsia" w:ascii="宋体" w:hAnsi="宋体"/>
                          <w:sz w:val="18"/>
                          <w:szCs w:val="18"/>
                        </w:rPr>
                        <w:t>分钟）</w:t>
                      </w:r>
                      <w:r>
                        <w:rPr>
                          <w:rFonts w:hint="eastAsia" w:ascii="宋体" w:hAnsi="宋体"/>
                          <w:sz w:val="18"/>
                          <w:szCs w:val="18"/>
                          <w:lang w:val="en-US" w:eastAsia="zh-Hans"/>
                        </w:rPr>
                        <w:t>来到唐人街仿佛回到了</w:t>
                      </w:r>
                      <w:r>
                        <w:rPr>
                          <w:rFonts w:hint="default" w:ascii="宋体" w:hAnsi="宋体"/>
                          <w:sz w:val="18"/>
                          <w:szCs w:val="18"/>
                          <w:lang w:eastAsia="zh-Hans"/>
                        </w:rPr>
                        <w:t>80</w:t>
                      </w:r>
                      <w:r>
                        <w:rPr>
                          <w:rFonts w:hint="eastAsia" w:ascii="宋体" w:hAnsi="宋体"/>
                          <w:sz w:val="18"/>
                          <w:szCs w:val="18"/>
                          <w:lang w:val="en-US" w:eastAsia="zh-Hans"/>
                        </w:rPr>
                        <w:t>年代</w:t>
                      </w:r>
                      <w:r>
                        <w:rPr>
                          <w:rFonts w:hint="default" w:ascii="宋体" w:hAnsi="宋体"/>
                          <w:sz w:val="18"/>
                          <w:szCs w:val="18"/>
                          <w:lang w:eastAsia="zh-Hans"/>
                        </w:rPr>
                        <w:t>，</w:t>
                      </w:r>
                      <w:r>
                        <w:rPr>
                          <w:rFonts w:hint="eastAsia" w:ascii="宋体" w:hAnsi="宋体"/>
                          <w:sz w:val="18"/>
                          <w:szCs w:val="18"/>
                          <w:lang w:val="en-US" w:eastAsia="zh-Hans"/>
                        </w:rPr>
                        <w:t>这里到处都是传统的糕点铺</w:t>
                      </w:r>
                      <w:r>
                        <w:rPr>
                          <w:rFonts w:hint="default" w:ascii="宋体" w:hAnsi="宋体"/>
                          <w:sz w:val="18"/>
                          <w:szCs w:val="18"/>
                          <w:lang w:eastAsia="zh-Hans"/>
                        </w:rPr>
                        <w:t>，</w:t>
                      </w:r>
                      <w:r>
                        <w:rPr>
                          <w:rFonts w:hint="eastAsia" w:ascii="宋体" w:hAnsi="宋体"/>
                          <w:sz w:val="18"/>
                          <w:szCs w:val="18"/>
                          <w:lang w:val="en-US" w:eastAsia="zh-Hans"/>
                        </w:rPr>
                        <w:t>金铺</w:t>
                      </w:r>
                      <w:r>
                        <w:rPr>
                          <w:rFonts w:hint="default" w:ascii="宋体" w:hAnsi="宋体"/>
                          <w:sz w:val="18"/>
                          <w:szCs w:val="18"/>
                          <w:lang w:eastAsia="zh-Hans"/>
                        </w:rPr>
                        <w:t>，</w:t>
                      </w:r>
                      <w:r>
                        <w:rPr>
                          <w:rFonts w:hint="eastAsia" w:ascii="宋体" w:hAnsi="宋体"/>
                          <w:sz w:val="18"/>
                          <w:szCs w:val="18"/>
                          <w:lang w:val="en-US" w:eastAsia="zh-Hans"/>
                        </w:rPr>
                        <w:t>各种中华料理小吃</w:t>
                      </w:r>
                      <w:r>
                        <w:rPr>
                          <w:rFonts w:hint="default" w:ascii="宋体" w:hAnsi="宋体"/>
                          <w:sz w:val="18"/>
                          <w:szCs w:val="18"/>
                          <w:lang w:eastAsia="zh-Hans"/>
                        </w:rPr>
                        <w:t>，</w:t>
                      </w:r>
                      <w:r>
                        <w:rPr>
                          <w:rFonts w:hint="eastAsia" w:ascii="宋体" w:hAnsi="宋体"/>
                          <w:sz w:val="18"/>
                          <w:szCs w:val="18"/>
                          <w:lang w:val="en-US" w:eastAsia="zh-Hans"/>
                        </w:rPr>
                        <w:t>这里代表着中国传统文化</w:t>
                      </w:r>
                      <w:r>
                        <w:rPr>
                          <w:rFonts w:hint="default" w:ascii="宋体" w:hAnsi="宋体"/>
                          <w:sz w:val="18"/>
                          <w:szCs w:val="18"/>
                          <w:lang w:eastAsia="zh-Hans"/>
                        </w:rPr>
                        <w:t>，</w:t>
                      </w:r>
                      <w:r>
                        <w:rPr>
                          <w:rFonts w:hint="eastAsia" w:ascii="宋体" w:hAnsi="宋体"/>
                          <w:sz w:val="18"/>
                          <w:szCs w:val="18"/>
                          <w:lang w:val="en-US" w:eastAsia="zh-Hans"/>
                        </w:rPr>
                        <w:t>传统美食</w:t>
                      </w:r>
                      <w:r>
                        <w:rPr>
                          <w:rFonts w:hint="default" w:ascii="宋体" w:hAnsi="宋体"/>
                          <w:sz w:val="18"/>
                          <w:szCs w:val="18"/>
                          <w:lang w:eastAsia="zh-Hans"/>
                        </w:rPr>
                        <w:t>，</w:t>
                      </w:r>
                      <w:r>
                        <w:rPr>
                          <w:rFonts w:hint="eastAsia" w:ascii="宋体" w:hAnsi="宋体"/>
                          <w:sz w:val="18"/>
                          <w:szCs w:val="18"/>
                          <w:lang w:val="en-US" w:eastAsia="zh-Hans"/>
                        </w:rPr>
                        <w:t>汇聚了老华侨</w:t>
                      </w:r>
                      <w:r>
                        <w:rPr>
                          <w:rFonts w:hint="default" w:ascii="宋体" w:hAnsi="宋体"/>
                          <w:sz w:val="18"/>
                          <w:szCs w:val="18"/>
                          <w:lang w:eastAsia="zh-Hans"/>
                        </w:rPr>
                        <w:t>。</w:t>
                      </w:r>
                      <w:r>
                        <w:rPr>
                          <w:rFonts w:hint="eastAsia" w:ascii="宋体" w:hAnsi="宋体" w:eastAsia="宋体" w:cs="微软雅黑"/>
                          <w:color w:val="333333"/>
                          <w:kern w:val="2"/>
                          <w:sz w:val="18"/>
                          <w:szCs w:val="18"/>
                          <w:shd w:val="clear" w:color="auto" w:fill="FFFFFF"/>
                          <w:lang w:val="en-US" w:eastAsia="zh-CN" w:bidi="ar-SA"/>
                        </w:rPr>
                        <w:t>晚间前往</w:t>
                      </w:r>
                      <w:r>
                        <w:rPr>
                          <w:rFonts w:hint="eastAsia" w:ascii="宋体" w:hAnsi="宋体" w:eastAsia="宋体" w:cs="Times New Roman"/>
                          <w:b/>
                          <w:color w:val="7030A0"/>
                          <w:kern w:val="2"/>
                          <w:sz w:val="18"/>
                          <w:szCs w:val="18"/>
                          <w:lang w:val="en-US" w:eastAsia="zh-CN" w:bidi="ar-SA"/>
                        </w:rPr>
                        <w:t>【</w:t>
                      </w:r>
                      <w:r>
                        <w:rPr>
                          <w:rFonts w:hint="eastAsia" w:ascii="宋体" w:hAnsi="宋体" w:eastAsia="宋体" w:cs="Times New Roman"/>
                          <w:b/>
                          <w:color w:val="7030A0"/>
                          <w:kern w:val="2"/>
                          <w:sz w:val="18"/>
                          <w:szCs w:val="18"/>
                          <w:lang w:val="en-US" w:eastAsia="zh-Hans" w:bidi="ar-SA"/>
                        </w:rPr>
                        <w:t>Icon Siam暹罗天地</w:t>
                      </w:r>
                      <w:r>
                        <w:rPr>
                          <w:rFonts w:hint="eastAsia" w:ascii="宋体" w:hAnsi="宋体" w:eastAsia="宋体" w:cs="Times New Roman"/>
                          <w:b/>
                          <w:color w:val="7030A0"/>
                          <w:kern w:val="2"/>
                          <w:sz w:val="18"/>
                          <w:szCs w:val="18"/>
                          <w:lang w:val="en-US" w:eastAsia="zh-CN" w:bidi="ar-SA"/>
                        </w:rPr>
                        <w:t>】</w:t>
                      </w:r>
                      <w:r>
                        <w:rPr>
                          <w:rFonts w:hint="eastAsia" w:ascii="宋体" w:hAnsi="宋体" w:eastAsia="宋体" w:cs="微软雅黑"/>
                          <w:color w:val="333333"/>
                          <w:kern w:val="2"/>
                          <w:sz w:val="18"/>
                          <w:szCs w:val="18"/>
                          <w:shd w:val="clear" w:color="auto" w:fill="FFFFFF"/>
                          <w:lang w:val="en-US" w:eastAsia="zh-CN" w:bidi="ar-SA"/>
                        </w:rPr>
                        <w:t>（自由活动时间不少于90分钟）这</w:t>
                      </w:r>
                      <w:r>
                        <w:rPr>
                          <w:rFonts w:hint="eastAsia"/>
                          <w:sz w:val="18"/>
                          <w:szCs w:val="18"/>
                          <w:lang w:eastAsia="zh-Hans"/>
                        </w:rPr>
                        <w:t>里</w:t>
                      </w:r>
                      <w:r>
                        <w:rPr>
                          <w:rFonts w:hint="eastAsia"/>
                          <w:sz w:val="18"/>
                          <w:szCs w:val="18"/>
                          <w:lang w:val="en-US" w:eastAsia="zh-CN"/>
                        </w:rPr>
                        <w:t>除了</w:t>
                      </w:r>
                      <w:r>
                        <w:rPr>
                          <w:rFonts w:hint="eastAsia"/>
                          <w:sz w:val="18"/>
                          <w:szCs w:val="18"/>
                          <w:lang w:eastAsia="zh-Hans"/>
                        </w:rPr>
                        <w:t>汇聚了一线大牌</w:t>
                      </w:r>
                      <w:r>
                        <w:rPr>
                          <w:rFonts w:hint="eastAsia"/>
                          <w:sz w:val="18"/>
                          <w:szCs w:val="18"/>
                          <w:lang w:val="en-US" w:eastAsia="zh-CN"/>
                        </w:rPr>
                        <w:t>及泰国本土品牌以外</w:t>
                      </w:r>
                      <w:r>
                        <w:rPr>
                          <w:sz w:val="18"/>
                          <w:szCs w:val="18"/>
                          <w:lang w:eastAsia="zh-Hans"/>
                        </w:rPr>
                        <w:t>，</w:t>
                      </w:r>
                      <w:r>
                        <w:rPr>
                          <w:rFonts w:hint="eastAsia"/>
                          <w:sz w:val="18"/>
                          <w:szCs w:val="18"/>
                          <w:lang w:val="en-US" w:eastAsia="zh-CN"/>
                        </w:rPr>
                        <w:t>还</w:t>
                      </w:r>
                      <w:r>
                        <w:rPr>
                          <w:rFonts w:hint="eastAsia"/>
                          <w:sz w:val="18"/>
                          <w:szCs w:val="18"/>
                          <w:lang w:eastAsia="zh-Hans"/>
                        </w:rPr>
                        <w:t>有泰国唯一</w:t>
                      </w:r>
                      <w:r>
                        <w:rPr>
                          <w:rFonts w:hint="eastAsia" w:eastAsia="宋体" w:cs="Times New Roman"/>
                          <w:sz w:val="18"/>
                          <w:szCs w:val="18"/>
                          <w:lang w:eastAsia="zh-Hans"/>
                        </w:rPr>
                        <w:t>的室内水上市场</w:t>
                      </w:r>
                      <w:r>
                        <w:rPr>
                          <w:sz w:val="18"/>
                          <w:szCs w:val="18"/>
                          <w:lang w:eastAsia="zh-Hans"/>
                        </w:rPr>
                        <w:t>，</w:t>
                      </w:r>
                      <w:r>
                        <w:rPr>
                          <w:rFonts w:hint="eastAsia"/>
                          <w:sz w:val="18"/>
                          <w:szCs w:val="18"/>
                          <w:lang w:val="en-US" w:eastAsia="zh-CN"/>
                        </w:rPr>
                        <w:t>可以</w:t>
                      </w:r>
                      <w:r>
                        <w:rPr>
                          <w:rFonts w:hint="eastAsia"/>
                          <w:sz w:val="18"/>
                          <w:szCs w:val="18"/>
                          <w:lang w:eastAsia="zh-Hans"/>
                        </w:rPr>
                        <w:t>品尝</w:t>
                      </w:r>
                      <w:r>
                        <w:rPr>
                          <w:rFonts w:hint="eastAsia"/>
                          <w:sz w:val="18"/>
                          <w:szCs w:val="18"/>
                          <w:lang w:val="en-US" w:eastAsia="zh-CN"/>
                        </w:rPr>
                        <w:t>到</w:t>
                      </w:r>
                      <w:r>
                        <w:rPr>
                          <w:rFonts w:hint="eastAsia"/>
                          <w:sz w:val="18"/>
                          <w:szCs w:val="18"/>
                          <w:lang w:eastAsia="zh-Hans"/>
                        </w:rPr>
                        <w:t>泰国的特色小吃</w:t>
                      </w:r>
                      <w:r>
                        <w:rPr>
                          <w:sz w:val="18"/>
                          <w:szCs w:val="18"/>
                          <w:lang w:eastAsia="zh-Hans"/>
                        </w:rPr>
                        <w:t>。</w:t>
                      </w:r>
                      <w:r>
                        <w:rPr>
                          <w:rFonts w:hint="eastAsia"/>
                          <w:sz w:val="18"/>
                          <w:szCs w:val="18"/>
                          <w:lang w:val="en-US" w:eastAsia="zh-CN"/>
                        </w:rPr>
                        <w:t>这里还是欣赏湄南河夜景的绝佳位置。游览结束后</w:t>
                      </w:r>
                      <w:r>
                        <w:rPr>
                          <w:rFonts w:hint="eastAsia"/>
                          <w:sz w:val="18"/>
                          <w:szCs w:val="18"/>
                          <w:lang w:eastAsia="zh-Hans"/>
                        </w:rPr>
                        <w:t>返回酒店</w:t>
                      </w:r>
                      <w:r>
                        <w:rPr>
                          <w:rFonts w:hint="eastAsia"/>
                          <w:sz w:val="18"/>
                          <w:szCs w:val="18"/>
                          <w:lang w:val="en-US" w:eastAsia="zh-CN"/>
                        </w:rPr>
                        <w:t>休息</w:t>
                      </w:r>
                      <w:r>
                        <w:rPr>
                          <w:sz w:val="18"/>
                          <w:szCs w:val="18"/>
                          <w:lang w:eastAsia="zh-Hans"/>
                        </w:rPr>
                        <w:t>。</w:t>
                      </w:r>
                    </w:p>
                    <w:p w14:paraId="23C47584">
                      <w:pPr>
                        <w:keepNext w:val="0"/>
                        <w:keepLines w:val="0"/>
                        <w:widowControl/>
                        <w:suppressLineNumbers w:val="0"/>
                        <w:jc w:val="left"/>
                        <w:rPr>
                          <w:rFonts w:hint="default" w:ascii="宋体" w:hAnsi="宋体" w:eastAsia="宋体" w:cs="Times New Roman"/>
                          <w:color w:val="FF0000"/>
                          <w:sz w:val="18"/>
                          <w:szCs w:val="18"/>
                        </w:rPr>
                      </w:pPr>
                      <w:r>
                        <w:rPr>
                          <w:rFonts w:hint="default" w:ascii="宋体" w:hAnsi="宋体" w:eastAsia="宋体" w:cs="Times New Roman"/>
                          <w:color w:val="FF0000"/>
                          <w:sz w:val="18"/>
                          <w:szCs w:val="18"/>
                          <w:lang w:val="en-US" w:eastAsia="zh-CN"/>
                        </w:rPr>
                        <w:t>特别备注（注 ：如大皇宫玉佛寺景点关闭则改为</w:t>
                      </w:r>
                      <w:r>
                        <w:rPr>
                          <w:rFonts w:hint="eastAsia" w:ascii="宋体" w:hAnsi="宋体" w:eastAsia="宋体" w:cs="Times New Roman"/>
                          <w:color w:val="FF0000"/>
                          <w:sz w:val="18"/>
                          <w:szCs w:val="18"/>
                          <w:lang w:val="en-US" w:eastAsia="zh-CN"/>
                        </w:rPr>
                        <w:t>暹罗古城</w:t>
                      </w:r>
                      <w:r>
                        <w:rPr>
                          <w:rFonts w:hint="default" w:ascii="宋体" w:hAnsi="宋体" w:eastAsia="宋体" w:cs="Times New Roman"/>
                          <w:color w:val="FF0000"/>
                          <w:sz w:val="18"/>
                          <w:szCs w:val="18"/>
                          <w:lang w:val="en-US" w:eastAsia="zh-CN"/>
                        </w:rPr>
                        <w:t xml:space="preserve">) </w:t>
                      </w:r>
                    </w:p>
                    <w:p w14:paraId="0F9E71A9">
                      <w:pPr>
                        <w:keepNext w:val="0"/>
                        <w:keepLines w:val="0"/>
                        <w:widowControl/>
                        <w:suppressLineNumbers w:val="0"/>
                        <w:jc w:val="left"/>
                        <w:rPr>
                          <w:rFonts w:hint="default" w:ascii="宋体" w:hAnsi="宋体" w:eastAsia="宋体" w:cs="Times New Roman"/>
                          <w:color w:val="FF0000"/>
                          <w:sz w:val="18"/>
                          <w:szCs w:val="18"/>
                        </w:rPr>
                      </w:pPr>
                      <w:r>
                        <w:rPr>
                          <w:rFonts w:hint="eastAsia" w:ascii="宋体" w:hAnsi="宋体" w:eastAsia="宋体" w:cs="Times New Roman"/>
                          <w:color w:val="FF0000"/>
                          <w:sz w:val="18"/>
                          <w:szCs w:val="18"/>
                          <w:lang w:val="en-US" w:eastAsia="zh-CN"/>
                        </w:rPr>
                        <w:t xml:space="preserve">【暹罗古城】可以说是全世界最大的户外博物馆 ，您可以在这里找到泰国各地最著名的建筑、纪念碑、和庙宇的缩小复制模型。 </w:t>
                      </w:r>
                    </w:p>
                    <w:p w14:paraId="23512044">
                      <w:pPr>
                        <w:keepNext w:val="0"/>
                        <w:keepLines w:val="0"/>
                        <w:widowControl/>
                        <w:suppressLineNumbers w:val="0"/>
                        <w:jc w:val="left"/>
                        <w:rPr>
                          <w:rFonts w:hint="default" w:ascii="宋体" w:hAnsi="宋体" w:eastAsia="宋体" w:cs="Times New Roman"/>
                          <w:color w:val="FF0000"/>
                          <w:sz w:val="18"/>
                          <w:szCs w:val="18"/>
                        </w:rPr>
                      </w:pPr>
                      <w:r>
                        <w:rPr>
                          <w:rFonts w:hint="eastAsia" w:ascii="宋体" w:hAnsi="宋体" w:eastAsia="宋体" w:cs="Times New Roman"/>
                          <w:color w:val="FF0000"/>
                          <w:sz w:val="18"/>
                          <w:szCs w:val="18"/>
                          <w:lang w:val="en-US" w:eastAsia="zh-CN"/>
                        </w:rPr>
                        <w:t xml:space="preserve">这个博物馆占地 200 英亩 ，与泰国国土的形状几乎相同。园区还在里面建造了一个小型的水上市场 ，不仅有传统水上建筑 ，还有 </w:t>
                      </w:r>
                    </w:p>
                    <w:p w14:paraId="43C342CA">
                      <w:pPr>
                        <w:keepNext w:val="0"/>
                        <w:keepLines w:val="0"/>
                        <w:widowControl/>
                        <w:suppressLineNumbers w:val="0"/>
                        <w:jc w:val="left"/>
                        <w:rPr>
                          <w:rFonts w:hint="default" w:ascii="宋体" w:hAnsi="宋体" w:eastAsia="宋体" w:cs="Times New Roman"/>
                          <w:color w:val="FF0000"/>
                          <w:sz w:val="18"/>
                          <w:szCs w:val="18"/>
                          <w:lang w:val="en-US" w:eastAsia="zh-CN"/>
                        </w:rPr>
                      </w:pPr>
                      <w:r>
                        <w:rPr>
                          <w:rFonts w:hint="eastAsia" w:ascii="宋体" w:hAnsi="宋体" w:eastAsia="宋体" w:cs="Times New Roman"/>
                          <w:color w:val="FF0000"/>
                          <w:sz w:val="18"/>
                          <w:szCs w:val="18"/>
                          <w:lang w:val="en-US" w:eastAsia="zh-CN"/>
                        </w:rPr>
                        <w:t>小贩划船贩卖传统小吃。</w:t>
                      </w:r>
                    </w:p>
                    <w:p w14:paraId="00370AAD">
                      <w:pPr>
                        <w:jc w:val="center"/>
                        <w:rPr>
                          <w:rFonts w:hint="eastAsia" w:ascii="Arial Regular" w:hAnsi="Arial Regular" w:eastAsia="宋体" w:cs="Arial Regular"/>
                          <w:sz w:val="24"/>
                          <w:szCs w:val="24"/>
                          <w:vertAlign w:val="baseline"/>
                          <w:lang w:val="en-US" w:eastAsia="zh-CN"/>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6C205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7638F311">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23159CDA">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25DFA186">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1EDA4F0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泰式火锅</w:t>
                            </w:r>
                          </w:p>
                        </w:tc>
                        <w:tc>
                          <w:tcPr>
                            <w:tcW w:w="1288" w:type="dxa"/>
                            <w:noWrap w:val="0"/>
                            <w:vAlign w:val="top"/>
                          </w:tcPr>
                          <w:p w14:paraId="7D5D2AF2">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2D976E45">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商场</w:t>
                            </w:r>
                            <w:r>
                              <w:rPr>
                                <w:rFonts w:hint="eastAsia" w:ascii="Arial Regular" w:hAnsi="Arial Regular" w:eastAsia="宋体" w:cs="Arial Regular"/>
                                <w:sz w:val="24"/>
                                <w:szCs w:val="24"/>
                                <w:vertAlign w:val="baseline"/>
                                <w:lang w:val="en-US" w:eastAsia="zh-CN"/>
                              </w:rPr>
                              <w:t>自理</w:t>
                            </w:r>
                          </w:p>
                        </w:tc>
                      </w:tr>
                      <w:tr w14:paraId="007C4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733A9CD7">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15CBBEF0">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val="en-US" w:eastAsia="zh-Hans"/>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酒店   </w:t>
                            </w:r>
                          </w:p>
                        </w:tc>
                      </w:tr>
                    </w:tbl>
                    <w:p w14:paraId="1041EAA7"/>
                    <w:p w14:paraId="47868C19"/>
                    <w:p w14:paraId="6A5174ED">
                      <w:pPr>
                        <w:rPr>
                          <w:rFonts w:hint="eastAsia" w:eastAsia="宋体"/>
                          <w:lang w:eastAsia="zh-CN"/>
                        </w:rPr>
                      </w:pPr>
                    </w:p>
                  </w:txbxContent>
                </v:textbox>
              </v:shape>
            </w:pict>
          </mc:Fallback>
        </mc:AlternateContent>
      </w:r>
      <w:r>
        <w:rPr>
          <w:sz w:val="21"/>
        </w:rPr>
        <w:drawing>
          <wp:inline distT="0" distB="0" distL="114300" distR="114300">
            <wp:extent cx="7562850" cy="10873105"/>
            <wp:effectExtent l="0" t="0" r="0" b="4445"/>
            <wp:docPr id="1" name="图片 1" descr="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长图"/>
                    <pic:cNvPicPr>
                      <a:picLocks noChangeAspect="1"/>
                    </pic:cNvPicPr>
                  </pic:nvPicPr>
                  <pic:blipFill>
                    <a:blip r:embed="rId13"/>
                    <a:stretch>
                      <a:fillRect/>
                    </a:stretch>
                  </pic:blipFill>
                  <pic:spPr>
                    <a:xfrm>
                      <a:off x="0" y="0"/>
                      <a:ext cx="7562850" cy="10873105"/>
                    </a:xfrm>
                    <a:prstGeom prst="rect">
                      <a:avLst/>
                    </a:prstGeom>
                  </pic:spPr>
                </pic:pic>
              </a:graphicData>
            </a:graphic>
          </wp:inline>
        </w:drawing>
      </w:r>
      <w:r>
        <w:rPr>
          <w:sz w:val="21"/>
        </w:rPr>
        <mc:AlternateContent>
          <mc:Choice Requires="wps">
            <w:drawing>
              <wp:anchor distT="0" distB="0" distL="114300" distR="114300" simplePos="0" relativeHeight="251665408" behindDoc="0" locked="0" layoutInCell="1" allowOverlap="1">
                <wp:simplePos x="0" y="0"/>
                <wp:positionH relativeFrom="column">
                  <wp:posOffset>405130</wp:posOffset>
                </wp:positionH>
                <wp:positionV relativeFrom="paragraph">
                  <wp:posOffset>1179195</wp:posOffset>
                </wp:positionV>
                <wp:extent cx="6788785" cy="9326245"/>
                <wp:effectExtent l="4445" t="4445" r="7620" b="13335"/>
                <wp:wrapNone/>
                <wp:docPr id="8" name="文本框 8"/>
                <wp:cNvGraphicFramePr/>
                <a:graphic xmlns:a="http://schemas.openxmlformats.org/drawingml/2006/main">
                  <a:graphicData uri="http://schemas.microsoft.com/office/word/2010/wordprocessingShape">
                    <wps:wsp>
                      <wps:cNvSpPr txBox="1"/>
                      <wps:spPr>
                        <a:xfrm>
                          <a:off x="405130" y="1235710"/>
                          <a:ext cx="6788785" cy="93262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3DF39A2">
                            <w:pPr>
                              <w:spacing w:line="360" w:lineRule="auto"/>
                              <w:rPr>
                                <w:rFonts w:hint="eastAsia" w:ascii="黑体" w:hAnsi="黑体" w:eastAsia="黑体" w:cs="黑体"/>
                                <w:b/>
                                <w:bCs/>
                                <w:color w:val="000000"/>
                                <w:sz w:val="36"/>
                                <w:szCs w:val="36"/>
                                <w:highlight w:val="yellow"/>
                                <w:lang w:val="en-US" w:eastAsia="zh-CN"/>
                              </w:rPr>
                            </w:pPr>
                            <w:r>
                              <w:rPr>
                                <w:rFonts w:hint="eastAsia" w:ascii="黑体" w:hAnsi="黑体" w:eastAsia="黑体" w:cs="黑体"/>
                                <w:b/>
                                <w:bCs/>
                                <w:color w:val="000000"/>
                                <w:sz w:val="36"/>
                                <w:szCs w:val="36"/>
                                <w:highlight w:val="yellow"/>
                                <w:lang w:val="en-US" w:eastAsia="zh-CN"/>
                              </w:rPr>
                              <w:t>4月14日</w:t>
                            </w:r>
                          </w:p>
                          <w:p w14:paraId="1D38C7A3">
                            <w:pPr>
                              <w:spacing w:line="240" w:lineRule="exact"/>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en-US" w:eastAsia="zh-CN"/>
                              </w:rPr>
                              <w:t>皇家泰服体验-杜拉拉水上市场-</w:t>
                            </w:r>
                            <w:r>
                              <w:rPr>
                                <w:rFonts w:hint="eastAsia" w:ascii="黑体" w:hAnsi="黑体" w:eastAsia="黑体" w:cs="黑体"/>
                                <w:b/>
                                <w:bCs/>
                                <w:color w:val="000000"/>
                                <w:sz w:val="24"/>
                                <w:szCs w:val="24"/>
                                <w:lang w:val="en-US" w:eastAsia="zh-Hans"/>
                              </w:rPr>
                              <w:t>七珍佛山</w:t>
                            </w:r>
                            <w:r>
                              <w:rPr>
                                <w:rFonts w:hint="eastAsia" w:ascii="黑体" w:hAnsi="黑体" w:eastAsia="黑体" w:cs="黑体"/>
                                <w:b/>
                                <w:bCs/>
                                <w:color w:val="000000"/>
                                <w:sz w:val="24"/>
                                <w:szCs w:val="24"/>
                                <w:lang w:val="en-US" w:eastAsia="zh-CN"/>
                              </w:rPr>
                              <w:t>-东方公主号</w:t>
                            </w:r>
                          </w:p>
                          <w:p w14:paraId="4A0BEFC3">
                            <w:pPr>
                              <w:spacing w:line="240" w:lineRule="exact"/>
                              <w:rPr>
                                <w:rFonts w:hint="default"/>
                                <w:b/>
                                <w:bCs/>
                                <w:sz w:val="24"/>
                                <w:szCs w:val="32"/>
                                <w:lang w:val="en-US" w:eastAsia="zh-Hans"/>
                              </w:rPr>
                            </w:pPr>
                          </w:p>
                          <w:p w14:paraId="02F0C6CB">
                            <w:pPr>
                              <w:keepNext w:val="0"/>
                              <w:keepLines w:val="0"/>
                              <w:widowControl/>
                              <w:suppressLineNumbers w:val="0"/>
                              <w:jc w:val="left"/>
                              <w:rPr>
                                <w:rFonts w:hint="eastAsia" w:ascii="宋体" w:hAnsi="宋体" w:eastAsia="宋体" w:cs="Times New Roman"/>
                                <w:sz w:val="18"/>
                                <w:szCs w:val="18"/>
                                <w:lang w:val="en-US" w:eastAsia="zh-Hans"/>
                              </w:rPr>
                            </w:pPr>
                            <w:r>
                              <w:rPr>
                                <w:rFonts w:hint="eastAsia" w:ascii="宋体" w:hAnsi="宋体" w:eastAsia="宋体" w:cs="Times New Roman"/>
                                <w:sz w:val="18"/>
                                <w:szCs w:val="18"/>
                                <w:lang w:val="en-US" w:eastAsia="zh-Hans"/>
                              </w:rPr>
                              <w:t>早餐后出发</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CN"/>
                              </w:rPr>
                              <w:t>前往</w:t>
                            </w:r>
                            <w:r>
                              <w:rPr>
                                <w:rFonts w:hint="eastAsia" w:ascii="宋体" w:hAnsi="宋体" w:eastAsia="宋体" w:cs="Times New Roman"/>
                                <w:b/>
                                <w:color w:val="7030A0"/>
                                <w:kern w:val="2"/>
                                <w:sz w:val="18"/>
                                <w:szCs w:val="18"/>
                                <w:lang w:val="en-US" w:eastAsia="zh-CN" w:bidi="ar-SA"/>
                              </w:rPr>
                              <w:t>【皇家泰服体验】（</w:t>
                            </w:r>
                            <w:r>
                              <w:rPr>
                                <w:rFonts w:hint="eastAsia" w:ascii="宋体" w:hAnsi="宋体" w:eastAsia="宋体" w:cs="微软雅黑"/>
                                <w:color w:val="333333"/>
                                <w:kern w:val="2"/>
                                <w:sz w:val="18"/>
                                <w:szCs w:val="18"/>
                                <w:shd w:val="clear" w:color="auto" w:fill="FFFFFF"/>
                                <w:lang w:val="en-US" w:eastAsia="zh-CN" w:bidi="ar-SA"/>
                              </w:rPr>
                              <w:t>自由活动时间不低于120分）驱车前往皇家泰服体验馆，这里汇聚了泰国各朝代的传统泰式服装，泰服体验馆也精心为您打造传统泰式场景和皇家珠宝佩戴，穿上泰式服装在这里打卡拍照留下最有意义的泰国之行的纪念照片。</w:t>
                            </w:r>
                            <w:r>
                              <w:rPr>
                                <w:rFonts w:hint="eastAsia" w:ascii="宋体" w:hAnsi="宋体" w:cs="微软雅黑"/>
                                <w:color w:val="333333"/>
                                <w:kern w:val="2"/>
                                <w:sz w:val="18"/>
                                <w:szCs w:val="18"/>
                                <w:shd w:val="clear" w:color="auto" w:fill="FFFFFF"/>
                                <w:lang w:val="en-US" w:eastAsia="zh-CN" w:bidi="ar-SA"/>
                              </w:rPr>
                              <w:t>午餐后</w:t>
                            </w:r>
                            <w:r>
                              <w:rPr>
                                <w:rFonts w:hint="eastAsia" w:ascii="宋体" w:hAnsi="宋体" w:eastAsia="宋体" w:cs="Times New Roman"/>
                                <w:sz w:val="18"/>
                                <w:szCs w:val="18"/>
                                <w:lang w:val="en-US" w:eastAsia="zh-Hans"/>
                              </w:rPr>
                              <w:t>前往</w:t>
                            </w:r>
                            <w:r>
                              <w:rPr>
                                <w:rFonts w:hint="default" w:ascii="宋体" w:hAnsi="宋体" w:eastAsia="宋体" w:cs="Times New Roman"/>
                                <w:b/>
                                <w:bCs/>
                                <w:color w:val="8064A2"/>
                                <w:sz w:val="18"/>
                                <w:szCs w:val="18"/>
                                <w:lang w:eastAsia="zh-Hans"/>
                              </w:rPr>
                              <w:t>【</w:t>
                            </w:r>
                            <w:r>
                              <w:rPr>
                                <w:rFonts w:hint="eastAsia" w:ascii="宋体" w:hAnsi="宋体" w:eastAsia="宋体" w:cs="Times New Roman"/>
                                <w:b/>
                                <w:bCs/>
                                <w:color w:val="8064A2"/>
                                <w:sz w:val="18"/>
                                <w:szCs w:val="18"/>
                                <w:lang w:val="en-US" w:eastAsia="zh-Hans"/>
                              </w:rPr>
                              <w:t>杜拉拉四方水上市场</w:t>
                            </w:r>
                            <w:r>
                              <w:rPr>
                                <w:rFonts w:hint="default" w:ascii="宋体" w:hAnsi="宋体" w:eastAsia="宋体" w:cs="Times New Roman"/>
                                <w:b/>
                                <w:bCs/>
                                <w:color w:val="8064A2"/>
                                <w:sz w:val="18"/>
                                <w:szCs w:val="18"/>
                                <w:lang w:eastAsia="zh-Hans"/>
                              </w:rPr>
                              <w:t>】</w:t>
                            </w:r>
                            <w:r>
                              <w:rPr>
                                <w:rFonts w:hint="eastAsia" w:ascii="宋体" w:hAnsi="宋体" w:eastAsia="宋体" w:cs="Times New Roman"/>
                                <w:sz w:val="18"/>
                                <w:szCs w:val="18"/>
                              </w:rPr>
                              <w:t>（时间不少于</w:t>
                            </w:r>
                            <w:r>
                              <w:rPr>
                                <w:rFonts w:hint="default" w:ascii="宋体" w:hAnsi="宋体" w:eastAsia="宋体" w:cs="Times New Roman"/>
                                <w:sz w:val="18"/>
                                <w:szCs w:val="18"/>
                              </w:rPr>
                              <w:t>60</w:t>
                            </w:r>
                            <w:r>
                              <w:rPr>
                                <w:rFonts w:hint="eastAsia" w:ascii="宋体" w:hAnsi="宋体" w:eastAsia="宋体" w:cs="Times New Roman"/>
                                <w:sz w:val="18"/>
                                <w:szCs w:val="18"/>
                              </w:rPr>
                              <w:t>分钟）</w:t>
                            </w:r>
                            <w:r>
                              <w:rPr>
                                <w:rFonts w:hint="eastAsia" w:ascii="宋体" w:hAnsi="宋体" w:eastAsia="宋体" w:cs="Times New Roman"/>
                                <w:sz w:val="18"/>
                                <w:szCs w:val="18"/>
                                <w:lang w:val="en-US" w:eastAsia="zh-Hans"/>
                              </w:rPr>
                              <w:t>这里是杜拉拉升职记的拍摄取景地</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在泰国的水上市场非常多</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过去陆路交通不便</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相连的河道成为人们聚集的地方</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水上市场因此出现</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最终发展成泰国最市井最有生活气息的“河岸集市”</w:t>
                            </w:r>
                            <w:r>
                              <w:rPr>
                                <w:rFonts w:hint="default" w:ascii="宋体" w:hAnsi="宋体" w:eastAsia="宋体" w:cs="Times New Roman"/>
                                <w:sz w:val="18"/>
                                <w:szCs w:val="18"/>
                                <w:lang w:eastAsia="zh-Hans"/>
                              </w:rPr>
                              <w:t>。</w:t>
                            </w:r>
                            <w:r>
                              <w:rPr>
                                <w:rFonts w:hint="eastAsia" w:ascii="宋体" w:hAnsi="宋体" w:cs="微软雅黑"/>
                                <w:color w:val="333333"/>
                                <w:sz w:val="18"/>
                                <w:szCs w:val="18"/>
                                <w:shd w:val="clear" w:color="auto" w:fill="FFFFFF"/>
                                <w:lang w:val="en-US" w:eastAsia="zh-CN"/>
                              </w:rPr>
                              <w:t>随后</w:t>
                            </w:r>
                            <w:r>
                              <w:rPr>
                                <w:rFonts w:hint="eastAsia" w:ascii="宋体" w:hAnsi="宋体" w:cs="微软雅黑"/>
                                <w:color w:val="333333"/>
                                <w:sz w:val="18"/>
                                <w:szCs w:val="18"/>
                                <w:shd w:val="clear" w:color="auto" w:fill="FFFFFF"/>
                                <w:lang w:val="en-US" w:eastAsia="zh-Hans"/>
                              </w:rPr>
                              <w:t>前往芭提雅</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七珍佛山</w:t>
                            </w:r>
                            <w:r>
                              <w:rPr>
                                <w:rFonts w:hint="default" w:ascii="宋体" w:hAnsi="宋体" w:eastAsia="宋体" w:cs="Times New Roman"/>
                                <w:b/>
                                <w:color w:val="7030A0"/>
                                <w:sz w:val="18"/>
                                <w:szCs w:val="18"/>
                                <w:lang w:eastAsia="zh-Hans"/>
                              </w:rPr>
                              <w:t>】</w:t>
                            </w:r>
                            <w:r>
                              <w:rPr>
                                <w:rFonts w:hint="eastAsia" w:ascii="宋体" w:hAnsi="宋体" w:eastAsia="宋体" w:cs="Times New Roman"/>
                                <w:sz w:val="18"/>
                                <w:szCs w:val="18"/>
                              </w:rPr>
                              <w:t>（时间不少于</w:t>
                            </w:r>
                            <w:r>
                              <w:rPr>
                                <w:rFonts w:hint="default" w:ascii="宋体" w:hAnsi="宋体" w:eastAsia="宋体" w:cs="Times New Roman"/>
                                <w:sz w:val="18"/>
                                <w:szCs w:val="18"/>
                              </w:rPr>
                              <w:t>20</w:t>
                            </w:r>
                            <w:r>
                              <w:rPr>
                                <w:rFonts w:hint="eastAsia" w:ascii="宋体" w:hAnsi="宋体" w:eastAsia="宋体" w:cs="Times New Roman"/>
                                <w:sz w:val="18"/>
                                <w:szCs w:val="18"/>
                              </w:rPr>
                              <w:t>分钟）</w:t>
                            </w:r>
                            <w:r>
                              <w:rPr>
                                <w:rFonts w:hint="eastAsia" w:ascii="宋体" w:hAnsi="宋体" w:cs="微软雅黑"/>
                                <w:color w:val="333333"/>
                                <w:sz w:val="18"/>
                                <w:szCs w:val="18"/>
                                <w:shd w:val="clear" w:color="auto" w:fill="FFFFFF"/>
                                <w:lang w:val="en-US" w:eastAsia="zh-Hans"/>
                              </w:rPr>
                              <w:t>硕大的岩壁上一尊金佛</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这是庆祝泰皇登基</w:t>
                            </w:r>
                            <w:r>
                              <w:rPr>
                                <w:rFonts w:hint="default" w:ascii="宋体" w:hAnsi="宋体" w:cs="微软雅黑"/>
                                <w:color w:val="333333"/>
                                <w:sz w:val="18"/>
                                <w:szCs w:val="18"/>
                                <w:shd w:val="clear" w:color="auto" w:fill="FFFFFF"/>
                                <w:lang w:eastAsia="zh-Hans"/>
                              </w:rPr>
                              <w:t>50</w:t>
                            </w:r>
                            <w:r>
                              <w:rPr>
                                <w:rFonts w:hint="eastAsia" w:ascii="宋体" w:hAnsi="宋体" w:cs="微软雅黑"/>
                                <w:color w:val="333333"/>
                                <w:sz w:val="18"/>
                                <w:szCs w:val="18"/>
                                <w:shd w:val="clear" w:color="auto" w:fill="FFFFFF"/>
                                <w:lang w:val="en-US" w:eastAsia="zh-Hans"/>
                              </w:rPr>
                              <w:t>周年纪念</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泰国华侨送给泰皇的神像</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共同</w:t>
                            </w:r>
                            <w:r>
                              <w:rPr>
                                <w:rFonts w:hint="default" w:ascii="宋体" w:hAnsi="宋体" w:cs="微软雅黑"/>
                                <w:color w:val="333333"/>
                                <w:sz w:val="18"/>
                                <w:szCs w:val="18"/>
                                <w:shd w:val="clear" w:color="auto" w:fill="FFFFFF"/>
                                <w:lang w:eastAsia="zh-Hans"/>
                              </w:rPr>
                              <w:t>18</w:t>
                            </w:r>
                            <w:r>
                              <w:rPr>
                                <w:rFonts w:hint="eastAsia" w:ascii="宋体" w:hAnsi="宋体" w:cs="微软雅黑"/>
                                <w:color w:val="333333"/>
                                <w:sz w:val="18"/>
                                <w:szCs w:val="18"/>
                                <w:shd w:val="clear" w:color="auto" w:fill="FFFFFF"/>
                                <w:lang w:val="en-US" w:eastAsia="zh-Hans"/>
                              </w:rPr>
                              <w:t>吨重的</w:t>
                            </w:r>
                            <w:r>
                              <w:rPr>
                                <w:rFonts w:hint="default" w:ascii="宋体" w:hAnsi="宋体" w:cs="微软雅黑"/>
                                <w:color w:val="333333"/>
                                <w:sz w:val="18"/>
                                <w:szCs w:val="18"/>
                                <w:shd w:val="clear" w:color="auto" w:fill="FFFFFF"/>
                                <w:lang w:eastAsia="zh-Hans"/>
                              </w:rPr>
                              <w:t>24k</w:t>
                            </w:r>
                            <w:r>
                              <w:rPr>
                                <w:rFonts w:hint="eastAsia" w:ascii="宋体" w:hAnsi="宋体" w:cs="微软雅黑"/>
                                <w:color w:val="333333"/>
                                <w:sz w:val="18"/>
                                <w:szCs w:val="18"/>
                                <w:shd w:val="clear" w:color="auto" w:fill="FFFFFF"/>
                                <w:lang w:val="en-US" w:eastAsia="zh-Hans"/>
                              </w:rPr>
                              <w:t>金雕塑而成</w:t>
                            </w:r>
                            <w:r>
                              <w:rPr>
                                <w:rFonts w:hint="default" w:ascii="宋体" w:hAnsi="宋体" w:cs="微软雅黑"/>
                                <w:color w:val="333333"/>
                                <w:sz w:val="18"/>
                                <w:szCs w:val="18"/>
                                <w:shd w:val="clear" w:color="auto" w:fill="FFFFFF"/>
                                <w:lang w:eastAsia="zh-Hans"/>
                              </w:rPr>
                              <w:t>。</w:t>
                            </w:r>
                            <w:r>
                              <w:rPr>
                                <w:rFonts w:hint="eastAsia" w:ascii="宋体" w:hAnsi="宋体" w:eastAsia="宋体" w:cs="微软雅黑"/>
                                <w:color w:val="333333"/>
                                <w:kern w:val="2"/>
                                <w:sz w:val="18"/>
                                <w:szCs w:val="18"/>
                                <w:shd w:val="clear" w:color="auto" w:fill="FFFFFF"/>
                                <w:lang w:val="en-US" w:eastAsia="zh-CN" w:bidi="ar-SA"/>
                              </w:rPr>
                              <w:t>晚上在导游的带领下我们来参加</w:t>
                            </w:r>
                            <w:r>
                              <w:rPr>
                                <w:rFonts w:hint="eastAsia" w:ascii="宋体" w:hAnsi="宋体" w:eastAsia="宋体" w:cs="Times New Roman"/>
                                <w:b/>
                                <w:color w:val="7030A0"/>
                                <w:sz w:val="18"/>
                                <w:szCs w:val="18"/>
                                <w:lang w:val="en-US" w:eastAsia="zh-CN"/>
                              </w:rPr>
                              <w:t>【东方公主号】（</w:t>
                            </w:r>
                            <w:r>
                              <w:rPr>
                                <w:rFonts w:hint="eastAsia" w:ascii="宋体" w:hAnsi="宋体" w:cs="微软雅黑"/>
                                <w:color w:val="333333"/>
                                <w:kern w:val="2"/>
                                <w:sz w:val="18"/>
                                <w:szCs w:val="18"/>
                                <w:shd w:val="clear" w:color="auto" w:fill="FFFFFF"/>
                                <w:lang w:val="en-US" w:eastAsia="zh-CN" w:bidi="ar-SA"/>
                              </w:rPr>
                              <w:t>约60分钟）</w:t>
                            </w:r>
                            <w:r>
                              <w:rPr>
                                <w:rFonts w:hint="eastAsia" w:ascii="宋体" w:hAnsi="宋体" w:eastAsia="宋体" w:cs="微软雅黑"/>
                                <w:color w:val="333333"/>
                                <w:kern w:val="2"/>
                                <w:sz w:val="18"/>
                                <w:szCs w:val="18"/>
                                <w:shd w:val="clear" w:color="auto" w:fill="FFFFFF"/>
                                <w:lang w:val="en-US" w:eastAsia="zh-CN" w:bidi="ar-SA"/>
                              </w:rPr>
                              <w:t>此船东方公主号闻名遐迩的不是暹逻湾夜景，而是美女如云的私人游船。泰国美女的精彩歌舞表演令很多人对台上的丽人们雌雄难辨，在船上我们将与她们近距离接触。</w:t>
                            </w:r>
                            <w:r>
                              <w:rPr>
                                <w:rFonts w:hint="eastAsia" w:ascii="宋体" w:hAnsi="宋体" w:cs="微软雅黑"/>
                                <w:color w:val="FF0000"/>
                                <w:kern w:val="2"/>
                                <w:sz w:val="18"/>
                                <w:szCs w:val="18"/>
                                <w:shd w:val="clear" w:color="auto" w:fill="FFFFFF"/>
                                <w:lang w:val="en-US" w:eastAsia="zh-CN" w:bidi="ar-SA"/>
                              </w:rPr>
                              <w:t>（如遇包船等重大活动换坐暹罗公主号）</w:t>
                            </w:r>
                            <w:r>
                              <w:rPr>
                                <w:rFonts w:hint="eastAsia" w:ascii="宋体" w:hAnsi="宋体" w:cs="微软雅黑"/>
                                <w:color w:val="333333"/>
                                <w:kern w:val="2"/>
                                <w:sz w:val="18"/>
                                <w:szCs w:val="18"/>
                                <w:shd w:val="clear" w:color="auto" w:fill="FFFFFF"/>
                                <w:lang w:val="en-US" w:eastAsia="zh-CN" w:bidi="ar-SA"/>
                              </w:rPr>
                              <w:t>结束后驱车前往罗勇酒店下榻休息。</w:t>
                            </w:r>
                            <w:r>
                              <w:rPr>
                                <w:rFonts w:hint="eastAsia" w:ascii="宋体" w:hAnsi="宋体" w:eastAsia="宋体" w:cs="微软雅黑"/>
                                <w:color w:val="333333"/>
                                <w:kern w:val="2"/>
                                <w:sz w:val="18"/>
                                <w:szCs w:val="18"/>
                                <w:shd w:val="clear" w:color="auto" w:fill="FFFFFF"/>
                                <w:lang w:val="en-US" w:eastAsia="zh-CN" w:bidi="ar-SA"/>
                              </w:rPr>
                              <w:t xml:space="preserve"> </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1818"/>
                              <w:gridCol w:w="1183"/>
                              <w:gridCol w:w="2687"/>
                            </w:tblGrid>
                            <w:tr w14:paraId="64048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0C5A0916">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289AA24B">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224EA12F">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1818" w:type="dxa"/>
                                  <w:noWrap w:val="0"/>
                                  <w:vAlign w:val="top"/>
                                </w:tcPr>
                                <w:p w14:paraId="5F81564D">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泰式风味餐</w:t>
                                  </w:r>
                                </w:p>
                              </w:tc>
                              <w:tc>
                                <w:tcPr>
                                  <w:tcW w:w="1183" w:type="dxa"/>
                                  <w:noWrap w:val="0"/>
                                  <w:vAlign w:val="top"/>
                                </w:tcPr>
                                <w:p w14:paraId="60F0F1EE">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687" w:type="dxa"/>
                                  <w:noWrap w:val="0"/>
                                  <w:vAlign w:val="top"/>
                                </w:tcPr>
                                <w:p w14:paraId="591F79D0">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公主号游船晚餐</w:t>
                                  </w:r>
                                </w:p>
                              </w:tc>
                            </w:tr>
                            <w:tr w14:paraId="1965F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510EE390">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2EC5075A">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罗勇国际五星</w:t>
                                  </w:r>
                                  <w:r>
                                    <w:rPr>
                                      <w:rFonts w:hint="eastAsia" w:ascii="Arial Regular" w:hAnsi="Arial Regular" w:eastAsia="宋体" w:cs="Arial Regular"/>
                                      <w:sz w:val="24"/>
                                      <w:szCs w:val="24"/>
                                      <w:vertAlign w:val="baseline"/>
                                      <w:lang w:val="en-US" w:eastAsia="zh-CN"/>
                                    </w:rPr>
                                    <w:t xml:space="preserve">酒店   </w:t>
                                  </w:r>
                                </w:p>
                              </w:tc>
                            </w:tr>
                          </w:tbl>
                          <w:p w14:paraId="421BD718">
                            <w:pPr>
                              <w:rPr>
                                <w:rFonts w:hint="eastAsia" w:eastAsia="宋体" w:cs="Times New Roman"/>
                                <w:sz w:val="24"/>
                                <w:szCs w:val="24"/>
                                <w:lang w:val="en-US" w:eastAsia="zh-CN"/>
                              </w:rPr>
                            </w:pPr>
                          </w:p>
                          <w:p w14:paraId="3C51BE96">
                            <w:pPr>
                              <w:rPr>
                                <w:rFonts w:hint="eastAsia" w:eastAsia="宋体"/>
                                <w:lang w:eastAsia="zh-CN"/>
                              </w:rPr>
                            </w:pPr>
                            <w:r>
                              <w:rPr>
                                <w:rFonts w:hint="eastAsia" w:eastAsia="宋体"/>
                                <w:lang w:eastAsia="zh-CN"/>
                              </w:rPr>
                              <w:drawing>
                                <wp:inline distT="0" distB="0" distL="114300" distR="114300">
                                  <wp:extent cx="6609715" cy="1652270"/>
                                  <wp:effectExtent l="0" t="0" r="635" b="5080"/>
                                  <wp:docPr id="27" name="图片 27" descr="174012754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740127544182"/>
                                          <pic:cNvPicPr>
                                            <a:picLocks noChangeAspect="1"/>
                                          </pic:cNvPicPr>
                                        </pic:nvPicPr>
                                        <pic:blipFill>
                                          <a:blip r:embed="rId12"/>
                                          <a:stretch>
                                            <a:fillRect/>
                                          </a:stretch>
                                        </pic:blipFill>
                                        <pic:spPr>
                                          <a:xfrm>
                                            <a:off x="0" y="0"/>
                                            <a:ext cx="6609715" cy="1652270"/>
                                          </a:xfrm>
                                          <a:prstGeom prst="rect">
                                            <a:avLst/>
                                          </a:prstGeom>
                                        </pic:spPr>
                                      </pic:pic>
                                    </a:graphicData>
                                  </a:graphic>
                                </wp:inline>
                              </w:drawing>
                            </w:r>
                          </w:p>
                          <w:p w14:paraId="27691116">
                            <w:pPr>
                              <w:spacing w:line="360" w:lineRule="auto"/>
                              <w:rPr>
                                <w:rFonts w:hint="eastAsia" w:ascii="黑体" w:hAnsi="黑体" w:eastAsia="黑体" w:cs="黑体"/>
                                <w:b/>
                                <w:bCs/>
                                <w:color w:val="000000"/>
                                <w:sz w:val="40"/>
                                <w:szCs w:val="40"/>
                                <w:highlight w:val="yellow"/>
                                <w:lang w:val="en-US" w:eastAsia="zh-CN"/>
                              </w:rPr>
                            </w:pPr>
                            <w:r>
                              <w:rPr>
                                <w:rFonts w:hint="eastAsia" w:ascii="黑体" w:hAnsi="黑体" w:eastAsia="黑体" w:cs="黑体"/>
                                <w:b/>
                                <w:bCs/>
                                <w:color w:val="000000"/>
                                <w:sz w:val="40"/>
                                <w:szCs w:val="40"/>
                                <w:highlight w:val="yellow"/>
                                <w:lang w:val="en-US" w:eastAsia="zh-CN"/>
                              </w:rPr>
                              <w:t>4月15日</w:t>
                            </w:r>
                          </w:p>
                          <w:p w14:paraId="7D57C539">
                            <w:pPr>
                              <w:spacing w:line="240" w:lineRule="exact"/>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en-US" w:eastAsia="zh-CN"/>
                              </w:rPr>
                              <w:t>沙美岛出海-骑大象-泰式古法按摩-海鲜BBQ-JF泰拳表演</w:t>
                            </w:r>
                          </w:p>
                          <w:p w14:paraId="1EA00B7C">
                            <w:pPr>
                              <w:spacing w:line="240" w:lineRule="exact"/>
                              <w:rPr>
                                <w:rFonts w:hint="default" w:ascii="黑体" w:hAnsi="黑体" w:eastAsia="黑体" w:cs="黑体"/>
                                <w:b/>
                                <w:bCs/>
                                <w:color w:val="000000"/>
                                <w:sz w:val="24"/>
                                <w:szCs w:val="24"/>
                                <w:lang w:val="en-US" w:eastAsia="zh-Hans"/>
                              </w:rPr>
                            </w:pPr>
                          </w:p>
                          <w:p w14:paraId="68A14856">
                            <w:pPr>
                              <w:keepNext w:val="0"/>
                              <w:keepLines w:val="0"/>
                              <w:widowControl/>
                              <w:suppressLineNumbers w:val="0"/>
                              <w:jc w:val="left"/>
                              <w:rPr>
                                <w:rFonts w:hint="default" w:eastAsia="宋体" w:cs="Times New Roman"/>
                                <w:sz w:val="18"/>
                                <w:szCs w:val="18"/>
                                <w:lang w:val="en-US" w:eastAsia="zh-CN"/>
                              </w:rPr>
                            </w:pPr>
                            <w:r>
                              <w:rPr>
                                <w:rFonts w:hint="eastAsia" w:eastAsia="宋体" w:cs="Times New Roman"/>
                                <w:sz w:val="18"/>
                                <w:szCs w:val="18"/>
                                <w:lang w:val="en-US" w:eastAsia="zh-CN"/>
                              </w:rPr>
                              <w:t>早餐后前往</w:t>
                            </w:r>
                            <w:r>
                              <w:rPr>
                                <w:rFonts w:hint="eastAsia" w:ascii="宋体" w:hAnsi="宋体" w:eastAsia="宋体" w:cs="Times New Roman"/>
                                <w:b/>
                                <w:bCs/>
                                <w:color w:val="8064A2"/>
                                <w:sz w:val="18"/>
                                <w:szCs w:val="18"/>
                                <w:lang w:val="en-US" w:eastAsia="zh-CN"/>
                              </w:rPr>
                              <w:t>【沙美岛国家森林公园】</w:t>
                            </w:r>
                            <w:r>
                              <w:rPr>
                                <w:rFonts w:hint="eastAsia" w:eastAsia="宋体" w:cs="Times New Roman"/>
                                <w:sz w:val="18"/>
                                <w:szCs w:val="18"/>
                                <w:lang w:val="en-US" w:eastAsia="zh-CN"/>
                              </w:rPr>
                              <w:t xml:space="preserve">（时间不少于 </w:t>
                            </w:r>
                            <w:r>
                              <w:rPr>
                                <w:rFonts w:hint="eastAsia" w:cs="Times New Roman"/>
                                <w:sz w:val="18"/>
                                <w:szCs w:val="18"/>
                                <w:lang w:val="en-US" w:eastAsia="zh-CN"/>
                              </w:rPr>
                              <w:t>24</w:t>
                            </w:r>
                            <w:r>
                              <w:rPr>
                                <w:rFonts w:hint="eastAsia" w:eastAsia="宋体" w:cs="Times New Roman"/>
                                <w:sz w:val="18"/>
                                <w:szCs w:val="18"/>
                                <w:lang w:val="en-US" w:eastAsia="zh-CN"/>
                              </w:rPr>
                              <w:t>0 分钟）沙美岛保存更原始的自然风光 ，也是海上国家森林公园，来到沙美岛的朋友都会选择付费在这里浮潜，细白的沙滩，透明的海水， 非常适合跳岛游的体验 ，跳进美丽的大海去感受海底的自然风光也可以在沙滩边漫步感受长长的沙滩。在岛上可付费参加</w:t>
                            </w:r>
                            <w:r>
                              <w:rPr>
                                <w:rFonts w:hint="eastAsia" w:eastAsia="宋体" w:cs="Times New Roman"/>
                                <w:sz w:val="18"/>
                                <w:szCs w:val="18"/>
                                <w:lang w:val="zh-CN" w:eastAsia="zh-CN"/>
                              </w:rPr>
                              <w:t>摩托艇</w:t>
                            </w:r>
                            <w:r>
                              <w:rPr>
                                <w:rFonts w:hint="eastAsia" w:ascii="宋体" w:hAnsi="宋体" w:eastAsia="宋体" w:cs="微软雅黑"/>
                                <w:color w:val="333333"/>
                                <w:sz w:val="18"/>
                                <w:szCs w:val="18"/>
                                <w:shd w:val="clear" w:color="auto" w:fill="FFFFFF"/>
                                <w:lang w:val="zh-CN" w:eastAsia="zh-CN"/>
                              </w:rPr>
                              <w:t>、水上降落伞、香蕉船、</w:t>
                            </w:r>
                            <w:r>
                              <w:rPr>
                                <w:rFonts w:hint="eastAsia" w:ascii="宋体" w:hAnsi="宋体" w:cs="微软雅黑"/>
                                <w:color w:val="333333"/>
                                <w:sz w:val="18"/>
                                <w:szCs w:val="18"/>
                                <w:shd w:val="clear" w:color="auto" w:fill="FFFFFF"/>
                                <w:lang w:val="en-US" w:eastAsia="zh-CN"/>
                              </w:rPr>
                              <w:t>环岛浮潜</w:t>
                            </w:r>
                            <w:r>
                              <w:rPr>
                                <w:rFonts w:hint="eastAsia" w:ascii="宋体" w:hAnsi="宋体" w:eastAsia="宋体" w:cs="微软雅黑"/>
                                <w:color w:val="333333"/>
                                <w:sz w:val="18"/>
                                <w:szCs w:val="18"/>
                                <w:shd w:val="clear" w:color="auto" w:fill="FFFFFF"/>
                                <w:lang w:val="zh-CN" w:eastAsia="zh-CN"/>
                              </w:rPr>
                              <w:t>等</w:t>
                            </w:r>
                            <w:r>
                              <w:rPr>
                                <w:rFonts w:hint="eastAsia" w:ascii="宋体" w:hAnsi="宋体" w:cs="微软雅黑"/>
                                <w:color w:val="333333"/>
                                <w:sz w:val="18"/>
                                <w:szCs w:val="18"/>
                                <w:shd w:val="clear" w:color="auto" w:fill="FFFFFF"/>
                                <w:lang w:val="en-US" w:eastAsia="zh-CN"/>
                              </w:rPr>
                              <w:t>水上活动</w:t>
                            </w:r>
                            <w:r>
                              <w:rPr>
                                <w:rFonts w:hint="eastAsia" w:ascii="宋体" w:hAnsi="宋体" w:eastAsia="宋体" w:cs="微软雅黑"/>
                                <w:color w:val="333333"/>
                                <w:sz w:val="18"/>
                                <w:szCs w:val="18"/>
                                <w:shd w:val="clear" w:color="auto" w:fill="FFFFFF"/>
                                <w:lang w:val="zh-CN" w:eastAsia="zh-CN"/>
                              </w:rPr>
                              <w:t>）</w:t>
                            </w:r>
                            <w:r>
                              <w:rPr>
                                <w:rFonts w:hint="default" w:ascii="宋体" w:hAnsi="宋体" w:eastAsia="宋体" w:cs="微软雅黑"/>
                                <w:color w:val="333333"/>
                                <w:sz w:val="18"/>
                                <w:szCs w:val="18"/>
                                <w:shd w:val="clear" w:color="auto" w:fill="FFFFFF"/>
                                <w:lang w:eastAsia="zh-CN"/>
                              </w:rPr>
                              <w:t>，</w:t>
                            </w:r>
                            <w:r>
                              <w:rPr>
                                <w:rFonts w:hint="eastAsia" w:cs="Times New Roman"/>
                                <w:sz w:val="18"/>
                                <w:szCs w:val="18"/>
                                <w:lang w:val="en-US" w:eastAsia="zh-CN"/>
                              </w:rPr>
                              <w:t>午餐后驱车前往</w:t>
                            </w:r>
                            <w:r>
                              <w:rPr>
                                <w:rFonts w:hint="eastAsia" w:ascii="宋体" w:hAnsi="宋体" w:eastAsia="宋体" w:cs="Times New Roman"/>
                                <w:b/>
                                <w:bCs/>
                                <w:color w:val="8064A2"/>
                                <w:sz w:val="18"/>
                                <w:szCs w:val="18"/>
                                <w:lang w:val="en-US" w:eastAsia="zh-CN"/>
                              </w:rPr>
                              <w:t>【璟泰庄园】</w:t>
                            </w:r>
                            <w:r>
                              <w:rPr>
                                <w:rFonts w:hint="eastAsia" w:ascii="宋体" w:hAnsi="宋体" w:eastAsia="宋体" w:cs="Times New Roman"/>
                                <w:b/>
                                <w:color w:val="7030A0"/>
                                <w:sz w:val="18"/>
                                <w:szCs w:val="18"/>
                                <w:lang w:val="en-US" w:eastAsia="zh-Hans"/>
                              </w:rPr>
                              <w:t>（</w:t>
                            </w:r>
                            <w:r>
                              <w:rPr>
                                <w:rFonts w:hint="eastAsia" w:ascii="宋体" w:hAnsi="宋体" w:eastAsia="宋体" w:cs="Times New Roman"/>
                                <w:sz w:val="18"/>
                                <w:szCs w:val="18"/>
                              </w:rPr>
                              <w:t>时间不少于</w:t>
                            </w:r>
                            <w:r>
                              <w:rPr>
                                <w:rFonts w:hint="eastAsia" w:ascii="宋体" w:hAnsi="宋体" w:cs="Times New Roman"/>
                                <w:sz w:val="18"/>
                                <w:szCs w:val="18"/>
                                <w:lang w:val="en-US" w:eastAsia="zh-CN"/>
                              </w:rPr>
                              <w:t>6</w:t>
                            </w:r>
                            <w:r>
                              <w:rPr>
                                <w:rFonts w:hint="default" w:ascii="宋体" w:hAnsi="宋体" w:eastAsia="宋体" w:cs="Times New Roman"/>
                                <w:sz w:val="18"/>
                                <w:szCs w:val="18"/>
                              </w:rPr>
                              <w:t>0</w:t>
                            </w:r>
                            <w:r>
                              <w:rPr>
                                <w:rFonts w:hint="eastAsia" w:ascii="宋体" w:hAnsi="宋体" w:eastAsia="宋体" w:cs="Times New Roman"/>
                                <w:sz w:val="18"/>
                                <w:szCs w:val="18"/>
                              </w:rPr>
                              <w:t>分钟）</w:t>
                            </w:r>
                            <w:r>
                              <w:rPr>
                                <w:rFonts w:hint="eastAsia" w:ascii="宋体" w:hAnsi="宋体" w:eastAsia="宋体" w:cs="Times New Roman"/>
                                <w:b/>
                                <w:bCs/>
                                <w:color w:val="8064A2"/>
                                <w:sz w:val="18"/>
                                <w:szCs w:val="18"/>
                                <w:lang w:val="en-US" w:eastAsia="zh-CN"/>
                              </w:rPr>
                              <w:t>（含骑大象+舞蹈表演）</w:t>
                            </w:r>
                            <w:r>
                              <w:rPr>
                                <w:rFonts w:hint="eastAsia" w:cs="Times New Roman"/>
                                <w:sz w:val="18"/>
                                <w:szCs w:val="18"/>
                                <w:lang w:val="en-US" w:eastAsia="zh-CN"/>
                              </w:rPr>
                              <w:t>体验一次独特的大象骑行之旅，骑在温顺的大象背上，在林荫中悠然漫步，有机会近距离 接触这些温顺的巨兽，并在它们的背上欣赏整个象营的美景。在景泰东南亚风情园里还可以欣赏到极具名族特色的泰国舞蹈。之后为您贴心安排正宗的</w:t>
                            </w:r>
                            <w:r>
                              <w:rPr>
                                <w:rFonts w:hint="eastAsia" w:ascii="宋体" w:hAnsi="宋体" w:eastAsia="宋体" w:cs="Times New Roman"/>
                                <w:b/>
                                <w:bCs/>
                                <w:color w:val="8064A2"/>
                                <w:sz w:val="18"/>
                                <w:szCs w:val="18"/>
                                <w:lang w:val="en-US" w:eastAsia="zh-CN"/>
                              </w:rPr>
                              <w:t>【泰式按摩】</w:t>
                            </w:r>
                            <w:r>
                              <w:rPr>
                                <w:rFonts w:hint="eastAsia" w:ascii="宋体" w:hAnsi="宋体" w:cs="Times New Roman"/>
                                <w:sz w:val="18"/>
                                <w:szCs w:val="18"/>
                                <w:lang w:val="en-US" w:eastAsia="zh-CN"/>
                              </w:rPr>
                              <w:t>（120分钟）</w:t>
                            </w:r>
                            <w:r>
                              <w:rPr>
                                <w:rFonts w:hint="eastAsia" w:eastAsia="宋体" w:cs="Times New Roman"/>
                                <w:sz w:val="18"/>
                                <w:szCs w:val="18"/>
                                <w:lang w:val="en-US" w:eastAsia="zh-CN"/>
                              </w:rPr>
                              <w:t>泰式按摩为泰国古代医学文化之一，拥有四千多年历史，近年来经过泰国政府监管发展和积极推广的情况下，泰式按摩已广为人知，成为受中外重视的天然治疗。今夜你将在芭提雅享受我们为您安排的</w:t>
                            </w:r>
                            <w:r>
                              <w:rPr>
                                <w:rFonts w:hint="default" w:ascii="宋体" w:hAnsi="宋体" w:eastAsia="宋体" w:cs="Times New Roman"/>
                                <w:b/>
                                <w:bCs/>
                                <w:color w:val="8064A2"/>
                                <w:sz w:val="18"/>
                                <w:szCs w:val="18"/>
                                <w:lang w:val="en-US" w:eastAsia="zh-Hans"/>
                              </w:rPr>
                              <w:t>【</w:t>
                            </w:r>
                            <w:r>
                              <w:rPr>
                                <w:rFonts w:hint="eastAsia" w:ascii="宋体" w:hAnsi="宋体" w:eastAsia="宋体" w:cs="Times New Roman"/>
                                <w:b/>
                                <w:bCs/>
                                <w:color w:val="8064A2"/>
                                <w:sz w:val="18"/>
                                <w:szCs w:val="18"/>
                                <w:lang w:val="en-US" w:eastAsia="zh-CN"/>
                              </w:rPr>
                              <w:t>海</w:t>
                            </w:r>
                            <w:r>
                              <w:rPr>
                                <w:rFonts w:hint="eastAsia" w:ascii="宋体" w:hAnsi="宋体" w:eastAsia="宋体" w:cs="Times New Roman"/>
                                <w:b/>
                                <w:color w:val="7030A0"/>
                                <w:sz w:val="18"/>
                                <w:szCs w:val="18"/>
                                <w:lang w:val="en-US" w:eastAsia="zh-CN"/>
                              </w:rPr>
                              <w:t>鲜BBQ</w:t>
                            </w:r>
                            <w:r>
                              <w:rPr>
                                <w:rFonts w:hint="default" w:ascii="宋体" w:hAnsi="宋体" w:eastAsia="宋体" w:cs="Times New Roman"/>
                                <w:b/>
                                <w:color w:val="7030A0"/>
                                <w:sz w:val="18"/>
                                <w:szCs w:val="18"/>
                                <w:lang w:eastAsia="zh-Hans"/>
                              </w:rPr>
                              <w:t>】</w:t>
                            </w:r>
                            <w:r>
                              <w:rPr>
                                <w:rFonts w:hint="eastAsia" w:eastAsia="宋体" w:cs="Times New Roman"/>
                                <w:sz w:val="18"/>
                                <w:szCs w:val="18"/>
                                <w:lang w:val="en-US" w:eastAsia="zh-CN"/>
                              </w:rPr>
                              <w:t>，海鲜BBQ提供大头虾，各种蟹类，贝壳类，鱼类各式各样的海鲜等主食，更能在这里亲手自己做一盘泰式木瓜丝，这是泰国人最喜欢的美食之一。</w:t>
                            </w:r>
                            <w:r>
                              <w:rPr>
                                <w:rFonts w:hint="eastAsia" w:cs="Times New Roman"/>
                                <w:sz w:val="18"/>
                                <w:szCs w:val="18"/>
                                <w:lang w:val="en-US" w:eastAsia="zh-CN"/>
                              </w:rPr>
                              <w:t>晚餐后前往观看</w:t>
                            </w:r>
                            <w:r>
                              <w:rPr>
                                <w:rFonts w:hint="eastAsia" w:ascii="宋体" w:hAnsi="宋体" w:eastAsia="宋体" w:cs="Times New Roman"/>
                                <w:b/>
                                <w:color w:val="7030A0"/>
                                <w:sz w:val="18"/>
                                <w:szCs w:val="18"/>
                                <w:lang w:val="en-US" w:eastAsia="zh-CN"/>
                              </w:rPr>
                              <w:t>【JF泰拳表演】</w:t>
                            </w:r>
                            <w:r>
                              <w:rPr>
                                <w:rFonts w:hint="eastAsia" w:ascii="宋体" w:hAnsi="宋体" w:cs="Times New Roman"/>
                                <w:sz w:val="18"/>
                                <w:szCs w:val="18"/>
                                <w:lang w:val="en-US" w:eastAsia="zh-CN"/>
                              </w:rPr>
                              <w:t>（约60分钟）</w:t>
                            </w:r>
                            <w:r>
                              <w:rPr>
                                <w:rFonts w:hint="eastAsia" w:eastAsia="宋体" w:cs="Times New Roman"/>
                                <w:sz w:val="18"/>
                                <w:szCs w:val="18"/>
                                <w:lang w:val="en-US" w:eastAsia="zh-CN"/>
                              </w:rPr>
                              <w:t>泰拳享誉世界，到了芭提雅的游客都会选择现场 体验一次真正的泰拳比较，JF泰拳享誉全球，也是泰国最大，最知名的泰拳馆，</w:t>
                            </w:r>
                            <w:r>
                              <w:rPr>
                                <w:rFonts w:hint="eastAsia" w:cs="Times New Roman"/>
                                <w:sz w:val="18"/>
                                <w:szCs w:val="18"/>
                                <w:lang w:val="en-US" w:eastAsia="zh-CN"/>
                              </w:rPr>
                              <w:t>结束后返回酒店休息。</w:t>
                            </w:r>
                          </w:p>
                          <w:p w14:paraId="131EC7EE">
                            <w:pPr>
                              <w:rPr>
                                <w:rFonts w:hint="default" w:ascii="宋体" w:hAnsi="宋体" w:cs="微软雅黑"/>
                                <w:color w:val="FF0000"/>
                                <w:sz w:val="18"/>
                                <w:szCs w:val="18"/>
                                <w:shd w:val="clear" w:color="auto" w:fill="FFFFFF"/>
                                <w:lang w:eastAsia="zh-Hans"/>
                              </w:rPr>
                            </w:pPr>
                            <w:r>
                              <w:rPr>
                                <w:rFonts w:hint="eastAsia" w:ascii="宋体" w:hAnsi="宋体" w:cs="微软雅黑"/>
                                <w:color w:val="FF0000"/>
                                <w:sz w:val="18"/>
                                <w:szCs w:val="18"/>
                                <w:shd w:val="clear" w:color="auto" w:fill="FFFFFF"/>
                                <w:lang w:val="en-US" w:eastAsia="zh-Hans"/>
                              </w:rPr>
                              <w:t>P</w:t>
                            </w:r>
                            <w:r>
                              <w:rPr>
                                <w:rFonts w:hint="default" w:ascii="宋体" w:hAnsi="宋体" w:cs="微软雅黑"/>
                                <w:color w:val="FF0000"/>
                                <w:sz w:val="18"/>
                                <w:szCs w:val="18"/>
                                <w:shd w:val="clear" w:color="auto" w:fill="FFFFFF"/>
                                <w:lang w:eastAsia="zh-Hans"/>
                              </w:rPr>
                              <w:t>s:70</w:t>
                            </w:r>
                            <w:r>
                              <w:rPr>
                                <w:rFonts w:hint="eastAsia" w:ascii="宋体" w:hAnsi="宋体" w:cs="微软雅黑"/>
                                <w:color w:val="FF0000"/>
                                <w:sz w:val="18"/>
                                <w:szCs w:val="18"/>
                                <w:shd w:val="clear" w:color="auto" w:fill="FFFFFF"/>
                                <w:lang w:val="en-US" w:eastAsia="zh-Hans"/>
                              </w:rPr>
                              <w:t>周岁以上建议不出海</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执意出海必须有家属陪同且签约免责书</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所有出海人员均保证身体健康</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无心脏病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高血压</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颈椎病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哮喘等慢性疾病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并必须听从导游安全告知</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船家安全告知</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必须全程穿着救生衣</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不可前往无人看管沙滩及海域</w:t>
                            </w:r>
                            <w:r>
                              <w:rPr>
                                <w:rFonts w:hint="default" w:ascii="宋体" w:hAnsi="宋体" w:cs="微软雅黑"/>
                                <w:color w:val="FF0000"/>
                                <w:sz w:val="18"/>
                                <w:szCs w:val="18"/>
                                <w:shd w:val="clear" w:color="auto" w:fill="FFFFFF"/>
                                <w:lang w:eastAsia="zh-Hans"/>
                              </w:rPr>
                              <w:t>。</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1944"/>
                              <w:gridCol w:w="1175"/>
                              <w:gridCol w:w="2569"/>
                            </w:tblGrid>
                            <w:tr w14:paraId="66247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5610B56F">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703F0FB4">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5EE47D48">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1944" w:type="dxa"/>
                                  <w:noWrap w:val="0"/>
                                  <w:vAlign w:val="top"/>
                                </w:tcPr>
                                <w:p w14:paraId="44BCF5E1">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岛上自理</w:t>
                                  </w:r>
                                </w:p>
                              </w:tc>
                              <w:tc>
                                <w:tcPr>
                                  <w:tcW w:w="1175" w:type="dxa"/>
                                  <w:noWrap w:val="0"/>
                                  <w:vAlign w:val="top"/>
                                </w:tcPr>
                                <w:p w14:paraId="6D89EB64">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569" w:type="dxa"/>
                                  <w:noWrap w:val="0"/>
                                  <w:vAlign w:val="top"/>
                                </w:tcPr>
                                <w:p w14:paraId="19ADD20B">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海鲜BBQ</w:t>
                                  </w:r>
                                  <w:r>
                                    <w:rPr>
                                      <w:rFonts w:hint="eastAsia" w:ascii="Arial Regular" w:hAnsi="Arial Regular" w:cs="Arial Regular"/>
                                      <w:sz w:val="24"/>
                                      <w:szCs w:val="24"/>
                                      <w:vertAlign w:val="baseline"/>
                                      <w:lang w:val="en-US" w:eastAsia="zh-CN"/>
                                    </w:rPr>
                                    <w:t>自助</w:t>
                                  </w:r>
                                </w:p>
                              </w:tc>
                            </w:tr>
                            <w:tr w14:paraId="1CD6C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30BABE3B">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3B0F2604">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芭堤雅</w:t>
                                  </w:r>
                                  <w:r>
                                    <w:rPr>
                                      <w:rFonts w:hint="eastAsia" w:ascii="Arial Regular" w:hAnsi="Arial Regular" w:cs="Arial Regular"/>
                                      <w:sz w:val="24"/>
                                      <w:szCs w:val="24"/>
                                      <w:vertAlign w:val="baseline"/>
                                      <w:lang w:val="en-US" w:eastAsia="zh-CN"/>
                                    </w:rPr>
                                    <w:t>海边</w:t>
                                  </w:r>
                                  <w:r>
                                    <w:rPr>
                                      <w:rFonts w:hint="eastAsia" w:ascii="Arial Regular" w:hAnsi="Arial Regular" w:eastAsia="宋体" w:cs="Arial Regular"/>
                                      <w:sz w:val="24"/>
                                      <w:szCs w:val="24"/>
                                      <w:vertAlign w:val="baseline"/>
                                      <w:lang w:val="en-US" w:eastAsia="zh-Hans"/>
                                    </w:rPr>
                                    <w:t>网评</w:t>
                                  </w:r>
                                  <w:r>
                                    <w:rPr>
                                      <w:rFonts w:hint="eastAsia" w:ascii="Arial Regular" w:hAnsi="Arial Regular" w:cs="Arial Regular"/>
                                      <w:sz w:val="24"/>
                                      <w:szCs w:val="24"/>
                                      <w:vertAlign w:val="baseline"/>
                                      <w:lang w:val="en-US" w:eastAsia="zh-CN"/>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泳池酒店   </w:t>
                                  </w:r>
                                </w:p>
                              </w:tc>
                            </w:tr>
                          </w:tbl>
                          <w:p w14:paraId="708831AF"/>
                          <w:p w14:paraId="4C1392B1">
                            <w:pPr>
                              <w:rPr>
                                <w:rFonts w:hint="eastAsia" w:eastAsia="宋体"/>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pt;margin-top:92.85pt;height:734.35pt;width:534.55pt;z-index:251665408;mso-width-relative:page;mso-height-relative:page;" fillcolor="#FFFFFF [3201]" filled="t" stroked="t" coordsize="21600,21600" o:gfxdata="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KIrvd2QAAAAwBAAAPAAAAAAAAAAEAIAAAACIAAABkcnMvZG93bnJldi54bWxQSwECFAAU&#10;AAAACACHTuJAJzjHwWICAADDBAAADgAAAAAAAAABACAAAAAoAQAAZHJzL2Uyb0RvYy54bWxQSwUG&#10;AAAAAAYABgBZAQAA/AUAAAAA&#10;">
                <v:fill on="t" focussize="0,0"/>
                <v:stroke weight="0.5pt" color="#000000 [3204]" joinstyle="round"/>
                <v:imagedata o:title=""/>
                <o:lock v:ext="edit" aspectratio="f"/>
                <v:textbox>
                  <w:txbxContent>
                    <w:p w14:paraId="03DF39A2">
                      <w:pPr>
                        <w:spacing w:line="360" w:lineRule="auto"/>
                        <w:rPr>
                          <w:rFonts w:hint="eastAsia" w:ascii="黑体" w:hAnsi="黑体" w:eastAsia="黑体" w:cs="黑体"/>
                          <w:b/>
                          <w:bCs/>
                          <w:color w:val="000000"/>
                          <w:sz w:val="36"/>
                          <w:szCs w:val="36"/>
                          <w:highlight w:val="yellow"/>
                          <w:lang w:val="en-US" w:eastAsia="zh-CN"/>
                        </w:rPr>
                      </w:pPr>
                      <w:r>
                        <w:rPr>
                          <w:rFonts w:hint="eastAsia" w:ascii="黑体" w:hAnsi="黑体" w:eastAsia="黑体" w:cs="黑体"/>
                          <w:b/>
                          <w:bCs/>
                          <w:color w:val="000000"/>
                          <w:sz w:val="36"/>
                          <w:szCs w:val="36"/>
                          <w:highlight w:val="yellow"/>
                          <w:lang w:val="en-US" w:eastAsia="zh-CN"/>
                        </w:rPr>
                        <w:t>4月14日</w:t>
                      </w:r>
                    </w:p>
                    <w:p w14:paraId="1D38C7A3">
                      <w:pPr>
                        <w:spacing w:line="240" w:lineRule="exact"/>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en-US" w:eastAsia="zh-CN"/>
                        </w:rPr>
                        <w:t>皇家泰服体验-杜拉拉水上市场-</w:t>
                      </w:r>
                      <w:r>
                        <w:rPr>
                          <w:rFonts w:hint="eastAsia" w:ascii="黑体" w:hAnsi="黑体" w:eastAsia="黑体" w:cs="黑体"/>
                          <w:b/>
                          <w:bCs/>
                          <w:color w:val="000000"/>
                          <w:sz w:val="24"/>
                          <w:szCs w:val="24"/>
                          <w:lang w:val="en-US" w:eastAsia="zh-Hans"/>
                        </w:rPr>
                        <w:t>七珍佛山</w:t>
                      </w:r>
                      <w:r>
                        <w:rPr>
                          <w:rFonts w:hint="eastAsia" w:ascii="黑体" w:hAnsi="黑体" w:eastAsia="黑体" w:cs="黑体"/>
                          <w:b/>
                          <w:bCs/>
                          <w:color w:val="000000"/>
                          <w:sz w:val="24"/>
                          <w:szCs w:val="24"/>
                          <w:lang w:val="en-US" w:eastAsia="zh-CN"/>
                        </w:rPr>
                        <w:t>-东方公主号</w:t>
                      </w:r>
                    </w:p>
                    <w:p w14:paraId="4A0BEFC3">
                      <w:pPr>
                        <w:spacing w:line="240" w:lineRule="exact"/>
                        <w:rPr>
                          <w:rFonts w:hint="default"/>
                          <w:b/>
                          <w:bCs/>
                          <w:sz w:val="24"/>
                          <w:szCs w:val="32"/>
                          <w:lang w:val="en-US" w:eastAsia="zh-Hans"/>
                        </w:rPr>
                      </w:pPr>
                    </w:p>
                    <w:p w14:paraId="02F0C6CB">
                      <w:pPr>
                        <w:keepNext w:val="0"/>
                        <w:keepLines w:val="0"/>
                        <w:widowControl/>
                        <w:suppressLineNumbers w:val="0"/>
                        <w:jc w:val="left"/>
                        <w:rPr>
                          <w:rFonts w:hint="eastAsia" w:ascii="宋体" w:hAnsi="宋体" w:eastAsia="宋体" w:cs="Times New Roman"/>
                          <w:sz w:val="18"/>
                          <w:szCs w:val="18"/>
                          <w:lang w:val="en-US" w:eastAsia="zh-Hans"/>
                        </w:rPr>
                      </w:pPr>
                      <w:r>
                        <w:rPr>
                          <w:rFonts w:hint="eastAsia" w:ascii="宋体" w:hAnsi="宋体" w:eastAsia="宋体" w:cs="Times New Roman"/>
                          <w:sz w:val="18"/>
                          <w:szCs w:val="18"/>
                          <w:lang w:val="en-US" w:eastAsia="zh-Hans"/>
                        </w:rPr>
                        <w:t>早餐后出发</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CN"/>
                        </w:rPr>
                        <w:t>前往</w:t>
                      </w:r>
                      <w:r>
                        <w:rPr>
                          <w:rFonts w:hint="eastAsia" w:ascii="宋体" w:hAnsi="宋体" w:eastAsia="宋体" w:cs="Times New Roman"/>
                          <w:b/>
                          <w:color w:val="7030A0"/>
                          <w:kern w:val="2"/>
                          <w:sz w:val="18"/>
                          <w:szCs w:val="18"/>
                          <w:lang w:val="en-US" w:eastAsia="zh-CN" w:bidi="ar-SA"/>
                        </w:rPr>
                        <w:t>【皇家泰服体验】（</w:t>
                      </w:r>
                      <w:r>
                        <w:rPr>
                          <w:rFonts w:hint="eastAsia" w:ascii="宋体" w:hAnsi="宋体" w:eastAsia="宋体" w:cs="微软雅黑"/>
                          <w:color w:val="333333"/>
                          <w:kern w:val="2"/>
                          <w:sz w:val="18"/>
                          <w:szCs w:val="18"/>
                          <w:shd w:val="clear" w:color="auto" w:fill="FFFFFF"/>
                          <w:lang w:val="en-US" w:eastAsia="zh-CN" w:bidi="ar-SA"/>
                        </w:rPr>
                        <w:t>自由活动时间不低于120分）驱车前往皇家泰服体验馆，这里汇聚了泰国各朝代的传统泰式服装，泰服体验馆也精心为您打造传统泰式场景和皇家珠宝佩戴，穿上泰式服装在这里打卡拍照留下最有意义的泰国之行的纪念照片。</w:t>
                      </w:r>
                      <w:r>
                        <w:rPr>
                          <w:rFonts w:hint="eastAsia" w:ascii="宋体" w:hAnsi="宋体" w:cs="微软雅黑"/>
                          <w:color w:val="333333"/>
                          <w:kern w:val="2"/>
                          <w:sz w:val="18"/>
                          <w:szCs w:val="18"/>
                          <w:shd w:val="clear" w:color="auto" w:fill="FFFFFF"/>
                          <w:lang w:val="en-US" w:eastAsia="zh-CN" w:bidi="ar-SA"/>
                        </w:rPr>
                        <w:t>午餐后</w:t>
                      </w:r>
                      <w:r>
                        <w:rPr>
                          <w:rFonts w:hint="eastAsia" w:ascii="宋体" w:hAnsi="宋体" w:eastAsia="宋体" w:cs="Times New Roman"/>
                          <w:sz w:val="18"/>
                          <w:szCs w:val="18"/>
                          <w:lang w:val="en-US" w:eastAsia="zh-Hans"/>
                        </w:rPr>
                        <w:t>前往</w:t>
                      </w:r>
                      <w:r>
                        <w:rPr>
                          <w:rFonts w:hint="default" w:ascii="宋体" w:hAnsi="宋体" w:eastAsia="宋体" w:cs="Times New Roman"/>
                          <w:b/>
                          <w:bCs/>
                          <w:color w:val="8064A2"/>
                          <w:sz w:val="18"/>
                          <w:szCs w:val="18"/>
                          <w:lang w:eastAsia="zh-Hans"/>
                        </w:rPr>
                        <w:t>【</w:t>
                      </w:r>
                      <w:r>
                        <w:rPr>
                          <w:rFonts w:hint="eastAsia" w:ascii="宋体" w:hAnsi="宋体" w:eastAsia="宋体" w:cs="Times New Roman"/>
                          <w:b/>
                          <w:bCs/>
                          <w:color w:val="8064A2"/>
                          <w:sz w:val="18"/>
                          <w:szCs w:val="18"/>
                          <w:lang w:val="en-US" w:eastAsia="zh-Hans"/>
                        </w:rPr>
                        <w:t>杜拉拉四方水上市场</w:t>
                      </w:r>
                      <w:r>
                        <w:rPr>
                          <w:rFonts w:hint="default" w:ascii="宋体" w:hAnsi="宋体" w:eastAsia="宋体" w:cs="Times New Roman"/>
                          <w:b/>
                          <w:bCs/>
                          <w:color w:val="8064A2"/>
                          <w:sz w:val="18"/>
                          <w:szCs w:val="18"/>
                          <w:lang w:eastAsia="zh-Hans"/>
                        </w:rPr>
                        <w:t>】</w:t>
                      </w:r>
                      <w:r>
                        <w:rPr>
                          <w:rFonts w:hint="eastAsia" w:ascii="宋体" w:hAnsi="宋体" w:eastAsia="宋体" w:cs="Times New Roman"/>
                          <w:sz w:val="18"/>
                          <w:szCs w:val="18"/>
                        </w:rPr>
                        <w:t>（时间不少于</w:t>
                      </w:r>
                      <w:r>
                        <w:rPr>
                          <w:rFonts w:hint="default" w:ascii="宋体" w:hAnsi="宋体" w:eastAsia="宋体" w:cs="Times New Roman"/>
                          <w:sz w:val="18"/>
                          <w:szCs w:val="18"/>
                        </w:rPr>
                        <w:t>60</w:t>
                      </w:r>
                      <w:r>
                        <w:rPr>
                          <w:rFonts w:hint="eastAsia" w:ascii="宋体" w:hAnsi="宋体" w:eastAsia="宋体" w:cs="Times New Roman"/>
                          <w:sz w:val="18"/>
                          <w:szCs w:val="18"/>
                        </w:rPr>
                        <w:t>分钟）</w:t>
                      </w:r>
                      <w:r>
                        <w:rPr>
                          <w:rFonts w:hint="eastAsia" w:ascii="宋体" w:hAnsi="宋体" w:eastAsia="宋体" w:cs="Times New Roman"/>
                          <w:sz w:val="18"/>
                          <w:szCs w:val="18"/>
                          <w:lang w:val="en-US" w:eastAsia="zh-Hans"/>
                        </w:rPr>
                        <w:t>这里是杜拉拉升职记的拍摄取景地</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在泰国的水上市场非常多</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过去陆路交通不便</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相连的河道成为人们聚集的地方</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水上市场因此出现</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最终发展成泰国最市井最有生活气息的“河岸集市”</w:t>
                      </w:r>
                      <w:r>
                        <w:rPr>
                          <w:rFonts w:hint="default" w:ascii="宋体" w:hAnsi="宋体" w:eastAsia="宋体" w:cs="Times New Roman"/>
                          <w:sz w:val="18"/>
                          <w:szCs w:val="18"/>
                          <w:lang w:eastAsia="zh-Hans"/>
                        </w:rPr>
                        <w:t>。</w:t>
                      </w:r>
                      <w:r>
                        <w:rPr>
                          <w:rFonts w:hint="eastAsia" w:ascii="宋体" w:hAnsi="宋体" w:cs="微软雅黑"/>
                          <w:color w:val="333333"/>
                          <w:sz w:val="18"/>
                          <w:szCs w:val="18"/>
                          <w:shd w:val="clear" w:color="auto" w:fill="FFFFFF"/>
                          <w:lang w:val="en-US" w:eastAsia="zh-CN"/>
                        </w:rPr>
                        <w:t>随后</w:t>
                      </w:r>
                      <w:r>
                        <w:rPr>
                          <w:rFonts w:hint="eastAsia" w:ascii="宋体" w:hAnsi="宋体" w:cs="微软雅黑"/>
                          <w:color w:val="333333"/>
                          <w:sz w:val="18"/>
                          <w:szCs w:val="18"/>
                          <w:shd w:val="clear" w:color="auto" w:fill="FFFFFF"/>
                          <w:lang w:val="en-US" w:eastAsia="zh-Hans"/>
                        </w:rPr>
                        <w:t>前往芭提雅</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七珍佛山</w:t>
                      </w:r>
                      <w:r>
                        <w:rPr>
                          <w:rFonts w:hint="default" w:ascii="宋体" w:hAnsi="宋体" w:eastAsia="宋体" w:cs="Times New Roman"/>
                          <w:b/>
                          <w:color w:val="7030A0"/>
                          <w:sz w:val="18"/>
                          <w:szCs w:val="18"/>
                          <w:lang w:eastAsia="zh-Hans"/>
                        </w:rPr>
                        <w:t>】</w:t>
                      </w:r>
                      <w:r>
                        <w:rPr>
                          <w:rFonts w:hint="eastAsia" w:ascii="宋体" w:hAnsi="宋体" w:eastAsia="宋体" w:cs="Times New Roman"/>
                          <w:sz w:val="18"/>
                          <w:szCs w:val="18"/>
                        </w:rPr>
                        <w:t>（时间不少于</w:t>
                      </w:r>
                      <w:r>
                        <w:rPr>
                          <w:rFonts w:hint="default" w:ascii="宋体" w:hAnsi="宋体" w:eastAsia="宋体" w:cs="Times New Roman"/>
                          <w:sz w:val="18"/>
                          <w:szCs w:val="18"/>
                        </w:rPr>
                        <w:t>20</w:t>
                      </w:r>
                      <w:r>
                        <w:rPr>
                          <w:rFonts w:hint="eastAsia" w:ascii="宋体" w:hAnsi="宋体" w:eastAsia="宋体" w:cs="Times New Roman"/>
                          <w:sz w:val="18"/>
                          <w:szCs w:val="18"/>
                        </w:rPr>
                        <w:t>分钟）</w:t>
                      </w:r>
                      <w:r>
                        <w:rPr>
                          <w:rFonts w:hint="eastAsia" w:ascii="宋体" w:hAnsi="宋体" w:cs="微软雅黑"/>
                          <w:color w:val="333333"/>
                          <w:sz w:val="18"/>
                          <w:szCs w:val="18"/>
                          <w:shd w:val="clear" w:color="auto" w:fill="FFFFFF"/>
                          <w:lang w:val="en-US" w:eastAsia="zh-Hans"/>
                        </w:rPr>
                        <w:t>硕大的岩壁上一尊金佛</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这是庆祝泰皇登基</w:t>
                      </w:r>
                      <w:r>
                        <w:rPr>
                          <w:rFonts w:hint="default" w:ascii="宋体" w:hAnsi="宋体" w:cs="微软雅黑"/>
                          <w:color w:val="333333"/>
                          <w:sz w:val="18"/>
                          <w:szCs w:val="18"/>
                          <w:shd w:val="clear" w:color="auto" w:fill="FFFFFF"/>
                          <w:lang w:eastAsia="zh-Hans"/>
                        </w:rPr>
                        <w:t>50</w:t>
                      </w:r>
                      <w:r>
                        <w:rPr>
                          <w:rFonts w:hint="eastAsia" w:ascii="宋体" w:hAnsi="宋体" w:cs="微软雅黑"/>
                          <w:color w:val="333333"/>
                          <w:sz w:val="18"/>
                          <w:szCs w:val="18"/>
                          <w:shd w:val="clear" w:color="auto" w:fill="FFFFFF"/>
                          <w:lang w:val="en-US" w:eastAsia="zh-Hans"/>
                        </w:rPr>
                        <w:t>周年纪念</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泰国华侨送给泰皇的神像</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共同</w:t>
                      </w:r>
                      <w:r>
                        <w:rPr>
                          <w:rFonts w:hint="default" w:ascii="宋体" w:hAnsi="宋体" w:cs="微软雅黑"/>
                          <w:color w:val="333333"/>
                          <w:sz w:val="18"/>
                          <w:szCs w:val="18"/>
                          <w:shd w:val="clear" w:color="auto" w:fill="FFFFFF"/>
                          <w:lang w:eastAsia="zh-Hans"/>
                        </w:rPr>
                        <w:t>18</w:t>
                      </w:r>
                      <w:r>
                        <w:rPr>
                          <w:rFonts w:hint="eastAsia" w:ascii="宋体" w:hAnsi="宋体" w:cs="微软雅黑"/>
                          <w:color w:val="333333"/>
                          <w:sz w:val="18"/>
                          <w:szCs w:val="18"/>
                          <w:shd w:val="clear" w:color="auto" w:fill="FFFFFF"/>
                          <w:lang w:val="en-US" w:eastAsia="zh-Hans"/>
                        </w:rPr>
                        <w:t>吨重的</w:t>
                      </w:r>
                      <w:r>
                        <w:rPr>
                          <w:rFonts w:hint="default" w:ascii="宋体" w:hAnsi="宋体" w:cs="微软雅黑"/>
                          <w:color w:val="333333"/>
                          <w:sz w:val="18"/>
                          <w:szCs w:val="18"/>
                          <w:shd w:val="clear" w:color="auto" w:fill="FFFFFF"/>
                          <w:lang w:eastAsia="zh-Hans"/>
                        </w:rPr>
                        <w:t>24k</w:t>
                      </w:r>
                      <w:r>
                        <w:rPr>
                          <w:rFonts w:hint="eastAsia" w:ascii="宋体" w:hAnsi="宋体" w:cs="微软雅黑"/>
                          <w:color w:val="333333"/>
                          <w:sz w:val="18"/>
                          <w:szCs w:val="18"/>
                          <w:shd w:val="clear" w:color="auto" w:fill="FFFFFF"/>
                          <w:lang w:val="en-US" w:eastAsia="zh-Hans"/>
                        </w:rPr>
                        <w:t>金雕塑而成</w:t>
                      </w:r>
                      <w:r>
                        <w:rPr>
                          <w:rFonts w:hint="default" w:ascii="宋体" w:hAnsi="宋体" w:cs="微软雅黑"/>
                          <w:color w:val="333333"/>
                          <w:sz w:val="18"/>
                          <w:szCs w:val="18"/>
                          <w:shd w:val="clear" w:color="auto" w:fill="FFFFFF"/>
                          <w:lang w:eastAsia="zh-Hans"/>
                        </w:rPr>
                        <w:t>。</w:t>
                      </w:r>
                      <w:r>
                        <w:rPr>
                          <w:rFonts w:hint="eastAsia" w:ascii="宋体" w:hAnsi="宋体" w:eastAsia="宋体" w:cs="微软雅黑"/>
                          <w:color w:val="333333"/>
                          <w:kern w:val="2"/>
                          <w:sz w:val="18"/>
                          <w:szCs w:val="18"/>
                          <w:shd w:val="clear" w:color="auto" w:fill="FFFFFF"/>
                          <w:lang w:val="en-US" w:eastAsia="zh-CN" w:bidi="ar-SA"/>
                        </w:rPr>
                        <w:t>晚上在导游的带领下我们来参加</w:t>
                      </w:r>
                      <w:r>
                        <w:rPr>
                          <w:rFonts w:hint="eastAsia" w:ascii="宋体" w:hAnsi="宋体" w:eastAsia="宋体" w:cs="Times New Roman"/>
                          <w:b/>
                          <w:color w:val="7030A0"/>
                          <w:sz w:val="18"/>
                          <w:szCs w:val="18"/>
                          <w:lang w:val="en-US" w:eastAsia="zh-CN"/>
                        </w:rPr>
                        <w:t>【东方公主号】（</w:t>
                      </w:r>
                      <w:r>
                        <w:rPr>
                          <w:rFonts w:hint="eastAsia" w:ascii="宋体" w:hAnsi="宋体" w:cs="微软雅黑"/>
                          <w:color w:val="333333"/>
                          <w:kern w:val="2"/>
                          <w:sz w:val="18"/>
                          <w:szCs w:val="18"/>
                          <w:shd w:val="clear" w:color="auto" w:fill="FFFFFF"/>
                          <w:lang w:val="en-US" w:eastAsia="zh-CN" w:bidi="ar-SA"/>
                        </w:rPr>
                        <w:t>约60分钟）</w:t>
                      </w:r>
                      <w:r>
                        <w:rPr>
                          <w:rFonts w:hint="eastAsia" w:ascii="宋体" w:hAnsi="宋体" w:eastAsia="宋体" w:cs="微软雅黑"/>
                          <w:color w:val="333333"/>
                          <w:kern w:val="2"/>
                          <w:sz w:val="18"/>
                          <w:szCs w:val="18"/>
                          <w:shd w:val="clear" w:color="auto" w:fill="FFFFFF"/>
                          <w:lang w:val="en-US" w:eastAsia="zh-CN" w:bidi="ar-SA"/>
                        </w:rPr>
                        <w:t>此船东方公主号闻名遐迩的不是暹逻湾夜景，而是美女如云的私人游船。泰国美女的精彩歌舞表演令很多人对台上的丽人们雌雄难辨，在船上我们将与她们近距离接触。</w:t>
                      </w:r>
                      <w:r>
                        <w:rPr>
                          <w:rFonts w:hint="eastAsia" w:ascii="宋体" w:hAnsi="宋体" w:cs="微软雅黑"/>
                          <w:color w:val="FF0000"/>
                          <w:kern w:val="2"/>
                          <w:sz w:val="18"/>
                          <w:szCs w:val="18"/>
                          <w:shd w:val="clear" w:color="auto" w:fill="FFFFFF"/>
                          <w:lang w:val="en-US" w:eastAsia="zh-CN" w:bidi="ar-SA"/>
                        </w:rPr>
                        <w:t>（如遇包船等重大活动换坐暹罗公主号）</w:t>
                      </w:r>
                      <w:r>
                        <w:rPr>
                          <w:rFonts w:hint="eastAsia" w:ascii="宋体" w:hAnsi="宋体" w:cs="微软雅黑"/>
                          <w:color w:val="333333"/>
                          <w:kern w:val="2"/>
                          <w:sz w:val="18"/>
                          <w:szCs w:val="18"/>
                          <w:shd w:val="clear" w:color="auto" w:fill="FFFFFF"/>
                          <w:lang w:val="en-US" w:eastAsia="zh-CN" w:bidi="ar-SA"/>
                        </w:rPr>
                        <w:t>结束后驱车前往罗勇酒店下榻休息。</w:t>
                      </w:r>
                      <w:r>
                        <w:rPr>
                          <w:rFonts w:hint="eastAsia" w:ascii="宋体" w:hAnsi="宋体" w:eastAsia="宋体" w:cs="微软雅黑"/>
                          <w:color w:val="333333"/>
                          <w:kern w:val="2"/>
                          <w:sz w:val="18"/>
                          <w:szCs w:val="18"/>
                          <w:shd w:val="clear" w:color="auto" w:fill="FFFFFF"/>
                          <w:lang w:val="en-US" w:eastAsia="zh-CN" w:bidi="ar-SA"/>
                        </w:rPr>
                        <w:t xml:space="preserve"> </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1818"/>
                        <w:gridCol w:w="1183"/>
                        <w:gridCol w:w="2687"/>
                      </w:tblGrid>
                      <w:tr w14:paraId="64048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0C5A0916">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289AA24B">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224EA12F">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1818" w:type="dxa"/>
                            <w:noWrap w:val="0"/>
                            <w:vAlign w:val="top"/>
                          </w:tcPr>
                          <w:p w14:paraId="5F81564D">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泰式风味餐</w:t>
                            </w:r>
                          </w:p>
                        </w:tc>
                        <w:tc>
                          <w:tcPr>
                            <w:tcW w:w="1183" w:type="dxa"/>
                            <w:noWrap w:val="0"/>
                            <w:vAlign w:val="top"/>
                          </w:tcPr>
                          <w:p w14:paraId="60F0F1EE">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687" w:type="dxa"/>
                            <w:noWrap w:val="0"/>
                            <w:vAlign w:val="top"/>
                          </w:tcPr>
                          <w:p w14:paraId="591F79D0">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公主号游船晚餐</w:t>
                            </w:r>
                          </w:p>
                        </w:tc>
                      </w:tr>
                      <w:tr w14:paraId="1965F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510EE390">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2EC5075A">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罗勇国际五星</w:t>
                            </w:r>
                            <w:r>
                              <w:rPr>
                                <w:rFonts w:hint="eastAsia" w:ascii="Arial Regular" w:hAnsi="Arial Regular" w:eastAsia="宋体" w:cs="Arial Regular"/>
                                <w:sz w:val="24"/>
                                <w:szCs w:val="24"/>
                                <w:vertAlign w:val="baseline"/>
                                <w:lang w:val="en-US" w:eastAsia="zh-CN"/>
                              </w:rPr>
                              <w:t xml:space="preserve">酒店   </w:t>
                            </w:r>
                          </w:p>
                        </w:tc>
                      </w:tr>
                    </w:tbl>
                    <w:p w14:paraId="421BD718">
                      <w:pPr>
                        <w:rPr>
                          <w:rFonts w:hint="eastAsia" w:eastAsia="宋体" w:cs="Times New Roman"/>
                          <w:sz w:val="24"/>
                          <w:szCs w:val="24"/>
                          <w:lang w:val="en-US" w:eastAsia="zh-CN"/>
                        </w:rPr>
                      </w:pPr>
                    </w:p>
                    <w:p w14:paraId="3C51BE96">
                      <w:pPr>
                        <w:rPr>
                          <w:rFonts w:hint="eastAsia" w:eastAsia="宋体"/>
                          <w:lang w:eastAsia="zh-CN"/>
                        </w:rPr>
                      </w:pPr>
                      <w:r>
                        <w:rPr>
                          <w:rFonts w:hint="eastAsia" w:eastAsia="宋体"/>
                          <w:lang w:eastAsia="zh-CN"/>
                        </w:rPr>
                        <w:drawing>
                          <wp:inline distT="0" distB="0" distL="114300" distR="114300">
                            <wp:extent cx="6609715" cy="1652270"/>
                            <wp:effectExtent l="0" t="0" r="635" b="5080"/>
                            <wp:docPr id="27" name="图片 27" descr="174012754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740127544182"/>
                                    <pic:cNvPicPr>
                                      <a:picLocks noChangeAspect="1"/>
                                    </pic:cNvPicPr>
                                  </pic:nvPicPr>
                                  <pic:blipFill>
                                    <a:blip r:embed="rId12"/>
                                    <a:stretch>
                                      <a:fillRect/>
                                    </a:stretch>
                                  </pic:blipFill>
                                  <pic:spPr>
                                    <a:xfrm>
                                      <a:off x="0" y="0"/>
                                      <a:ext cx="6609715" cy="1652270"/>
                                    </a:xfrm>
                                    <a:prstGeom prst="rect">
                                      <a:avLst/>
                                    </a:prstGeom>
                                  </pic:spPr>
                                </pic:pic>
                              </a:graphicData>
                            </a:graphic>
                          </wp:inline>
                        </w:drawing>
                      </w:r>
                    </w:p>
                    <w:p w14:paraId="27691116">
                      <w:pPr>
                        <w:spacing w:line="360" w:lineRule="auto"/>
                        <w:rPr>
                          <w:rFonts w:hint="eastAsia" w:ascii="黑体" w:hAnsi="黑体" w:eastAsia="黑体" w:cs="黑体"/>
                          <w:b/>
                          <w:bCs/>
                          <w:color w:val="000000"/>
                          <w:sz w:val="40"/>
                          <w:szCs w:val="40"/>
                          <w:highlight w:val="yellow"/>
                          <w:lang w:val="en-US" w:eastAsia="zh-CN"/>
                        </w:rPr>
                      </w:pPr>
                      <w:r>
                        <w:rPr>
                          <w:rFonts w:hint="eastAsia" w:ascii="黑体" w:hAnsi="黑体" w:eastAsia="黑体" w:cs="黑体"/>
                          <w:b/>
                          <w:bCs/>
                          <w:color w:val="000000"/>
                          <w:sz w:val="40"/>
                          <w:szCs w:val="40"/>
                          <w:highlight w:val="yellow"/>
                          <w:lang w:val="en-US" w:eastAsia="zh-CN"/>
                        </w:rPr>
                        <w:t>4月15日</w:t>
                      </w:r>
                    </w:p>
                    <w:p w14:paraId="7D57C539">
                      <w:pPr>
                        <w:spacing w:line="240" w:lineRule="exact"/>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en-US" w:eastAsia="zh-CN"/>
                        </w:rPr>
                        <w:t>沙美岛出海-骑大象-泰式古法按摩-海鲜BBQ-JF泰拳表演</w:t>
                      </w:r>
                    </w:p>
                    <w:p w14:paraId="1EA00B7C">
                      <w:pPr>
                        <w:spacing w:line="240" w:lineRule="exact"/>
                        <w:rPr>
                          <w:rFonts w:hint="default" w:ascii="黑体" w:hAnsi="黑体" w:eastAsia="黑体" w:cs="黑体"/>
                          <w:b/>
                          <w:bCs/>
                          <w:color w:val="000000"/>
                          <w:sz w:val="24"/>
                          <w:szCs w:val="24"/>
                          <w:lang w:val="en-US" w:eastAsia="zh-Hans"/>
                        </w:rPr>
                      </w:pPr>
                    </w:p>
                    <w:p w14:paraId="68A14856">
                      <w:pPr>
                        <w:keepNext w:val="0"/>
                        <w:keepLines w:val="0"/>
                        <w:widowControl/>
                        <w:suppressLineNumbers w:val="0"/>
                        <w:jc w:val="left"/>
                        <w:rPr>
                          <w:rFonts w:hint="default" w:eastAsia="宋体" w:cs="Times New Roman"/>
                          <w:sz w:val="18"/>
                          <w:szCs w:val="18"/>
                          <w:lang w:val="en-US" w:eastAsia="zh-CN"/>
                        </w:rPr>
                      </w:pPr>
                      <w:r>
                        <w:rPr>
                          <w:rFonts w:hint="eastAsia" w:eastAsia="宋体" w:cs="Times New Roman"/>
                          <w:sz w:val="18"/>
                          <w:szCs w:val="18"/>
                          <w:lang w:val="en-US" w:eastAsia="zh-CN"/>
                        </w:rPr>
                        <w:t>早餐后前往</w:t>
                      </w:r>
                      <w:r>
                        <w:rPr>
                          <w:rFonts w:hint="eastAsia" w:ascii="宋体" w:hAnsi="宋体" w:eastAsia="宋体" w:cs="Times New Roman"/>
                          <w:b/>
                          <w:bCs/>
                          <w:color w:val="8064A2"/>
                          <w:sz w:val="18"/>
                          <w:szCs w:val="18"/>
                          <w:lang w:val="en-US" w:eastAsia="zh-CN"/>
                        </w:rPr>
                        <w:t>【沙美岛国家森林公园】</w:t>
                      </w:r>
                      <w:r>
                        <w:rPr>
                          <w:rFonts w:hint="eastAsia" w:eastAsia="宋体" w:cs="Times New Roman"/>
                          <w:sz w:val="18"/>
                          <w:szCs w:val="18"/>
                          <w:lang w:val="en-US" w:eastAsia="zh-CN"/>
                        </w:rPr>
                        <w:t xml:space="preserve">（时间不少于 </w:t>
                      </w:r>
                      <w:r>
                        <w:rPr>
                          <w:rFonts w:hint="eastAsia" w:cs="Times New Roman"/>
                          <w:sz w:val="18"/>
                          <w:szCs w:val="18"/>
                          <w:lang w:val="en-US" w:eastAsia="zh-CN"/>
                        </w:rPr>
                        <w:t>24</w:t>
                      </w:r>
                      <w:r>
                        <w:rPr>
                          <w:rFonts w:hint="eastAsia" w:eastAsia="宋体" w:cs="Times New Roman"/>
                          <w:sz w:val="18"/>
                          <w:szCs w:val="18"/>
                          <w:lang w:val="en-US" w:eastAsia="zh-CN"/>
                        </w:rPr>
                        <w:t>0 分钟）沙美岛保存更原始的自然风光 ，也是海上国家森林公园，来到沙美岛的朋友都会选择付费在这里浮潜，细白的沙滩，透明的海水， 非常适合跳岛游的体验 ，跳进美丽的大海去感受海底的自然风光也可以在沙滩边漫步感受长长的沙滩。在岛上可付费参加</w:t>
                      </w:r>
                      <w:r>
                        <w:rPr>
                          <w:rFonts w:hint="eastAsia" w:eastAsia="宋体" w:cs="Times New Roman"/>
                          <w:sz w:val="18"/>
                          <w:szCs w:val="18"/>
                          <w:lang w:val="zh-CN" w:eastAsia="zh-CN"/>
                        </w:rPr>
                        <w:t>摩托艇</w:t>
                      </w:r>
                      <w:r>
                        <w:rPr>
                          <w:rFonts w:hint="eastAsia" w:ascii="宋体" w:hAnsi="宋体" w:eastAsia="宋体" w:cs="微软雅黑"/>
                          <w:color w:val="333333"/>
                          <w:sz w:val="18"/>
                          <w:szCs w:val="18"/>
                          <w:shd w:val="clear" w:color="auto" w:fill="FFFFFF"/>
                          <w:lang w:val="zh-CN" w:eastAsia="zh-CN"/>
                        </w:rPr>
                        <w:t>、水上降落伞、香蕉船、</w:t>
                      </w:r>
                      <w:r>
                        <w:rPr>
                          <w:rFonts w:hint="eastAsia" w:ascii="宋体" w:hAnsi="宋体" w:cs="微软雅黑"/>
                          <w:color w:val="333333"/>
                          <w:sz w:val="18"/>
                          <w:szCs w:val="18"/>
                          <w:shd w:val="clear" w:color="auto" w:fill="FFFFFF"/>
                          <w:lang w:val="en-US" w:eastAsia="zh-CN"/>
                        </w:rPr>
                        <w:t>环岛浮潜</w:t>
                      </w:r>
                      <w:r>
                        <w:rPr>
                          <w:rFonts w:hint="eastAsia" w:ascii="宋体" w:hAnsi="宋体" w:eastAsia="宋体" w:cs="微软雅黑"/>
                          <w:color w:val="333333"/>
                          <w:sz w:val="18"/>
                          <w:szCs w:val="18"/>
                          <w:shd w:val="clear" w:color="auto" w:fill="FFFFFF"/>
                          <w:lang w:val="zh-CN" w:eastAsia="zh-CN"/>
                        </w:rPr>
                        <w:t>等</w:t>
                      </w:r>
                      <w:r>
                        <w:rPr>
                          <w:rFonts w:hint="eastAsia" w:ascii="宋体" w:hAnsi="宋体" w:cs="微软雅黑"/>
                          <w:color w:val="333333"/>
                          <w:sz w:val="18"/>
                          <w:szCs w:val="18"/>
                          <w:shd w:val="clear" w:color="auto" w:fill="FFFFFF"/>
                          <w:lang w:val="en-US" w:eastAsia="zh-CN"/>
                        </w:rPr>
                        <w:t>水上活动</w:t>
                      </w:r>
                      <w:r>
                        <w:rPr>
                          <w:rFonts w:hint="eastAsia" w:ascii="宋体" w:hAnsi="宋体" w:eastAsia="宋体" w:cs="微软雅黑"/>
                          <w:color w:val="333333"/>
                          <w:sz w:val="18"/>
                          <w:szCs w:val="18"/>
                          <w:shd w:val="clear" w:color="auto" w:fill="FFFFFF"/>
                          <w:lang w:val="zh-CN" w:eastAsia="zh-CN"/>
                        </w:rPr>
                        <w:t>）</w:t>
                      </w:r>
                      <w:r>
                        <w:rPr>
                          <w:rFonts w:hint="default" w:ascii="宋体" w:hAnsi="宋体" w:eastAsia="宋体" w:cs="微软雅黑"/>
                          <w:color w:val="333333"/>
                          <w:sz w:val="18"/>
                          <w:szCs w:val="18"/>
                          <w:shd w:val="clear" w:color="auto" w:fill="FFFFFF"/>
                          <w:lang w:eastAsia="zh-CN"/>
                        </w:rPr>
                        <w:t>，</w:t>
                      </w:r>
                      <w:r>
                        <w:rPr>
                          <w:rFonts w:hint="eastAsia" w:cs="Times New Roman"/>
                          <w:sz w:val="18"/>
                          <w:szCs w:val="18"/>
                          <w:lang w:val="en-US" w:eastAsia="zh-CN"/>
                        </w:rPr>
                        <w:t>午餐后驱车前往</w:t>
                      </w:r>
                      <w:r>
                        <w:rPr>
                          <w:rFonts w:hint="eastAsia" w:ascii="宋体" w:hAnsi="宋体" w:eastAsia="宋体" w:cs="Times New Roman"/>
                          <w:b/>
                          <w:bCs/>
                          <w:color w:val="8064A2"/>
                          <w:sz w:val="18"/>
                          <w:szCs w:val="18"/>
                          <w:lang w:val="en-US" w:eastAsia="zh-CN"/>
                        </w:rPr>
                        <w:t>【璟泰庄园】</w:t>
                      </w:r>
                      <w:r>
                        <w:rPr>
                          <w:rFonts w:hint="eastAsia" w:ascii="宋体" w:hAnsi="宋体" w:eastAsia="宋体" w:cs="Times New Roman"/>
                          <w:b/>
                          <w:color w:val="7030A0"/>
                          <w:sz w:val="18"/>
                          <w:szCs w:val="18"/>
                          <w:lang w:val="en-US" w:eastAsia="zh-Hans"/>
                        </w:rPr>
                        <w:t>（</w:t>
                      </w:r>
                      <w:r>
                        <w:rPr>
                          <w:rFonts w:hint="eastAsia" w:ascii="宋体" w:hAnsi="宋体" w:eastAsia="宋体" w:cs="Times New Roman"/>
                          <w:sz w:val="18"/>
                          <w:szCs w:val="18"/>
                        </w:rPr>
                        <w:t>时间不少于</w:t>
                      </w:r>
                      <w:r>
                        <w:rPr>
                          <w:rFonts w:hint="eastAsia" w:ascii="宋体" w:hAnsi="宋体" w:cs="Times New Roman"/>
                          <w:sz w:val="18"/>
                          <w:szCs w:val="18"/>
                          <w:lang w:val="en-US" w:eastAsia="zh-CN"/>
                        </w:rPr>
                        <w:t>6</w:t>
                      </w:r>
                      <w:r>
                        <w:rPr>
                          <w:rFonts w:hint="default" w:ascii="宋体" w:hAnsi="宋体" w:eastAsia="宋体" w:cs="Times New Roman"/>
                          <w:sz w:val="18"/>
                          <w:szCs w:val="18"/>
                        </w:rPr>
                        <w:t>0</w:t>
                      </w:r>
                      <w:r>
                        <w:rPr>
                          <w:rFonts w:hint="eastAsia" w:ascii="宋体" w:hAnsi="宋体" w:eastAsia="宋体" w:cs="Times New Roman"/>
                          <w:sz w:val="18"/>
                          <w:szCs w:val="18"/>
                        </w:rPr>
                        <w:t>分钟）</w:t>
                      </w:r>
                      <w:r>
                        <w:rPr>
                          <w:rFonts w:hint="eastAsia" w:ascii="宋体" w:hAnsi="宋体" w:eastAsia="宋体" w:cs="Times New Roman"/>
                          <w:b/>
                          <w:bCs/>
                          <w:color w:val="8064A2"/>
                          <w:sz w:val="18"/>
                          <w:szCs w:val="18"/>
                          <w:lang w:val="en-US" w:eastAsia="zh-CN"/>
                        </w:rPr>
                        <w:t>（含骑大象+舞蹈表演）</w:t>
                      </w:r>
                      <w:r>
                        <w:rPr>
                          <w:rFonts w:hint="eastAsia" w:cs="Times New Roman"/>
                          <w:sz w:val="18"/>
                          <w:szCs w:val="18"/>
                          <w:lang w:val="en-US" w:eastAsia="zh-CN"/>
                        </w:rPr>
                        <w:t>体验一次独特的大象骑行之旅，骑在温顺的大象背上，在林荫中悠然漫步，有机会近距离 接触这些温顺的巨兽，并在它们的背上欣赏整个象营的美景。在景泰东南亚风情园里还可以欣赏到极具名族特色的泰国舞蹈。之后为您贴心安排正宗的</w:t>
                      </w:r>
                      <w:r>
                        <w:rPr>
                          <w:rFonts w:hint="eastAsia" w:ascii="宋体" w:hAnsi="宋体" w:eastAsia="宋体" w:cs="Times New Roman"/>
                          <w:b/>
                          <w:bCs/>
                          <w:color w:val="8064A2"/>
                          <w:sz w:val="18"/>
                          <w:szCs w:val="18"/>
                          <w:lang w:val="en-US" w:eastAsia="zh-CN"/>
                        </w:rPr>
                        <w:t>【泰式按摩】</w:t>
                      </w:r>
                      <w:r>
                        <w:rPr>
                          <w:rFonts w:hint="eastAsia" w:ascii="宋体" w:hAnsi="宋体" w:cs="Times New Roman"/>
                          <w:sz w:val="18"/>
                          <w:szCs w:val="18"/>
                          <w:lang w:val="en-US" w:eastAsia="zh-CN"/>
                        </w:rPr>
                        <w:t>（120分钟）</w:t>
                      </w:r>
                      <w:r>
                        <w:rPr>
                          <w:rFonts w:hint="eastAsia" w:eastAsia="宋体" w:cs="Times New Roman"/>
                          <w:sz w:val="18"/>
                          <w:szCs w:val="18"/>
                          <w:lang w:val="en-US" w:eastAsia="zh-CN"/>
                        </w:rPr>
                        <w:t>泰式按摩为泰国古代医学文化之一，拥有四千多年历史，近年来经过泰国政府监管发展和积极推广的情况下，泰式按摩已广为人知，成为受中外重视的天然治疗。今夜你将在芭提雅享受我们为您安排的</w:t>
                      </w:r>
                      <w:r>
                        <w:rPr>
                          <w:rFonts w:hint="default" w:ascii="宋体" w:hAnsi="宋体" w:eastAsia="宋体" w:cs="Times New Roman"/>
                          <w:b/>
                          <w:bCs/>
                          <w:color w:val="8064A2"/>
                          <w:sz w:val="18"/>
                          <w:szCs w:val="18"/>
                          <w:lang w:val="en-US" w:eastAsia="zh-Hans"/>
                        </w:rPr>
                        <w:t>【</w:t>
                      </w:r>
                      <w:r>
                        <w:rPr>
                          <w:rFonts w:hint="eastAsia" w:ascii="宋体" w:hAnsi="宋体" w:eastAsia="宋体" w:cs="Times New Roman"/>
                          <w:b/>
                          <w:bCs/>
                          <w:color w:val="8064A2"/>
                          <w:sz w:val="18"/>
                          <w:szCs w:val="18"/>
                          <w:lang w:val="en-US" w:eastAsia="zh-CN"/>
                        </w:rPr>
                        <w:t>海</w:t>
                      </w:r>
                      <w:r>
                        <w:rPr>
                          <w:rFonts w:hint="eastAsia" w:ascii="宋体" w:hAnsi="宋体" w:eastAsia="宋体" w:cs="Times New Roman"/>
                          <w:b/>
                          <w:color w:val="7030A0"/>
                          <w:sz w:val="18"/>
                          <w:szCs w:val="18"/>
                          <w:lang w:val="en-US" w:eastAsia="zh-CN"/>
                        </w:rPr>
                        <w:t>鲜BBQ</w:t>
                      </w:r>
                      <w:r>
                        <w:rPr>
                          <w:rFonts w:hint="default" w:ascii="宋体" w:hAnsi="宋体" w:eastAsia="宋体" w:cs="Times New Roman"/>
                          <w:b/>
                          <w:color w:val="7030A0"/>
                          <w:sz w:val="18"/>
                          <w:szCs w:val="18"/>
                          <w:lang w:eastAsia="zh-Hans"/>
                        </w:rPr>
                        <w:t>】</w:t>
                      </w:r>
                      <w:r>
                        <w:rPr>
                          <w:rFonts w:hint="eastAsia" w:eastAsia="宋体" w:cs="Times New Roman"/>
                          <w:sz w:val="18"/>
                          <w:szCs w:val="18"/>
                          <w:lang w:val="en-US" w:eastAsia="zh-CN"/>
                        </w:rPr>
                        <w:t>，海鲜BBQ提供大头虾，各种蟹类，贝壳类，鱼类各式各样的海鲜等主食，更能在这里亲手自己做一盘泰式木瓜丝，这是泰国人最喜欢的美食之一。</w:t>
                      </w:r>
                      <w:r>
                        <w:rPr>
                          <w:rFonts w:hint="eastAsia" w:cs="Times New Roman"/>
                          <w:sz w:val="18"/>
                          <w:szCs w:val="18"/>
                          <w:lang w:val="en-US" w:eastAsia="zh-CN"/>
                        </w:rPr>
                        <w:t>晚餐后前往观看</w:t>
                      </w:r>
                      <w:r>
                        <w:rPr>
                          <w:rFonts w:hint="eastAsia" w:ascii="宋体" w:hAnsi="宋体" w:eastAsia="宋体" w:cs="Times New Roman"/>
                          <w:b/>
                          <w:color w:val="7030A0"/>
                          <w:sz w:val="18"/>
                          <w:szCs w:val="18"/>
                          <w:lang w:val="en-US" w:eastAsia="zh-CN"/>
                        </w:rPr>
                        <w:t>【JF泰拳表演】</w:t>
                      </w:r>
                      <w:r>
                        <w:rPr>
                          <w:rFonts w:hint="eastAsia" w:ascii="宋体" w:hAnsi="宋体" w:cs="Times New Roman"/>
                          <w:sz w:val="18"/>
                          <w:szCs w:val="18"/>
                          <w:lang w:val="en-US" w:eastAsia="zh-CN"/>
                        </w:rPr>
                        <w:t>（约60分钟）</w:t>
                      </w:r>
                      <w:r>
                        <w:rPr>
                          <w:rFonts w:hint="eastAsia" w:eastAsia="宋体" w:cs="Times New Roman"/>
                          <w:sz w:val="18"/>
                          <w:szCs w:val="18"/>
                          <w:lang w:val="en-US" w:eastAsia="zh-CN"/>
                        </w:rPr>
                        <w:t>泰拳享誉世界，到了芭提雅的游客都会选择现场 体验一次真正的泰拳比较，JF泰拳享誉全球，也是泰国最大，最知名的泰拳馆，</w:t>
                      </w:r>
                      <w:r>
                        <w:rPr>
                          <w:rFonts w:hint="eastAsia" w:cs="Times New Roman"/>
                          <w:sz w:val="18"/>
                          <w:szCs w:val="18"/>
                          <w:lang w:val="en-US" w:eastAsia="zh-CN"/>
                        </w:rPr>
                        <w:t>结束后返回酒店休息。</w:t>
                      </w:r>
                    </w:p>
                    <w:p w14:paraId="131EC7EE">
                      <w:pPr>
                        <w:rPr>
                          <w:rFonts w:hint="default" w:ascii="宋体" w:hAnsi="宋体" w:cs="微软雅黑"/>
                          <w:color w:val="FF0000"/>
                          <w:sz w:val="18"/>
                          <w:szCs w:val="18"/>
                          <w:shd w:val="clear" w:color="auto" w:fill="FFFFFF"/>
                          <w:lang w:eastAsia="zh-Hans"/>
                        </w:rPr>
                      </w:pPr>
                      <w:r>
                        <w:rPr>
                          <w:rFonts w:hint="eastAsia" w:ascii="宋体" w:hAnsi="宋体" w:cs="微软雅黑"/>
                          <w:color w:val="FF0000"/>
                          <w:sz w:val="18"/>
                          <w:szCs w:val="18"/>
                          <w:shd w:val="clear" w:color="auto" w:fill="FFFFFF"/>
                          <w:lang w:val="en-US" w:eastAsia="zh-Hans"/>
                        </w:rPr>
                        <w:t>P</w:t>
                      </w:r>
                      <w:r>
                        <w:rPr>
                          <w:rFonts w:hint="default" w:ascii="宋体" w:hAnsi="宋体" w:cs="微软雅黑"/>
                          <w:color w:val="FF0000"/>
                          <w:sz w:val="18"/>
                          <w:szCs w:val="18"/>
                          <w:shd w:val="clear" w:color="auto" w:fill="FFFFFF"/>
                          <w:lang w:eastAsia="zh-Hans"/>
                        </w:rPr>
                        <w:t>s:70</w:t>
                      </w:r>
                      <w:r>
                        <w:rPr>
                          <w:rFonts w:hint="eastAsia" w:ascii="宋体" w:hAnsi="宋体" w:cs="微软雅黑"/>
                          <w:color w:val="FF0000"/>
                          <w:sz w:val="18"/>
                          <w:szCs w:val="18"/>
                          <w:shd w:val="clear" w:color="auto" w:fill="FFFFFF"/>
                          <w:lang w:val="en-US" w:eastAsia="zh-Hans"/>
                        </w:rPr>
                        <w:t>周岁以上建议不出海</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执意出海必须有家属陪同且签约免责书</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所有出海人员均保证身体健康</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无心脏病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高血压</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颈椎病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哮喘等慢性疾病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并必须听从导游安全告知</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船家安全告知</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必须全程穿着救生衣</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不可前往无人看管沙滩及海域</w:t>
                      </w:r>
                      <w:r>
                        <w:rPr>
                          <w:rFonts w:hint="default" w:ascii="宋体" w:hAnsi="宋体" w:cs="微软雅黑"/>
                          <w:color w:val="FF0000"/>
                          <w:sz w:val="18"/>
                          <w:szCs w:val="18"/>
                          <w:shd w:val="clear" w:color="auto" w:fill="FFFFFF"/>
                          <w:lang w:eastAsia="zh-Hans"/>
                        </w:rPr>
                        <w:t>。</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1944"/>
                        <w:gridCol w:w="1175"/>
                        <w:gridCol w:w="2569"/>
                      </w:tblGrid>
                      <w:tr w14:paraId="66247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5610B56F">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703F0FB4">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5EE47D48">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1944" w:type="dxa"/>
                            <w:noWrap w:val="0"/>
                            <w:vAlign w:val="top"/>
                          </w:tcPr>
                          <w:p w14:paraId="44BCF5E1">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岛上自理</w:t>
                            </w:r>
                          </w:p>
                        </w:tc>
                        <w:tc>
                          <w:tcPr>
                            <w:tcW w:w="1175" w:type="dxa"/>
                            <w:noWrap w:val="0"/>
                            <w:vAlign w:val="top"/>
                          </w:tcPr>
                          <w:p w14:paraId="6D89EB64">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569" w:type="dxa"/>
                            <w:noWrap w:val="0"/>
                            <w:vAlign w:val="top"/>
                          </w:tcPr>
                          <w:p w14:paraId="19ADD20B">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海鲜BBQ</w:t>
                            </w:r>
                            <w:r>
                              <w:rPr>
                                <w:rFonts w:hint="eastAsia" w:ascii="Arial Regular" w:hAnsi="Arial Regular" w:cs="Arial Regular"/>
                                <w:sz w:val="24"/>
                                <w:szCs w:val="24"/>
                                <w:vertAlign w:val="baseline"/>
                                <w:lang w:val="en-US" w:eastAsia="zh-CN"/>
                              </w:rPr>
                              <w:t>自助</w:t>
                            </w:r>
                          </w:p>
                        </w:tc>
                      </w:tr>
                      <w:tr w14:paraId="1CD6C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30BABE3B">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3B0F2604">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芭堤雅</w:t>
                            </w:r>
                            <w:r>
                              <w:rPr>
                                <w:rFonts w:hint="eastAsia" w:ascii="Arial Regular" w:hAnsi="Arial Regular" w:cs="Arial Regular"/>
                                <w:sz w:val="24"/>
                                <w:szCs w:val="24"/>
                                <w:vertAlign w:val="baseline"/>
                                <w:lang w:val="en-US" w:eastAsia="zh-CN"/>
                              </w:rPr>
                              <w:t>海边</w:t>
                            </w:r>
                            <w:r>
                              <w:rPr>
                                <w:rFonts w:hint="eastAsia" w:ascii="Arial Regular" w:hAnsi="Arial Regular" w:eastAsia="宋体" w:cs="Arial Regular"/>
                                <w:sz w:val="24"/>
                                <w:szCs w:val="24"/>
                                <w:vertAlign w:val="baseline"/>
                                <w:lang w:val="en-US" w:eastAsia="zh-Hans"/>
                              </w:rPr>
                              <w:t>网评</w:t>
                            </w:r>
                            <w:r>
                              <w:rPr>
                                <w:rFonts w:hint="eastAsia" w:ascii="Arial Regular" w:hAnsi="Arial Regular" w:cs="Arial Regular"/>
                                <w:sz w:val="24"/>
                                <w:szCs w:val="24"/>
                                <w:vertAlign w:val="baseline"/>
                                <w:lang w:val="en-US" w:eastAsia="zh-CN"/>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泳池酒店   </w:t>
                            </w:r>
                          </w:p>
                        </w:tc>
                      </w:tr>
                    </w:tbl>
                    <w:p w14:paraId="708831AF"/>
                    <w:p w14:paraId="4C1392B1">
                      <w:pPr>
                        <w:rPr>
                          <w:rFonts w:hint="eastAsia" w:eastAsia="宋体"/>
                          <w:lang w:eastAsia="zh-CN"/>
                        </w:rPr>
                      </w:pPr>
                    </w:p>
                  </w:txbxContent>
                </v:textbox>
              </v:shape>
            </w:pict>
          </mc:Fallback>
        </mc:AlternateContent>
      </w:r>
      <w:r>
        <w:rPr>
          <w:sz w:val="21"/>
        </w:rPr>
        <w:drawing>
          <wp:inline distT="0" distB="0" distL="114300" distR="114300">
            <wp:extent cx="7550785" cy="10865485"/>
            <wp:effectExtent l="0" t="0" r="2540" b="2540"/>
            <wp:docPr id="3" name="图片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
                    <pic:cNvPicPr>
                      <a:picLocks noChangeAspect="1"/>
                    </pic:cNvPicPr>
                  </pic:nvPicPr>
                  <pic:blipFill>
                    <a:blip r:embed="rId14"/>
                    <a:stretch>
                      <a:fillRect/>
                    </a:stretch>
                  </pic:blipFill>
                  <pic:spPr>
                    <a:xfrm>
                      <a:off x="0" y="0"/>
                      <a:ext cx="7550785" cy="10865485"/>
                    </a:xfrm>
                    <a:prstGeom prst="rect">
                      <a:avLst/>
                    </a:prstGeom>
                  </pic:spPr>
                </pic:pic>
              </a:graphicData>
            </a:graphic>
          </wp:inline>
        </w:drawing>
      </w:r>
      <w:r>
        <w:rPr>
          <w:sz w:val="21"/>
        </w:rPr>
        <mc:AlternateContent>
          <mc:Choice Requires="wps">
            <w:drawing>
              <wp:anchor distT="0" distB="0" distL="114300" distR="114300" simplePos="0" relativeHeight="251666432" behindDoc="0" locked="0" layoutInCell="1" allowOverlap="1">
                <wp:simplePos x="0" y="0"/>
                <wp:positionH relativeFrom="column">
                  <wp:posOffset>409575</wp:posOffset>
                </wp:positionH>
                <wp:positionV relativeFrom="paragraph">
                  <wp:posOffset>1167765</wp:posOffset>
                </wp:positionV>
                <wp:extent cx="6797040" cy="9323705"/>
                <wp:effectExtent l="4445" t="4445" r="8890" b="6350"/>
                <wp:wrapNone/>
                <wp:docPr id="23" name="文本框 23"/>
                <wp:cNvGraphicFramePr/>
                <a:graphic xmlns:a="http://schemas.openxmlformats.org/drawingml/2006/main">
                  <a:graphicData uri="http://schemas.microsoft.com/office/word/2010/wordprocessingShape">
                    <wps:wsp>
                      <wps:cNvSpPr txBox="1"/>
                      <wps:spPr>
                        <a:xfrm>
                          <a:off x="409575" y="1232535"/>
                          <a:ext cx="6797040" cy="93237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C7882D3">
                            <w:pPr>
                              <w:rPr>
                                <w:rFonts w:hint="eastAsia" w:ascii="黑体" w:hAnsi="黑体" w:eastAsia="黑体" w:cs="黑体"/>
                                <w:b/>
                                <w:bCs/>
                                <w:color w:val="000000"/>
                                <w:sz w:val="40"/>
                                <w:szCs w:val="40"/>
                                <w:highlight w:val="yellow"/>
                                <w:lang w:val="en-US" w:eastAsia="zh-CN"/>
                              </w:rPr>
                            </w:pPr>
                            <w:r>
                              <w:rPr>
                                <w:rFonts w:hint="eastAsia" w:ascii="黑体" w:hAnsi="黑体" w:eastAsia="黑体" w:cs="黑体"/>
                                <w:b/>
                                <w:bCs/>
                                <w:color w:val="000000"/>
                                <w:sz w:val="40"/>
                                <w:szCs w:val="40"/>
                                <w:highlight w:val="yellow"/>
                                <w:lang w:val="en-US" w:eastAsia="zh-CN"/>
                              </w:rPr>
                              <w:t>4月16日</w:t>
                            </w:r>
                          </w:p>
                          <w:p w14:paraId="37AC6BFC">
                            <w:pPr>
                              <w:rPr>
                                <w:rFonts w:hint="default" w:ascii="黑体" w:hAnsi="黑体" w:eastAsia="黑体" w:cs="黑体"/>
                                <w:b/>
                                <w:bCs/>
                                <w:color w:val="000000"/>
                                <w:sz w:val="24"/>
                                <w:szCs w:val="24"/>
                                <w:lang w:val="en-US" w:eastAsia="zh-Hans"/>
                              </w:rPr>
                            </w:pPr>
                            <w:r>
                              <w:rPr>
                                <w:rFonts w:hint="eastAsia" w:ascii="黑体" w:hAnsi="黑体" w:eastAsia="黑体" w:cs="黑体"/>
                                <w:b/>
                                <w:bCs/>
                                <w:color w:val="000000"/>
                                <w:sz w:val="24"/>
                                <w:szCs w:val="24"/>
                                <w:lang w:val="en-US" w:eastAsia="zh-CN"/>
                              </w:rPr>
                              <w:t>芭提雅四面佛</w:t>
                            </w:r>
                            <w:r>
                              <w:rPr>
                                <w:rFonts w:hint="eastAsia" w:ascii="黑体" w:hAnsi="黑体" w:eastAsia="黑体" w:cs="黑体"/>
                                <w:b/>
                                <w:bCs/>
                                <w:color w:val="000000"/>
                                <w:sz w:val="24"/>
                                <w:szCs w:val="24"/>
                                <w:lang w:val="en-US" w:eastAsia="zh-Hans"/>
                              </w:rPr>
                              <w:t>-</w:t>
                            </w:r>
                            <w:r>
                              <w:rPr>
                                <w:rFonts w:hint="eastAsia" w:ascii="黑体" w:hAnsi="黑体" w:eastAsia="黑体" w:cs="黑体"/>
                                <w:b/>
                                <w:bCs/>
                                <w:color w:val="000000"/>
                                <w:sz w:val="24"/>
                                <w:szCs w:val="24"/>
                                <w:lang w:val="en-US" w:eastAsia="zh-CN"/>
                              </w:rPr>
                              <w:t>奥特莱斯-KINGPOWER</w:t>
                            </w:r>
                            <w:r>
                              <w:rPr>
                                <w:rFonts w:hint="eastAsia" w:ascii="黑体" w:hAnsi="黑体" w:eastAsia="黑体" w:cs="黑体"/>
                                <w:b/>
                                <w:bCs/>
                                <w:color w:val="000000"/>
                                <w:sz w:val="24"/>
                                <w:szCs w:val="24"/>
                                <w:lang w:val="en-US" w:eastAsia="zh-Hans"/>
                              </w:rPr>
                              <w:t>免税</w:t>
                            </w:r>
                            <w:r>
                              <w:rPr>
                                <w:rFonts w:hint="eastAsia" w:ascii="黑体" w:hAnsi="黑体" w:eastAsia="黑体" w:cs="黑体"/>
                                <w:b/>
                                <w:bCs/>
                                <w:color w:val="000000"/>
                                <w:sz w:val="24"/>
                                <w:szCs w:val="24"/>
                                <w:lang w:val="en-US" w:eastAsia="zh-CN"/>
                              </w:rPr>
                              <w:t>店-JODD火车夜市</w:t>
                            </w:r>
                          </w:p>
                          <w:p w14:paraId="1896C4E1">
                            <w:pPr>
                              <w:keepNext w:val="0"/>
                              <w:keepLines w:val="0"/>
                              <w:widowControl/>
                              <w:suppressLineNumbers w:val="0"/>
                              <w:jc w:val="left"/>
                              <w:rPr>
                                <w:rFonts w:hint="eastAsia" w:ascii="宋体" w:hAnsi="宋体"/>
                                <w:sz w:val="18"/>
                                <w:szCs w:val="18"/>
                                <w:lang w:val="en-US" w:eastAsia="zh-CN"/>
                              </w:rPr>
                            </w:pPr>
                            <w:r>
                              <w:rPr>
                                <w:rFonts w:hint="eastAsia" w:ascii="宋体" w:hAnsi="宋体" w:eastAsia="宋体" w:cs="微软雅黑"/>
                                <w:color w:val="333333"/>
                                <w:kern w:val="2"/>
                                <w:sz w:val="18"/>
                                <w:szCs w:val="18"/>
                                <w:shd w:val="clear" w:color="auto" w:fill="FFFFFF"/>
                                <w:lang w:val="en-US" w:eastAsia="zh-CN" w:bidi="ar-SA"/>
                              </w:rPr>
                              <w:t>酒店早餐后出发，前往</w:t>
                            </w:r>
                            <w:r>
                              <w:rPr>
                                <w:rFonts w:hint="eastAsia" w:ascii="宋体" w:hAnsi="宋体" w:eastAsia="宋体" w:cs="Times New Roman"/>
                                <w:b/>
                                <w:color w:val="7030A0"/>
                                <w:kern w:val="2"/>
                                <w:sz w:val="18"/>
                                <w:szCs w:val="18"/>
                                <w:lang w:val="en-US" w:eastAsia="zh-CN" w:bidi="ar-SA"/>
                              </w:rPr>
                              <w:t>【</w:t>
                            </w:r>
                            <w:r>
                              <w:rPr>
                                <w:rFonts w:hint="eastAsia" w:ascii="宋体" w:hAnsi="宋体" w:cs="Times New Roman"/>
                                <w:b/>
                                <w:color w:val="7030A0"/>
                                <w:kern w:val="2"/>
                                <w:sz w:val="18"/>
                                <w:szCs w:val="18"/>
                                <w:lang w:val="en-US" w:eastAsia="zh-CN" w:bidi="ar-SA"/>
                              </w:rPr>
                              <w:t>芭提雅</w:t>
                            </w:r>
                            <w:r>
                              <w:rPr>
                                <w:rFonts w:hint="eastAsia" w:ascii="宋体" w:hAnsi="宋体" w:eastAsia="宋体" w:cs="Times New Roman"/>
                                <w:b/>
                                <w:color w:val="7030A0"/>
                                <w:kern w:val="2"/>
                                <w:sz w:val="18"/>
                                <w:szCs w:val="18"/>
                                <w:lang w:val="en-US" w:eastAsia="zh-CN" w:bidi="ar-SA"/>
                              </w:rPr>
                              <w:t>四面佛】</w:t>
                            </w:r>
                            <w:r>
                              <w:rPr>
                                <w:rFonts w:hint="eastAsia" w:ascii="宋体" w:hAnsi="宋体" w:eastAsia="宋体" w:cs="微软雅黑"/>
                                <w:color w:val="333333"/>
                                <w:kern w:val="2"/>
                                <w:sz w:val="18"/>
                                <w:szCs w:val="18"/>
                                <w:shd w:val="clear" w:color="auto" w:fill="FFFFFF"/>
                                <w:lang w:val="en-US" w:eastAsia="zh-CN" w:bidi="ar-SA"/>
                              </w:rPr>
                              <w:t>（自由活动时间不少于90分钟）远近驰名的四面佛，东南亚极富盛名的四面佛，是泰国各地的主要信仰，祭拜时用鲜花、香烛及木像顺时针围绕四面祭拜，午餐后前往泰国</w:t>
                            </w:r>
                            <w:r>
                              <w:rPr>
                                <w:rFonts w:hint="eastAsia" w:ascii="宋体" w:hAnsi="宋体" w:eastAsia="宋体" w:cs="Times New Roman"/>
                                <w:b/>
                                <w:color w:val="7030A0"/>
                                <w:kern w:val="2"/>
                                <w:sz w:val="18"/>
                                <w:szCs w:val="18"/>
                                <w:lang w:val="en-US" w:eastAsia="zh-CN" w:bidi="ar-SA"/>
                              </w:rPr>
                              <w:t>【奥特莱斯】</w:t>
                            </w:r>
                            <w:r>
                              <w:rPr>
                                <w:rFonts w:hint="eastAsia" w:ascii="宋体" w:hAnsi="宋体" w:eastAsia="宋体" w:cs="微软雅黑"/>
                                <w:color w:val="333333"/>
                                <w:kern w:val="2"/>
                                <w:sz w:val="18"/>
                                <w:szCs w:val="18"/>
                                <w:shd w:val="clear" w:color="auto" w:fill="FFFFFF"/>
                                <w:lang w:val="en-US" w:eastAsia="zh-CN" w:bidi="ar-SA"/>
                              </w:rPr>
                              <w:t>（自由活动时间不少于90分钟）打折村，这里汇聚了世界各国及泰国本土的品牌，有很多折扣哦~这里也是泰国当地人和欧美客非常喜欢来打卡的地方。</w:t>
                            </w:r>
                            <w:r>
                              <w:rPr>
                                <w:rFonts w:hint="eastAsia" w:ascii="宋体" w:hAnsi="宋体" w:eastAsia="宋体" w:cs="Times New Roman"/>
                                <w:b/>
                                <w:color w:val="7030A0"/>
                                <w:kern w:val="2"/>
                                <w:sz w:val="18"/>
                                <w:szCs w:val="18"/>
                                <w:lang w:val="en-US" w:eastAsia="zh-CN" w:bidi="ar-SA"/>
                              </w:rPr>
                              <w:t>【King power国际免税店】</w:t>
                            </w:r>
                            <w:r>
                              <w:rPr>
                                <w:rFonts w:hint="eastAsia" w:ascii="宋体" w:hAnsi="宋体" w:eastAsia="宋体" w:cs="微软雅黑"/>
                                <w:color w:val="333333"/>
                                <w:kern w:val="2"/>
                                <w:sz w:val="18"/>
                                <w:szCs w:val="18"/>
                                <w:shd w:val="clear" w:color="auto" w:fill="FFFFFF"/>
                                <w:lang w:val="en-US" w:eastAsia="zh-CN" w:bidi="ar-SA"/>
                              </w:rPr>
                              <w:t>（自由活动时间不少于90分钟）可以在此处闲逛并购买最经济最实惠的烟酒、名牌服饰、手表、香水、家电等等。</w:t>
                            </w:r>
                            <w:r>
                              <w:rPr>
                                <w:rFonts w:hint="eastAsia" w:ascii="宋体" w:hAnsi="宋体" w:eastAsia="宋体" w:cs="Times New Roman"/>
                                <w:sz w:val="18"/>
                                <w:szCs w:val="18"/>
                                <w:lang w:val="en-US" w:eastAsia="zh-CN"/>
                              </w:rPr>
                              <w:t>晚上前往</w:t>
                            </w:r>
                            <w:r>
                              <w:rPr>
                                <w:rFonts w:hint="eastAsia" w:ascii="宋体" w:hAnsi="宋体" w:eastAsia="宋体" w:cs="Times New Roman"/>
                                <w:b/>
                                <w:color w:val="7030A0"/>
                                <w:sz w:val="18"/>
                                <w:szCs w:val="18"/>
                                <w:lang w:val="en-US" w:eastAsia="zh-CN"/>
                              </w:rPr>
                              <w:t>【JOD</w:t>
                            </w:r>
                            <w:r>
                              <w:rPr>
                                <w:rFonts w:hint="eastAsia" w:ascii="宋体" w:hAnsi="宋体" w:cs="Times New Roman"/>
                                <w:b/>
                                <w:color w:val="7030A0"/>
                                <w:sz w:val="18"/>
                                <w:szCs w:val="18"/>
                                <w:lang w:val="en-US" w:eastAsia="zh-CN"/>
                              </w:rPr>
                              <w:t>D火车</w:t>
                            </w:r>
                            <w:r>
                              <w:rPr>
                                <w:rFonts w:hint="eastAsia" w:ascii="宋体" w:hAnsi="宋体" w:eastAsia="宋体" w:cs="Times New Roman"/>
                                <w:b/>
                                <w:color w:val="7030A0"/>
                                <w:sz w:val="18"/>
                                <w:szCs w:val="18"/>
                                <w:lang w:val="en-US" w:eastAsia="zh-CN"/>
                              </w:rPr>
                              <w:t>夜市】</w:t>
                            </w:r>
                            <w:r>
                              <w:rPr>
                                <w:rFonts w:hint="eastAsia" w:ascii="宋体" w:hAnsi="宋体" w:eastAsia="宋体" w:cs="Times New Roman"/>
                                <w:sz w:val="18"/>
                                <w:szCs w:val="18"/>
                                <w:lang w:val="en-US" w:eastAsia="zh-CN"/>
                              </w:rPr>
                              <w:t>(约120分钟) 这里是吃货的天堂</w:t>
                            </w:r>
                            <w:r>
                              <w:rPr>
                                <w:rFonts w:hint="eastAsia" w:ascii="宋体" w:hAnsi="宋体" w:eastAsia="宋体" w:cs="Times New Roman"/>
                                <w:sz w:val="18"/>
                                <w:szCs w:val="18"/>
                                <w:lang w:val="zh-CN" w:eastAsia="zh-CN"/>
                              </w:rPr>
                              <w:t>，有很多的美食在等着你们呢！冰沙、冰淇淋、各种点心……相信没有哪一个可爱的女孩子能拒绝的！想要大吃特吃的男孩子们也可以大显身手一番，因为这里有大份汉堡、火锅……超级丰富。</w:t>
                            </w:r>
                            <w:r>
                              <w:rPr>
                                <w:rFonts w:hint="eastAsia" w:ascii="宋体" w:hAnsi="宋体"/>
                                <w:sz w:val="18"/>
                                <w:szCs w:val="18"/>
                                <w:lang w:val="en-US" w:eastAsia="zh-CN"/>
                              </w:rPr>
                              <w:t>游览结束后回酒店休息。</w:t>
                            </w:r>
                          </w:p>
                          <w:p w14:paraId="7E1B9969">
                            <w:pPr>
                              <w:jc w:val="both"/>
                              <w:rPr>
                                <w:rFonts w:hint="eastAsia" w:ascii="Arial Regular" w:hAnsi="Arial Regular" w:eastAsia="宋体" w:cs="Arial Regular"/>
                                <w:sz w:val="24"/>
                                <w:szCs w:val="24"/>
                                <w:vertAlign w:val="baseline"/>
                                <w:lang w:val="en-US" w:eastAsia="zh-Hans"/>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103B4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240D5F01">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3297F3D8">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3EBD089B">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4A08B9DF">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手编竹篮餐</w:t>
                                  </w:r>
                                </w:p>
                              </w:tc>
                              <w:tc>
                                <w:tcPr>
                                  <w:tcW w:w="1288" w:type="dxa"/>
                                  <w:noWrap w:val="0"/>
                                  <w:vAlign w:val="top"/>
                                </w:tcPr>
                                <w:p w14:paraId="05451E0E">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4CCEBDF7">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夜市自理</w:t>
                                  </w:r>
                                </w:p>
                              </w:tc>
                            </w:tr>
                            <w:tr w14:paraId="5FC7A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71EEA393">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6844CC2B">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val="en-US" w:eastAsia="zh-Hans"/>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酒店   </w:t>
                                  </w:r>
                                </w:p>
                              </w:tc>
                            </w:tr>
                          </w:tbl>
                          <w:p w14:paraId="6BAEE5D1">
                            <w:pPr>
                              <w:rPr>
                                <w:rFonts w:hint="eastAsia" w:eastAsia="宋体" w:cs="Times New Roman"/>
                                <w:sz w:val="24"/>
                                <w:szCs w:val="24"/>
                                <w:lang w:val="en-US" w:eastAsia="zh-CN"/>
                              </w:rPr>
                            </w:pPr>
                          </w:p>
                          <w:p w14:paraId="2E0104FB">
                            <w:pPr>
                              <w:rPr>
                                <w:rFonts w:hint="eastAsia" w:eastAsia="宋体"/>
                                <w:lang w:eastAsia="zh-CN"/>
                              </w:rPr>
                            </w:pPr>
                            <w:r>
                              <w:rPr>
                                <w:rFonts w:hint="eastAsia" w:eastAsia="宋体"/>
                                <w:lang w:eastAsia="zh-CN"/>
                              </w:rPr>
                              <w:drawing>
                                <wp:inline distT="0" distB="0" distL="114300" distR="114300">
                                  <wp:extent cx="6609715" cy="1652270"/>
                                  <wp:effectExtent l="0" t="0" r="635" b="5080"/>
                                  <wp:docPr id="28" name="图片 28" descr="174012754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740127544182"/>
                                          <pic:cNvPicPr>
                                            <a:picLocks noChangeAspect="1"/>
                                          </pic:cNvPicPr>
                                        </pic:nvPicPr>
                                        <pic:blipFill>
                                          <a:blip r:embed="rId12"/>
                                          <a:stretch>
                                            <a:fillRect/>
                                          </a:stretch>
                                        </pic:blipFill>
                                        <pic:spPr>
                                          <a:xfrm>
                                            <a:off x="0" y="0"/>
                                            <a:ext cx="6609715" cy="1652270"/>
                                          </a:xfrm>
                                          <a:prstGeom prst="rect">
                                            <a:avLst/>
                                          </a:prstGeom>
                                        </pic:spPr>
                                      </pic:pic>
                                    </a:graphicData>
                                  </a:graphic>
                                </wp:inline>
                              </w:drawing>
                            </w:r>
                          </w:p>
                          <w:p w14:paraId="41403CF8">
                            <w:pPr>
                              <w:rPr>
                                <w:rFonts w:hint="eastAsia" w:ascii="黑体" w:hAnsi="黑体" w:eastAsia="黑体" w:cs="黑体"/>
                                <w:b/>
                                <w:bCs/>
                                <w:color w:val="000000"/>
                                <w:sz w:val="36"/>
                                <w:szCs w:val="36"/>
                                <w:highlight w:val="yellow"/>
                                <w:lang w:val="en-US" w:eastAsia="zh-Hans"/>
                              </w:rPr>
                            </w:pPr>
                            <w:r>
                              <w:rPr>
                                <w:rFonts w:hint="eastAsia" w:ascii="黑体" w:hAnsi="黑体" w:eastAsia="黑体" w:cs="黑体"/>
                                <w:b/>
                                <w:bCs/>
                                <w:color w:val="000000"/>
                                <w:sz w:val="36"/>
                                <w:szCs w:val="36"/>
                                <w:highlight w:val="yellow"/>
                                <w:lang w:val="en-US" w:eastAsia="zh-CN"/>
                              </w:rPr>
                              <w:t xml:space="preserve">4月17日 </w:t>
                            </w:r>
                            <w:r>
                              <w:rPr>
                                <w:rFonts w:hint="eastAsia" w:ascii="黑体" w:hAnsi="黑体" w:eastAsia="黑体" w:cs="黑体"/>
                                <w:b/>
                                <w:bCs/>
                                <w:color w:val="000000"/>
                                <w:sz w:val="36"/>
                                <w:szCs w:val="36"/>
                                <w:highlight w:val="yellow"/>
                                <w:lang w:val="en-US" w:eastAsia="zh-Hans"/>
                              </w:rPr>
                              <w:t>指定酒店-曼谷机场</w:t>
                            </w:r>
                          </w:p>
                          <w:p w14:paraId="13E60CD7">
                            <w:pPr>
                              <w:rPr>
                                <w:rFonts w:hint="default" w:ascii="Arial" w:hAnsi="Arial" w:cs="Arial"/>
                                <w:color w:val="333333"/>
                                <w:kern w:val="0"/>
                                <w:sz w:val="19"/>
                                <w:szCs w:val="19"/>
                                <w:shd w:val="clear" w:color="auto" w:fill="FFFFFF"/>
                                <w:lang w:eastAsia="zh-Hans" w:bidi="ar"/>
                              </w:rPr>
                            </w:pPr>
                            <w:r>
                              <w:rPr>
                                <w:rFonts w:hint="eastAsia" w:ascii="Arial" w:hAnsi="Arial" w:cs="Arial"/>
                                <w:color w:val="333333"/>
                                <w:kern w:val="0"/>
                                <w:sz w:val="19"/>
                                <w:szCs w:val="19"/>
                                <w:shd w:val="clear" w:color="auto" w:fill="FFFFFF"/>
                                <w:lang w:bidi="ar"/>
                              </w:rPr>
                              <w:t>根据航班时间</w:t>
                            </w:r>
                            <w:r>
                              <w:rPr>
                                <w:rFonts w:hint="eastAsia" w:ascii="Arial" w:hAnsi="Arial" w:cs="Arial"/>
                                <w:color w:val="333333"/>
                                <w:kern w:val="0"/>
                                <w:sz w:val="19"/>
                                <w:szCs w:val="19"/>
                                <w:shd w:val="clear" w:color="auto" w:fill="FFFFFF"/>
                                <w:lang w:val="en-US" w:eastAsia="zh-CN" w:bidi="ar"/>
                              </w:rPr>
                              <w:t>司</w:t>
                            </w:r>
                            <w:r>
                              <w:rPr>
                                <w:rFonts w:hint="eastAsia" w:ascii="Arial" w:hAnsi="Arial" w:cs="Arial"/>
                                <w:color w:val="333333"/>
                                <w:kern w:val="0"/>
                                <w:sz w:val="19"/>
                                <w:szCs w:val="19"/>
                                <w:shd w:val="clear" w:color="auto" w:fill="FFFFFF"/>
                                <w:lang w:val="en-US" w:eastAsia="zh-Hans" w:bidi="ar"/>
                              </w:rPr>
                              <w:t>机在酒店带你前往机场</w:t>
                            </w:r>
                            <w:r>
                              <w:rPr>
                                <w:rFonts w:hint="default" w:ascii="Arial" w:hAnsi="Arial" w:cs="Arial"/>
                                <w:color w:val="333333"/>
                                <w:kern w:val="0"/>
                                <w:sz w:val="19"/>
                                <w:szCs w:val="19"/>
                                <w:shd w:val="clear" w:color="auto" w:fill="FFFFFF"/>
                                <w:lang w:eastAsia="zh-Hans" w:bidi="ar"/>
                              </w:rPr>
                              <w:t>，</w:t>
                            </w:r>
                            <w:r>
                              <w:rPr>
                                <w:rFonts w:hint="eastAsia" w:ascii="Arial" w:hAnsi="Arial" w:cs="Arial"/>
                                <w:color w:val="333333"/>
                                <w:kern w:val="0"/>
                                <w:sz w:val="19"/>
                                <w:szCs w:val="19"/>
                                <w:shd w:val="clear" w:color="auto" w:fill="FFFFFF"/>
                                <w:lang w:val="en-US" w:eastAsia="zh-Hans" w:bidi="ar"/>
                              </w:rPr>
                              <w:t>美丽的微笑之都</w:t>
                            </w:r>
                            <w:r>
                              <w:rPr>
                                <w:rFonts w:hint="default" w:ascii="Arial" w:hAnsi="Arial" w:cs="Arial"/>
                                <w:color w:val="333333"/>
                                <w:kern w:val="0"/>
                                <w:sz w:val="19"/>
                                <w:szCs w:val="19"/>
                                <w:shd w:val="clear" w:color="auto" w:fill="FFFFFF"/>
                                <w:lang w:eastAsia="zh-Hans" w:bidi="ar"/>
                              </w:rPr>
                              <w:t>-</w:t>
                            </w:r>
                            <w:r>
                              <w:rPr>
                                <w:rFonts w:hint="eastAsia" w:ascii="Arial" w:hAnsi="Arial" w:cs="Arial"/>
                                <w:color w:val="333333"/>
                                <w:kern w:val="0"/>
                                <w:sz w:val="19"/>
                                <w:szCs w:val="19"/>
                                <w:shd w:val="clear" w:color="auto" w:fill="FFFFFF"/>
                                <w:lang w:val="en-US" w:eastAsia="zh-Hans" w:bidi="ar"/>
                              </w:rPr>
                              <w:t>曼谷欢迎你再次回来</w:t>
                            </w:r>
                            <w:r>
                              <w:rPr>
                                <w:rFonts w:hint="default" w:ascii="Arial" w:hAnsi="Arial" w:cs="Arial"/>
                                <w:color w:val="333333"/>
                                <w:kern w:val="0"/>
                                <w:sz w:val="19"/>
                                <w:szCs w:val="19"/>
                                <w:shd w:val="clear" w:color="auto" w:fill="FFFFFF"/>
                                <w:lang w:eastAsia="zh-Hans" w:bidi="ar"/>
                              </w:rPr>
                              <w:t>。</w:t>
                            </w:r>
                          </w:p>
                          <w:p w14:paraId="7383E19D">
                            <w:pPr>
                              <w:jc w:val="center"/>
                              <w:rPr>
                                <w:rFonts w:hint="eastAsia" w:ascii="Arial Regular" w:hAnsi="Arial Regular" w:eastAsia="宋体" w:cs="Arial Regular"/>
                                <w:sz w:val="24"/>
                                <w:szCs w:val="24"/>
                                <w:vertAlign w:val="baseline"/>
                                <w:lang w:val="en-US" w:eastAsia="zh-CN"/>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114FF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381FCCCB">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5958DF01">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5881FD4B">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0F6BDC59">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c>
                                <w:tcPr>
                                  <w:tcW w:w="1288" w:type="dxa"/>
                                  <w:noWrap w:val="0"/>
                                  <w:vAlign w:val="top"/>
                                </w:tcPr>
                                <w:p w14:paraId="12E5AC89">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4533CC6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r>
                            <w:tr w14:paraId="74598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0689967C">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1BA716D0">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中转酒店</w:t>
                                  </w:r>
                                  <w:r>
                                    <w:rPr>
                                      <w:rFonts w:hint="eastAsia" w:ascii="Arial Regular" w:hAnsi="Arial Regular" w:eastAsia="宋体" w:cs="Arial Regular"/>
                                      <w:sz w:val="24"/>
                                      <w:szCs w:val="24"/>
                                      <w:vertAlign w:val="baseline"/>
                                      <w:lang w:val="en-US" w:eastAsia="zh-CN"/>
                                    </w:rPr>
                                    <w:t xml:space="preserve"> </w:t>
                                  </w:r>
                                </w:p>
                              </w:tc>
                            </w:tr>
                          </w:tbl>
                          <w:p w14:paraId="3B5C358D"/>
                          <w:p w14:paraId="70A0E87A">
                            <w:pPr>
                              <w:rPr>
                                <w:rFonts w:hint="default" w:ascii="黑体" w:hAnsi="黑体" w:eastAsia="黑体" w:cs="黑体"/>
                                <w:b/>
                                <w:bCs/>
                                <w:color w:val="000000"/>
                                <w:sz w:val="36"/>
                                <w:szCs w:val="36"/>
                                <w:highlight w:val="yellow"/>
                                <w:lang w:val="en-US" w:eastAsia="zh-CN"/>
                              </w:rPr>
                            </w:pPr>
                            <w:r>
                              <w:rPr>
                                <w:rFonts w:hint="eastAsia" w:ascii="黑体" w:hAnsi="黑体" w:eastAsia="黑体" w:cs="黑体"/>
                                <w:b/>
                                <w:bCs/>
                                <w:color w:val="000000"/>
                                <w:sz w:val="36"/>
                                <w:szCs w:val="36"/>
                                <w:highlight w:val="yellow"/>
                                <w:lang w:val="en-US" w:eastAsia="zh-CN"/>
                              </w:rPr>
                              <w:t>4月18日  中转地-乌鲁木齐</w:t>
                            </w:r>
                          </w:p>
                          <w:p w14:paraId="4C0C0CAA">
                            <w:pPr>
                              <w:rPr>
                                <w:rFonts w:hint="default"/>
                                <w:sz w:val="96"/>
                                <w:szCs w:val="160"/>
                                <w:lang w:val="en-US" w:eastAsia="zh-CN"/>
                              </w:rPr>
                            </w:pPr>
                            <w:r>
                              <w:rPr>
                                <w:rFonts w:hint="eastAsia"/>
                                <w:vertAlign w:val="baseline"/>
                              </w:rPr>
                              <w:t xml:space="preserve"> 早餐后，前往机场，搭乘国际航班返回乌鲁木齐，结束旅途。</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51840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4417F77F">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309942A3">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c>
                                <w:tcPr>
                                  <w:tcW w:w="1260" w:type="dxa"/>
                                  <w:noWrap w:val="0"/>
                                  <w:vAlign w:val="top"/>
                                </w:tcPr>
                                <w:p w14:paraId="5FED7655">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3DA10546">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c>
                                <w:tcPr>
                                  <w:tcW w:w="1288" w:type="dxa"/>
                                  <w:noWrap w:val="0"/>
                                  <w:vAlign w:val="top"/>
                                </w:tcPr>
                                <w:p w14:paraId="5B1142F6">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68F0B5D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r>
                            <w:tr w14:paraId="2EEEC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51660348">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6A4D6FB4">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温馨的家</w:t>
                                  </w:r>
                                </w:p>
                              </w:tc>
                            </w:tr>
                          </w:tbl>
                          <w:p w14:paraId="4CBF3557">
                            <w:pPr>
                              <w:rPr>
                                <w:rFonts w:hint="eastAsia" w:eastAsia="宋体"/>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5pt;margin-top:91.95pt;height:734.15pt;width:535.2pt;z-index:251666432;mso-width-relative:page;mso-height-relative:page;" fillcolor="#FFFFFF [3201]" filled="t" stroked="t" coordsize="21600,21600" o:gfxdata="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5gkBmtgAAAAMAQAADwAAAAAAAAABACAAAAAiAAAAZHJzL2Rvd25yZXYueG1sUEsB&#10;AhQAFAAAAAgAh07iQN7WbPhnAgAAxQQAAA4AAAAAAAAAAQAgAAAAJwEAAGRycy9lMm9Eb2MueG1s&#10;UEsFBgAAAAAGAAYAWQEAAAAGAAAAAA==&#10;">
                <v:fill on="t" focussize="0,0"/>
                <v:stroke weight="0.5pt" color="#000000 [3204]" joinstyle="round"/>
                <v:imagedata o:title=""/>
                <o:lock v:ext="edit" aspectratio="f"/>
                <v:textbox>
                  <w:txbxContent>
                    <w:p w14:paraId="1C7882D3">
                      <w:pPr>
                        <w:rPr>
                          <w:rFonts w:hint="eastAsia" w:ascii="黑体" w:hAnsi="黑体" w:eastAsia="黑体" w:cs="黑体"/>
                          <w:b/>
                          <w:bCs/>
                          <w:color w:val="000000"/>
                          <w:sz w:val="40"/>
                          <w:szCs w:val="40"/>
                          <w:highlight w:val="yellow"/>
                          <w:lang w:val="en-US" w:eastAsia="zh-CN"/>
                        </w:rPr>
                      </w:pPr>
                      <w:r>
                        <w:rPr>
                          <w:rFonts w:hint="eastAsia" w:ascii="黑体" w:hAnsi="黑体" w:eastAsia="黑体" w:cs="黑体"/>
                          <w:b/>
                          <w:bCs/>
                          <w:color w:val="000000"/>
                          <w:sz w:val="40"/>
                          <w:szCs w:val="40"/>
                          <w:highlight w:val="yellow"/>
                          <w:lang w:val="en-US" w:eastAsia="zh-CN"/>
                        </w:rPr>
                        <w:t>4月16日</w:t>
                      </w:r>
                    </w:p>
                    <w:p w14:paraId="37AC6BFC">
                      <w:pPr>
                        <w:rPr>
                          <w:rFonts w:hint="default" w:ascii="黑体" w:hAnsi="黑体" w:eastAsia="黑体" w:cs="黑体"/>
                          <w:b/>
                          <w:bCs/>
                          <w:color w:val="000000"/>
                          <w:sz w:val="24"/>
                          <w:szCs w:val="24"/>
                          <w:lang w:val="en-US" w:eastAsia="zh-Hans"/>
                        </w:rPr>
                      </w:pPr>
                      <w:r>
                        <w:rPr>
                          <w:rFonts w:hint="eastAsia" w:ascii="黑体" w:hAnsi="黑体" w:eastAsia="黑体" w:cs="黑体"/>
                          <w:b/>
                          <w:bCs/>
                          <w:color w:val="000000"/>
                          <w:sz w:val="24"/>
                          <w:szCs w:val="24"/>
                          <w:lang w:val="en-US" w:eastAsia="zh-CN"/>
                        </w:rPr>
                        <w:t>芭提雅四面佛</w:t>
                      </w:r>
                      <w:r>
                        <w:rPr>
                          <w:rFonts w:hint="eastAsia" w:ascii="黑体" w:hAnsi="黑体" w:eastAsia="黑体" w:cs="黑体"/>
                          <w:b/>
                          <w:bCs/>
                          <w:color w:val="000000"/>
                          <w:sz w:val="24"/>
                          <w:szCs w:val="24"/>
                          <w:lang w:val="en-US" w:eastAsia="zh-Hans"/>
                        </w:rPr>
                        <w:t>-</w:t>
                      </w:r>
                      <w:r>
                        <w:rPr>
                          <w:rFonts w:hint="eastAsia" w:ascii="黑体" w:hAnsi="黑体" w:eastAsia="黑体" w:cs="黑体"/>
                          <w:b/>
                          <w:bCs/>
                          <w:color w:val="000000"/>
                          <w:sz w:val="24"/>
                          <w:szCs w:val="24"/>
                          <w:lang w:val="en-US" w:eastAsia="zh-CN"/>
                        </w:rPr>
                        <w:t>奥特莱斯-KINGPOWER</w:t>
                      </w:r>
                      <w:r>
                        <w:rPr>
                          <w:rFonts w:hint="eastAsia" w:ascii="黑体" w:hAnsi="黑体" w:eastAsia="黑体" w:cs="黑体"/>
                          <w:b/>
                          <w:bCs/>
                          <w:color w:val="000000"/>
                          <w:sz w:val="24"/>
                          <w:szCs w:val="24"/>
                          <w:lang w:val="en-US" w:eastAsia="zh-Hans"/>
                        </w:rPr>
                        <w:t>免税</w:t>
                      </w:r>
                      <w:r>
                        <w:rPr>
                          <w:rFonts w:hint="eastAsia" w:ascii="黑体" w:hAnsi="黑体" w:eastAsia="黑体" w:cs="黑体"/>
                          <w:b/>
                          <w:bCs/>
                          <w:color w:val="000000"/>
                          <w:sz w:val="24"/>
                          <w:szCs w:val="24"/>
                          <w:lang w:val="en-US" w:eastAsia="zh-CN"/>
                        </w:rPr>
                        <w:t>店-JODD火车夜市</w:t>
                      </w:r>
                    </w:p>
                    <w:p w14:paraId="1896C4E1">
                      <w:pPr>
                        <w:keepNext w:val="0"/>
                        <w:keepLines w:val="0"/>
                        <w:widowControl/>
                        <w:suppressLineNumbers w:val="0"/>
                        <w:jc w:val="left"/>
                        <w:rPr>
                          <w:rFonts w:hint="eastAsia" w:ascii="宋体" w:hAnsi="宋体"/>
                          <w:sz w:val="18"/>
                          <w:szCs w:val="18"/>
                          <w:lang w:val="en-US" w:eastAsia="zh-CN"/>
                        </w:rPr>
                      </w:pPr>
                      <w:r>
                        <w:rPr>
                          <w:rFonts w:hint="eastAsia" w:ascii="宋体" w:hAnsi="宋体" w:eastAsia="宋体" w:cs="微软雅黑"/>
                          <w:color w:val="333333"/>
                          <w:kern w:val="2"/>
                          <w:sz w:val="18"/>
                          <w:szCs w:val="18"/>
                          <w:shd w:val="clear" w:color="auto" w:fill="FFFFFF"/>
                          <w:lang w:val="en-US" w:eastAsia="zh-CN" w:bidi="ar-SA"/>
                        </w:rPr>
                        <w:t>酒店早餐后出发，前往</w:t>
                      </w:r>
                      <w:r>
                        <w:rPr>
                          <w:rFonts w:hint="eastAsia" w:ascii="宋体" w:hAnsi="宋体" w:eastAsia="宋体" w:cs="Times New Roman"/>
                          <w:b/>
                          <w:color w:val="7030A0"/>
                          <w:kern w:val="2"/>
                          <w:sz w:val="18"/>
                          <w:szCs w:val="18"/>
                          <w:lang w:val="en-US" w:eastAsia="zh-CN" w:bidi="ar-SA"/>
                        </w:rPr>
                        <w:t>【</w:t>
                      </w:r>
                      <w:r>
                        <w:rPr>
                          <w:rFonts w:hint="eastAsia" w:ascii="宋体" w:hAnsi="宋体" w:cs="Times New Roman"/>
                          <w:b/>
                          <w:color w:val="7030A0"/>
                          <w:kern w:val="2"/>
                          <w:sz w:val="18"/>
                          <w:szCs w:val="18"/>
                          <w:lang w:val="en-US" w:eastAsia="zh-CN" w:bidi="ar-SA"/>
                        </w:rPr>
                        <w:t>芭提雅</w:t>
                      </w:r>
                      <w:r>
                        <w:rPr>
                          <w:rFonts w:hint="eastAsia" w:ascii="宋体" w:hAnsi="宋体" w:eastAsia="宋体" w:cs="Times New Roman"/>
                          <w:b/>
                          <w:color w:val="7030A0"/>
                          <w:kern w:val="2"/>
                          <w:sz w:val="18"/>
                          <w:szCs w:val="18"/>
                          <w:lang w:val="en-US" w:eastAsia="zh-CN" w:bidi="ar-SA"/>
                        </w:rPr>
                        <w:t>四面佛】</w:t>
                      </w:r>
                      <w:r>
                        <w:rPr>
                          <w:rFonts w:hint="eastAsia" w:ascii="宋体" w:hAnsi="宋体" w:eastAsia="宋体" w:cs="微软雅黑"/>
                          <w:color w:val="333333"/>
                          <w:kern w:val="2"/>
                          <w:sz w:val="18"/>
                          <w:szCs w:val="18"/>
                          <w:shd w:val="clear" w:color="auto" w:fill="FFFFFF"/>
                          <w:lang w:val="en-US" w:eastAsia="zh-CN" w:bidi="ar-SA"/>
                        </w:rPr>
                        <w:t>（自由活动时间不少于90分钟）远近驰名的四面佛，东南亚极富盛名的四面佛，是泰国各地的主要信仰，祭拜时用鲜花、香烛及木像顺时针围绕四面祭拜，午餐后前往泰国</w:t>
                      </w:r>
                      <w:r>
                        <w:rPr>
                          <w:rFonts w:hint="eastAsia" w:ascii="宋体" w:hAnsi="宋体" w:eastAsia="宋体" w:cs="Times New Roman"/>
                          <w:b/>
                          <w:color w:val="7030A0"/>
                          <w:kern w:val="2"/>
                          <w:sz w:val="18"/>
                          <w:szCs w:val="18"/>
                          <w:lang w:val="en-US" w:eastAsia="zh-CN" w:bidi="ar-SA"/>
                        </w:rPr>
                        <w:t>【奥特莱斯】</w:t>
                      </w:r>
                      <w:r>
                        <w:rPr>
                          <w:rFonts w:hint="eastAsia" w:ascii="宋体" w:hAnsi="宋体" w:eastAsia="宋体" w:cs="微软雅黑"/>
                          <w:color w:val="333333"/>
                          <w:kern w:val="2"/>
                          <w:sz w:val="18"/>
                          <w:szCs w:val="18"/>
                          <w:shd w:val="clear" w:color="auto" w:fill="FFFFFF"/>
                          <w:lang w:val="en-US" w:eastAsia="zh-CN" w:bidi="ar-SA"/>
                        </w:rPr>
                        <w:t>（自由活动时间不少于90分钟）打折村，这里汇聚了世界各国及泰国本土的品牌，有很多折扣哦~这里也是泰国当地人和欧美客非常喜欢来打卡的地方。</w:t>
                      </w:r>
                      <w:r>
                        <w:rPr>
                          <w:rFonts w:hint="eastAsia" w:ascii="宋体" w:hAnsi="宋体" w:eastAsia="宋体" w:cs="Times New Roman"/>
                          <w:b/>
                          <w:color w:val="7030A0"/>
                          <w:kern w:val="2"/>
                          <w:sz w:val="18"/>
                          <w:szCs w:val="18"/>
                          <w:lang w:val="en-US" w:eastAsia="zh-CN" w:bidi="ar-SA"/>
                        </w:rPr>
                        <w:t>【King power国际免税店】</w:t>
                      </w:r>
                      <w:r>
                        <w:rPr>
                          <w:rFonts w:hint="eastAsia" w:ascii="宋体" w:hAnsi="宋体" w:eastAsia="宋体" w:cs="微软雅黑"/>
                          <w:color w:val="333333"/>
                          <w:kern w:val="2"/>
                          <w:sz w:val="18"/>
                          <w:szCs w:val="18"/>
                          <w:shd w:val="clear" w:color="auto" w:fill="FFFFFF"/>
                          <w:lang w:val="en-US" w:eastAsia="zh-CN" w:bidi="ar-SA"/>
                        </w:rPr>
                        <w:t>（自由活动时间不少于90分钟）可以在此处闲逛并购买最经济最实惠的烟酒、名牌服饰、手表、香水、家电等等。</w:t>
                      </w:r>
                      <w:r>
                        <w:rPr>
                          <w:rFonts w:hint="eastAsia" w:ascii="宋体" w:hAnsi="宋体" w:eastAsia="宋体" w:cs="Times New Roman"/>
                          <w:sz w:val="18"/>
                          <w:szCs w:val="18"/>
                          <w:lang w:val="en-US" w:eastAsia="zh-CN"/>
                        </w:rPr>
                        <w:t>晚上前往</w:t>
                      </w:r>
                      <w:r>
                        <w:rPr>
                          <w:rFonts w:hint="eastAsia" w:ascii="宋体" w:hAnsi="宋体" w:eastAsia="宋体" w:cs="Times New Roman"/>
                          <w:b/>
                          <w:color w:val="7030A0"/>
                          <w:sz w:val="18"/>
                          <w:szCs w:val="18"/>
                          <w:lang w:val="en-US" w:eastAsia="zh-CN"/>
                        </w:rPr>
                        <w:t>【JOD</w:t>
                      </w:r>
                      <w:r>
                        <w:rPr>
                          <w:rFonts w:hint="eastAsia" w:ascii="宋体" w:hAnsi="宋体" w:cs="Times New Roman"/>
                          <w:b/>
                          <w:color w:val="7030A0"/>
                          <w:sz w:val="18"/>
                          <w:szCs w:val="18"/>
                          <w:lang w:val="en-US" w:eastAsia="zh-CN"/>
                        </w:rPr>
                        <w:t>D火车</w:t>
                      </w:r>
                      <w:r>
                        <w:rPr>
                          <w:rFonts w:hint="eastAsia" w:ascii="宋体" w:hAnsi="宋体" w:eastAsia="宋体" w:cs="Times New Roman"/>
                          <w:b/>
                          <w:color w:val="7030A0"/>
                          <w:sz w:val="18"/>
                          <w:szCs w:val="18"/>
                          <w:lang w:val="en-US" w:eastAsia="zh-CN"/>
                        </w:rPr>
                        <w:t>夜市】</w:t>
                      </w:r>
                      <w:r>
                        <w:rPr>
                          <w:rFonts w:hint="eastAsia" w:ascii="宋体" w:hAnsi="宋体" w:eastAsia="宋体" w:cs="Times New Roman"/>
                          <w:sz w:val="18"/>
                          <w:szCs w:val="18"/>
                          <w:lang w:val="en-US" w:eastAsia="zh-CN"/>
                        </w:rPr>
                        <w:t>(约120分钟) 这里是吃货的天堂</w:t>
                      </w:r>
                      <w:r>
                        <w:rPr>
                          <w:rFonts w:hint="eastAsia" w:ascii="宋体" w:hAnsi="宋体" w:eastAsia="宋体" w:cs="Times New Roman"/>
                          <w:sz w:val="18"/>
                          <w:szCs w:val="18"/>
                          <w:lang w:val="zh-CN" w:eastAsia="zh-CN"/>
                        </w:rPr>
                        <w:t>，有很多的美食在等着你们呢！冰沙、冰淇淋、各种点心……相信没有哪一个可爱的女孩子能拒绝的！想要大吃特吃的男孩子们也可以大显身手一番，因为这里有大份汉堡、火锅……超级丰富。</w:t>
                      </w:r>
                      <w:r>
                        <w:rPr>
                          <w:rFonts w:hint="eastAsia" w:ascii="宋体" w:hAnsi="宋体"/>
                          <w:sz w:val="18"/>
                          <w:szCs w:val="18"/>
                          <w:lang w:val="en-US" w:eastAsia="zh-CN"/>
                        </w:rPr>
                        <w:t>游览结束后回酒店休息。</w:t>
                      </w:r>
                    </w:p>
                    <w:p w14:paraId="7E1B9969">
                      <w:pPr>
                        <w:jc w:val="both"/>
                        <w:rPr>
                          <w:rFonts w:hint="eastAsia" w:ascii="Arial Regular" w:hAnsi="Arial Regular" w:eastAsia="宋体" w:cs="Arial Regular"/>
                          <w:sz w:val="24"/>
                          <w:szCs w:val="24"/>
                          <w:vertAlign w:val="baseline"/>
                          <w:lang w:val="en-US" w:eastAsia="zh-Hans"/>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103B4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240D5F01">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3297F3D8">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3EBD089B">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4A08B9DF">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手编竹篮餐</w:t>
                            </w:r>
                          </w:p>
                        </w:tc>
                        <w:tc>
                          <w:tcPr>
                            <w:tcW w:w="1288" w:type="dxa"/>
                            <w:noWrap w:val="0"/>
                            <w:vAlign w:val="top"/>
                          </w:tcPr>
                          <w:p w14:paraId="05451E0E">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4CCEBDF7">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夜市自理</w:t>
                            </w:r>
                          </w:p>
                        </w:tc>
                      </w:tr>
                      <w:tr w14:paraId="5FC7A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71EEA393">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6844CC2B">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val="en-US" w:eastAsia="zh-Hans"/>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酒店   </w:t>
                            </w:r>
                          </w:p>
                        </w:tc>
                      </w:tr>
                    </w:tbl>
                    <w:p w14:paraId="6BAEE5D1">
                      <w:pPr>
                        <w:rPr>
                          <w:rFonts w:hint="eastAsia" w:eastAsia="宋体" w:cs="Times New Roman"/>
                          <w:sz w:val="24"/>
                          <w:szCs w:val="24"/>
                          <w:lang w:val="en-US" w:eastAsia="zh-CN"/>
                        </w:rPr>
                      </w:pPr>
                    </w:p>
                    <w:p w14:paraId="2E0104FB">
                      <w:pPr>
                        <w:rPr>
                          <w:rFonts w:hint="eastAsia" w:eastAsia="宋体"/>
                          <w:lang w:eastAsia="zh-CN"/>
                        </w:rPr>
                      </w:pPr>
                      <w:r>
                        <w:rPr>
                          <w:rFonts w:hint="eastAsia" w:eastAsia="宋体"/>
                          <w:lang w:eastAsia="zh-CN"/>
                        </w:rPr>
                        <w:drawing>
                          <wp:inline distT="0" distB="0" distL="114300" distR="114300">
                            <wp:extent cx="6609715" cy="1652270"/>
                            <wp:effectExtent l="0" t="0" r="635" b="5080"/>
                            <wp:docPr id="28" name="图片 28" descr="174012754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740127544182"/>
                                    <pic:cNvPicPr>
                                      <a:picLocks noChangeAspect="1"/>
                                    </pic:cNvPicPr>
                                  </pic:nvPicPr>
                                  <pic:blipFill>
                                    <a:blip r:embed="rId12"/>
                                    <a:stretch>
                                      <a:fillRect/>
                                    </a:stretch>
                                  </pic:blipFill>
                                  <pic:spPr>
                                    <a:xfrm>
                                      <a:off x="0" y="0"/>
                                      <a:ext cx="6609715" cy="1652270"/>
                                    </a:xfrm>
                                    <a:prstGeom prst="rect">
                                      <a:avLst/>
                                    </a:prstGeom>
                                  </pic:spPr>
                                </pic:pic>
                              </a:graphicData>
                            </a:graphic>
                          </wp:inline>
                        </w:drawing>
                      </w:r>
                    </w:p>
                    <w:p w14:paraId="41403CF8">
                      <w:pPr>
                        <w:rPr>
                          <w:rFonts w:hint="eastAsia" w:ascii="黑体" w:hAnsi="黑体" w:eastAsia="黑体" w:cs="黑体"/>
                          <w:b/>
                          <w:bCs/>
                          <w:color w:val="000000"/>
                          <w:sz w:val="36"/>
                          <w:szCs w:val="36"/>
                          <w:highlight w:val="yellow"/>
                          <w:lang w:val="en-US" w:eastAsia="zh-Hans"/>
                        </w:rPr>
                      </w:pPr>
                      <w:r>
                        <w:rPr>
                          <w:rFonts w:hint="eastAsia" w:ascii="黑体" w:hAnsi="黑体" w:eastAsia="黑体" w:cs="黑体"/>
                          <w:b/>
                          <w:bCs/>
                          <w:color w:val="000000"/>
                          <w:sz w:val="36"/>
                          <w:szCs w:val="36"/>
                          <w:highlight w:val="yellow"/>
                          <w:lang w:val="en-US" w:eastAsia="zh-CN"/>
                        </w:rPr>
                        <w:t xml:space="preserve">4月17日 </w:t>
                      </w:r>
                      <w:r>
                        <w:rPr>
                          <w:rFonts w:hint="eastAsia" w:ascii="黑体" w:hAnsi="黑体" w:eastAsia="黑体" w:cs="黑体"/>
                          <w:b/>
                          <w:bCs/>
                          <w:color w:val="000000"/>
                          <w:sz w:val="36"/>
                          <w:szCs w:val="36"/>
                          <w:highlight w:val="yellow"/>
                          <w:lang w:val="en-US" w:eastAsia="zh-Hans"/>
                        </w:rPr>
                        <w:t>指定酒店-曼谷机场</w:t>
                      </w:r>
                    </w:p>
                    <w:p w14:paraId="13E60CD7">
                      <w:pPr>
                        <w:rPr>
                          <w:rFonts w:hint="default" w:ascii="Arial" w:hAnsi="Arial" w:cs="Arial"/>
                          <w:color w:val="333333"/>
                          <w:kern w:val="0"/>
                          <w:sz w:val="19"/>
                          <w:szCs w:val="19"/>
                          <w:shd w:val="clear" w:color="auto" w:fill="FFFFFF"/>
                          <w:lang w:eastAsia="zh-Hans" w:bidi="ar"/>
                        </w:rPr>
                      </w:pPr>
                      <w:r>
                        <w:rPr>
                          <w:rFonts w:hint="eastAsia" w:ascii="Arial" w:hAnsi="Arial" w:cs="Arial"/>
                          <w:color w:val="333333"/>
                          <w:kern w:val="0"/>
                          <w:sz w:val="19"/>
                          <w:szCs w:val="19"/>
                          <w:shd w:val="clear" w:color="auto" w:fill="FFFFFF"/>
                          <w:lang w:bidi="ar"/>
                        </w:rPr>
                        <w:t>根据航班时间</w:t>
                      </w:r>
                      <w:r>
                        <w:rPr>
                          <w:rFonts w:hint="eastAsia" w:ascii="Arial" w:hAnsi="Arial" w:cs="Arial"/>
                          <w:color w:val="333333"/>
                          <w:kern w:val="0"/>
                          <w:sz w:val="19"/>
                          <w:szCs w:val="19"/>
                          <w:shd w:val="clear" w:color="auto" w:fill="FFFFFF"/>
                          <w:lang w:val="en-US" w:eastAsia="zh-CN" w:bidi="ar"/>
                        </w:rPr>
                        <w:t>司</w:t>
                      </w:r>
                      <w:r>
                        <w:rPr>
                          <w:rFonts w:hint="eastAsia" w:ascii="Arial" w:hAnsi="Arial" w:cs="Arial"/>
                          <w:color w:val="333333"/>
                          <w:kern w:val="0"/>
                          <w:sz w:val="19"/>
                          <w:szCs w:val="19"/>
                          <w:shd w:val="clear" w:color="auto" w:fill="FFFFFF"/>
                          <w:lang w:val="en-US" w:eastAsia="zh-Hans" w:bidi="ar"/>
                        </w:rPr>
                        <w:t>机在酒店带你前往机场</w:t>
                      </w:r>
                      <w:r>
                        <w:rPr>
                          <w:rFonts w:hint="default" w:ascii="Arial" w:hAnsi="Arial" w:cs="Arial"/>
                          <w:color w:val="333333"/>
                          <w:kern w:val="0"/>
                          <w:sz w:val="19"/>
                          <w:szCs w:val="19"/>
                          <w:shd w:val="clear" w:color="auto" w:fill="FFFFFF"/>
                          <w:lang w:eastAsia="zh-Hans" w:bidi="ar"/>
                        </w:rPr>
                        <w:t>，</w:t>
                      </w:r>
                      <w:r>
                        <w:rPr>
                          <w:rFonts w:hint="eastAsia" w:ascii="Arial" w:hAnsi="Arial" w:cs="Arial"/>
                          <w:color w:val="333333"/>
                          <w:kern w:val="0"/>
                          <w:sz w:val="19"/>
                          <w:szCs w:val="19"/>
                          <w:shd w:val="clear" w:color="auto" w:fill="FFFFFF"/>
                          <w:lang w:val="en-US" w:eastAsia="zh-Hans" w:bidi="ar"/>
                        </w:rPr>
                        <w:t>美丽的微笑之都</w:t>
                      </w:r>
                      <w:r>
                        <w:rPr>
                          <w:rFonts w:hint="default" w:ascii="Arial" w:hAnsi="Arial" w:cs="Arial"/>
                          <w:color w:val="333333"/>
                          <w:kern w:val="0"/>
                          <w:sz w:val="19"/>
                          <w:szCs w:val="19"/>
                          <w:shd w:val="clear" w:color="auto" w:fill="FFFFFF"/>
                          <w:lang w:eastAsia="zh-Hans" w:bidi="ar"/>
                        </w:rPr>
                        <w:t>-</w:t>
                      </w:r>
                      <w:r>
                        <w:rPr>
                          <w:rFonts w:hint="eastAsia" w:ascii="Arial" w:hAnsi="Arial" w:cs="Arial"/>
                          <w:color w:val="333333"/>
                          <w:kern w:val="0"/>
                          <w:sz w:val="19"/>
                          <w:szCs w:val="19"/>
                          <w:shd w:val="clear" w:color="auto" w:fill="FFFFFF"/>
                          <w:lang w:val="en-US" w:eastAsia="zh-Hans" w:bidi="ar"/>
                        </w:rPr>
                        <w:t>曼谷欢迎你再次回来</w:t>
                      </w:r>
                      <w:r>
                        <w:rPr>
                          <w:rFonts w:hint="default" w:ascii="Arial" w:hAnsi="Arial" w:cs="Arial"/>
                          <w:color w:val="333333"/>
                          <w:kern w:val="0"/>
                          <w:sz w:val="19"/>
                          <w:szCs w:val="19"/>
                          <w:shd w:val="clear" w:color="auto" w:fill="FFFFFF"/>
                          <w:lang w:eastAsia="zh-Hans" w:bidi="ar"/>
                        </w:rPr>
                        <w:t>。</w:t>
                      </w:r>
                    </w:p>
                    <w:p w14:paraId="7383E19D">
                      <w:pPr>
                        <w:jc w:val="center"/>
                        <w:rPr>
                          <w:rFonts w:hint="eastAsia" w:ascii="Arial Regular" w:hAnsi="Arial Regular" w:eastAsia="宋体" w:cs="Arial Regular"/>
                          <w:sz w:val="24"/>
                          <w:szCs w:val="24"/>
                          <w:vertAlign w:val="baseline"/>
                          <w:lang w:val="en-US" w:eastAsia="zh-CN"/>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114FF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381FCCCB">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5958DF01">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5881FD4B">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0F6BDC59">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c>
                          <w:tcPr>
                            <w:tcW w:w="1288" w:type="dxa"/>
                            <w:noWrap w:val="0"/>
                            <w:vAlign w:val="top"/>
                          </w:tcPr>
                          <w:p w14:paraId="12E5AC89">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4533CC6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r>
                      <w:tr w14:paraId="74598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0689967C">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1BA716D0">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中转酒店</w:t>
                            </w:r>
                            <w:r>
                              <w:rPr>
                                <w:rFonts w:hint="eastAsia" w:ascii="Arial Regular" w:hAnsi="Arial Regular" w:eastAsia="宋体" w:cs="Arial Regular"/>
                                <w:sz w:val="24"/>
                                <w:szCs w:val="24"/>
                                <w:vertAlign w:val="baseline"/>
                                <w:lang w:val="en-US" w:eastAsia="zh-CN"/>
                              </w:rPr>
                              <w:t xml:space="preserve"> </w:t>
                            </w:r>
                          </w:p>
                        </w:tc>
                      </w:tr>
                    </w:tbl>
                    <w:p w14:paraId="3B5C358D"/>
                    <w:p w14:paraId="70A0E87A">
                      <w:pPr>
                        <w:rPr>
                          <w:rFonts w:hint="default" w:ascii="黑体" w:hAnsi="黑体" w:eastAsia="黑体" w:cs="黑体"/>
                          <w:b/>
                          <w:bCs/>
                          <w:color w:val="000000"/>
                          <w:sz w:val="36"/>
                          <w:szCs w:val="36"/>
                          <w:highlight w:val="yellow"/>
                          <w:lang w:val="en-US" w:eastAsia="zh-CN"/>
                        </w:rPr>
                      </w:pPr>
                      <w:r>
                        <w:rPr>
                          <w:rFonts w:hint="eastAsia" w:ascii="黑体" w:hAnsi="黑体" w:eastAsia="黑体" w:cs="黑体"/>
                          <w:b/>
                          <w:bCs/>
                          <w:color w:val="000000"/>
                          <w:sz w:val="36"/>
                          <w:szCs w:val="36"/>
                          <w:highlight w:val="yellow"/>
                          <w:lang w:val="en-US" w:eastAsia="zh-CN"/>
                        </w:rPr>
                        <w:t>4月18日  中转地-乌鲁木齐</w:t>
                      </w:r>
                    </w:p>
                    <w:p w14:paraId="4C0C0CAA">
                      <w:pPr>
                        <w:rPr>
                          <w:rFonts w:hint="default"/>
                          <w:sz w:val="96"/>
                          <w:szCs w:val="160"/>
                          <w:lang w:val="en-US" w:eastAsia="zh-CN"/>
                        </w:rPr>
                      </w:pPr>
                      <w:r>
                        <w:rPr>
                          <w:rFonts w:hint="eastAsia"/>
                          <w:vertAlign w:val="baseline"/>
                        </w:rPr>
                        <w:t xml:space="preserve"> 早餐后，前往机场，搭乘国际航班返回乌鲁木齐，结束旅途。</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51840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4417F77F">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309942A3">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c>
                          <w:tcPr>
                            <w:tcW w:w="1260" w:type="dxa"/>
                            <w:noWrap w:val="0"/>
                            <w:vAlign w:val="top"/>
                          </w:tcPr>
                          <w:p w14:paraId="5FED7655">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3DA10546">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c>
                          <w:tcPr>
                            <w:tcW w:w="1288" w:type="dxa"/>
                            <w:noWrap w:val="0"/>
                            <w:vAlign w:val="top"/>
                          </w:tcPr>
                          <w:p w14:paraId="5B1142F6">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68F0B5D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r>
                      <w:tr w14:paraId="2EEEC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51660348">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6A4D6FB4">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温馨的家</w:t>
                            </w:r>
                          </w:p>
                        </w:tc>
                      </w:tr>
                    </w:tbl>
                    <w:p w14:paraId="4CBF3557">
                      <w:pPr>
                        <w:rPr>
                          <w:rFonts w:hint="eastAsia" w:eastAsia="宋体"/>
                          <w:lang w:eastAsia="zh-CN"/>
                        </w:rPr>
                      </w:pPr>
                    </w:p>
                  </w:txbxContent>
                </v:textbox>
              </v:shape>
            </w:pict>
          </mc:Fallback>
        </mc:AlternateContent>
      </w:r>
      <w:r>
        <w:rPr>
          <w:sz w:val="21"/>
        </w:rPr>
        <w:drawing>
          <wp:inline distT="0" distB="0" distL="114300" distR="114300">
            <wp:extent cx="7562850" cy="10878185"/>
            <wp:effectExtent l="0" t="0" r="0" b="8890"/>
            <wp:docPr id="4" name="图片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
                    <pic:cNvPicPr>
                      <a:picLocks noChangeAspect="1"/>
                    </pic:cNvPicPr>
                  </pic:nvPicPr>
                  <pic:blipFill>
                    <a:blip r:embed="rId15"/>
                    <a:stretch>
                      <a:fillRect/>
                    </a:stretch>
                  </pic:blipFill>
                  <pic:spPr>
                    <a:xfrm>
                      <a:off x="0" y="0"/>
                      <a:ext cx="7562850" cy="10878185"/>
                    </a:xfrm>
                    <a:prstGeom prst="rect">
                      <a:avLst/>
                    </a:prstGeom>
                  </pic:spPr>
                </pic:pic>
              </a:graphicData>
            </a:graphic>
          </wp:inline>
        </w:drawing>
      </w:r>
      <w:bookmarkStart w:id="0" w:name="_GoBack"/>
      <w:bookmarkEnd w:id="0"/>
      <w:r>
        <w:rPr>
          <w:sz w:val="21"/>
        </w:rPr>
        <mc:AlternateContent>
          <mc:Choice Requires="wps">
            <w:drawing>
              <wp:anchor distT="0" distB="0" distL="114300" distR="114300" simplePos="0" relativeHeight="251667456" behindDoc="0" locked="0" layoutInCell="1" allowOverlap="1">
                <wp:simplePos x="0" y="0"/>
                <wp:positionH relativeFrom="column">
                  <wp:posOffset>405765</wp:posOffset>
                </wp:positionH>
                <wp:positionV relativeFrom="paragraph">
                  <wp:posOffset>1169670</wp:posOffset>
                </wp:positionV>
                <wp:extent cx="6788150" cy="9313545"/>
                <wp:effectExtent l="5080" t="4445" r="7620" b="6985"/>
                <wp:wrapNone/>
                <wp:docPr id="24" name="文本框 24"/>
                <wp:cNvGraphicFramePr/>
                <a:graphic xmlns:a="http://schemas.openxmlformats.org/drawingml/2006/main">
                  <a:graphicData uri="http://schemas.microsoft.com/office/word/2010/wordprocessingShape">
                    <wps:wsp>
                      <wps:cNvSpPr txBox="1"/>
                      <wps:spPr>
                        <a:xfrm>
                          <a:off x="414020" y="1230630"/>
                          <a:ext cx="6788150" cy="93135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58911C9">
                            <w:pPr>
                              <w:rPr>
                                <w:rFonts w:hint="eastAsia" w:ascii="Arial" w:hAnsi="Arial"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曼谷参考酒店：</w:t>
                            </w:r>
                          </w:p>
                          <w:p w14:paraId="1D0584A9">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VST公寓酒店(VST HOTEL)</w:t>
                            </w:r>
                          </w:p>
                          <w:p w14:paraId="70DD18B1">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素坤逸坤酒店（Koon Hotel Sukhumvit）</w:t>
                            </w:r>
                          </w:p>
                          <w:p w14:paraId="75D94BDC">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蓝河马酒店（Blue Hippo Hotel）</w:t>
                            </w:r>
                          </w:p>
                          <w:p w14:paraId="4C1465DD">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曼谷兰甘亨威茨酒店(Witz Bangkok Ramkhamhaeng)</w:t>
                            </w:r>
                          </w:p>
                          <w:p w14:paraId="422B22DC">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叻抛潘提普酒店(The Pantip Hotel Ladprao Bangkok)</w:t>
                            </w:r>
                          </w:p>
                          <w:p w14:paraId="04532CAD">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铂金套房酒店(The Platinum Suite)</w:t>
                            </w:r>
                          </w:p>
                          <w:p w14:paraId="5222FFC6">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val="en-US" w:eastAsia="zh-CN" w:bidi="ar"/>
                              </w:rPr>
                              <w:t>如遇</w:t>
                            </w:r>
                            <w:r>
                              <w:rPr>
                                <w:rFonts w:hint="eastAsia" w:ascii="Arial" w:hAnsi="Arial" w:eastAsia="宋体" w:cs="Arial"/>
                                <w:color w:val="333333"/>
                                <w:kern w:val="0"/>
                                <w:sz w:val="19"/>
                                <w:szCs w:val="19"/>
                                <w:shd w:val="clear" w:color="auto" w:fill="FFFFFF"/>
                                <w:lang w:bidi="ar"/>
                              </w:rPr>
                              <w:t>满房换同等酒店替代</w:t>
                            </w:r>
                          </w:p>
                          <w:p w14:paraId="136F94FB">
                            <w:pPr>
                              <w:rPr>
                                <w:rFonts w:hint="eastAsia" w:ascii="Arial" w:hAnsi="Arial" w:eastAsia="宋体" w:cs="Arial"/>
                                <w:color w:val="333333"/>
                                <w:kern w:val="0"/>
                                <w:sz w:val="19"/>
                                <w:szCs w:val="19"/>
                                <w:shd w:val="clear" w:color="auto" w:fill="FFFFFF"/>
                                <w:lang w:bidi="ar"/>
                              </w:rPr>
                            </w:pPr>
                          </w:p>
                          <w:p w14:paraId="51A73EBF">
                            <w:pPr>
                              <w:rPr>
                                <w:rFonts w:hint="eastAsia" w:ascii="Arial" w:hAnsi="Arial"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芭堤雅参考酒店：</w:t>
                            </w:r>
                          </w:p>
                          <w:p w14:paraId="6D5F5FC4">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芭堤雅中天棕榈海滩酒店及度假村(Jomtien Palm Beach Hotel and Resort)</w:t>
                            </w:r>
                          </w:p>
                          <w:p w14:paraId="54746C9B">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海湾海滩度假村(Bay Beach Resort)</w:t>
                            </w:r>
                          </w:p>
                          <w:p w14:paraId="64623EDD">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芭堤雅乔木提恩可可海滩酒店(Coco Beach Hotel Jomtien Pattaya)</w:t>
                            </w:r>
                          </w:p>
                          <w:p w14:paraId="569B1165">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罗迪纳海滩酒店(Rodina Beach Hotel)</w:t>
                            </w:r>
                          </w:p>
                          <w:p w14:paraId="1902F9E1">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海滩度假村(Cholchan Pattaya Beach Resort)</w:t>
                            </w:r>
                          </w:p>
                          <w:p w14:paraId="675A00E8">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Saisawan Beach Luxury Hotel</w:t>
                            </w:r>
                          </w:p>
                          <w:p w14:paraId="6E54D1E3">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如遇</w:t>
                            </w:r>
                            <w:r>
                              <w:rPr>
                                <w:rFonts w:hint="default" w:ascii="Arial" w:hAnsi="Arial" w:eastAsia="宋体" w:cs="Arial"/>
                                <w:color w:val="333333"/>
                                <w:kern w:val="0"/>
                                <w:sz w:val="19"/>
                                <w:szCs w:val="19"/>
                                <w:shd w:val="clear" w:color="auto" w:fill="FFFFFF"/>
                                <w:lang w:val="en-US" w:eastAsia="zh-CN" w:bidi="ar"/>
                              </w:rPr>
                              <w:t>满房换同等酒店替代</w:t>
                            </w:r>
                          </w:p>
                          <w:p w14:paraId="5131E046">
                            <w:pPr>
                              <w:rPr>
                                <w:rFonts w:hint="default" w:ascii="Arial" w:hAnsi="Arial" w:eastAsia="宋体" w:cs="Arial"/>
                                <w:color w:val="333333"/>
                                <w:kern w:val="0"/>
                                <w:sz w:val="19"/>
                                <w:szCs w:val="19"/>
                                <w:shd w:val="clear" w:color="auto" w:fill="FFFFFF"/>
                                <w:lang w:val="en-US" w:eastAsia="zh-CN" w:bidi="ar"/>
                              </w:rPr>
                            </w:pPr>
                          </w:p>
                          <w:p w14:paraId="11569424">
                            <w:pPr>
                              <w:rPr>
                                <w:rFonts w:hint="default" w:ascii="Arial" w:hAnsi="Arial" w:eastAsia="宋体" w:cs="Arial"/>
                                <w:color w:val="333333"/>
                                <w:kern w:val="0"/>
                                <w:sz w:val="19"/>
                                <w:szCs w:val="19"/>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罗勇参考酒店：</w:t>
                            </w:r>
                          </w:p>
                          <w:p w14:paraId="458397BF">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罗勇市中心假日套房酒店(Holiday Inn &amp; Suites Rayong City Centre)</w:t>
                            </w:r>
                          </w:p>
                          <w:p w14:paraId="1150B917">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bidi="ar"/>
                              </w:rPr>
                              <w:t>诺富特罗勇星星会议中心酒店(Novotel Rayong Star Convention Centre)</w:t>
                            </w:r>
                          </w:p>
                          <w:p w14:paraId="370A4FA6">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罗勇阿克索恩-活力精选(Aksorn Rayong,The Vitality Collection)</w:t>
                            </w:r>
                          </w:p>
                          <w:p w14:paraId="76E691B9">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如遇</w:t>
                            </w:r>
                            <w:r>
                              <w:rPr>
                                <w:rFonts w:hint="default" w:ascii="Arial" w:hAnsi="Arial" w:eastAsia="宋体" w:cs="Arial"/>
                                <w:color w:val="333333"/>
                                <w:kern w:val="0"/>
                                <w:sz w:val="19"/>
                                <w:szCs w:val="19"/>
                                <w:shd w:val="clear" w:color="auto" w:fill="FFFFFF"/>
                                <w:lang w:val="en-US" w:eastAsia="zh-CN" w:bidi="ar"/>
                              </w:rPr>
                              <w:t>满房换同等酒店替代</w:t>
                            </w:r>
                          </w:p>
                          <w:p w14:paraId="621B6759">
                            <w:pPr>
                              <w:rPr>
                                <w:rFonts w:hint="default" w:ascii="Arial" w:hAnsi="Arial" w:eastAsia="宋体" w:cs="Arial"/>
                                <w:color w:val="333333"/>
                                <w:kern w:val="0"/>
                                <w:sz w:val="19"/>
                                <w:szCs w:val="19"/>
                                <w:shd w:val="clear" w:color="auto" w:fill="FFFFFF"/>
                                <w:lang w:val="en-US" w:eastAsia="zh-CN" w:bidi="ar"/>
                              </w:rPr>
                            </w:pPr>
                          </w:p>
                          <w:p w14:paraId="1411F036">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费用包含：</w:t>
                            </w:r>
                          </w:p>
                          <w:p w14:paraId="67FECC10">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·行程所列酒店住宿，酒店基础房型。（2人1房）</w:t>
                            </w:r>
                          </w:p>
                          <w:p w14:paraId="2B40DF35">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·当地空调旅游车及所列地面交通工具</w:t>
                            </w:r>
                          </w:p>
                          <w:p w14:paraId="77C844F1">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·当地优秀中文导游及线上旅行管家服务。</w:t>
                            </w:r>
                          </w:p>
                          <w:p w14:paraId="388E2E43">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·行程中所列景点门票及行程中所列餐食。</w:t>
                            </w:r>
                          </w:p>
                          <w:p w14:paraId="30DDF1D7">
                            <w:pPr>
                              <w:rPr>
                                <w:rFonts w:hint="eastAsia" w:ascii="Arial" w:hAnsi="Arial" w:cs="Arial"/>
                                <w:b/>
                                <w:bCs/>
                                <w:color w:val="333333"/>
                                <w:kern w:val="0"/>
                                <w:sz w:val="19"/>
                                <w:szCs w:val="19"/>
                                <w:u w:val="single"/>
                                <w:shd w:val="clear" w:color="auto" w:fill="FFFFFF"/>
                                <w:lang w:bidi="ar"/>
                              </w:rPr>
                            </w:pPr>
                            <w:r>
                              <w:rPr>
                                <w:rFonts w:hint="eastAsia" w:ascii="Arial" w:hAnsi="Arial" w:cs="Arial"/>
                                <w:b/>
                                <w:bCs/>
                                <w:color w:val="333333"/>
                                <w:kern w:val="0"/>
                                <w:sz w:val="19"/>
                                <w:szCs w:val="19"/>
                                <w:u w:val="single"/>
                                <w:shd w:val="clear" w:color="auto" w:fill="FFFFFF"/>
                                <w:lang w:bidi="ar"/>
                              </w:rPr>
                              <w:t>重要：如您想更多了解当地风土人情和民俗文化，可以向导游咨询更多行程外的玩乐项目。如有想体验的游玩项目，可以找导游帮忙代订。如代订成功，请务必签署《特色表演导游代买服务》单，如没有此单则所有项目及路上交通不在此行程泰国当地服务商的个人旅游意外险保险范围内~切记主动索取并凭此单与您的专属管家核实~~但如自行预定其他机构或自行租车，打车前往其他地方游玩出现的一切安全问题我社将不予负责，并不在此行程相关保险中，请悉知。（除清单表格上的代订项目以外导游不得推荐其他项目，并且不能对游客进行额外其他收费）</w:t>
                            </w:r>
                          </w:p>
                          <w:p w14:paraId="59CAC382">
                            <w:pPr>
                              <w:rPr>
                                <w:rFonts w:hint="eastAsia" w:ascii="Arial" w:hAnsi="Arial" w:cs="Arial"/>
                                <w:b/>
                                <w:bCs/>
                                <w:color w:val="333333"/>
                                <w:kern w:val="0"/>
                                <w:sz w:val="19"/>
                                <w:szCs w:val="19"/>
                                <w:u w:val="single"/>
                                <w:shd w:val="clear" w:color="auto" w:fill="FFFFFF"/>
                                <w:lang w:bidi="ar"/>
                              </w:rPr>
                            </w:pPr>
                          </w:p>
                          <w:p w14:paraId="79C875AE">
                            <w:pPr>
                              <w:rPr>
                                <w:rFonts w:hint="eastAsia" w:ascii="Arial" w:hAnsi="Arial" w:eastAsia="宋体" w:cs="Arial"/>
                                <w:b/>
                                <w:bCs/>
                                <w:color w:val="333333"/>
                                <w:kern w:val="0"/>
                                <w:sz w:val="24"/>
                                <w:szCs w:val="24"/>
                                <w:shd w:val="clear" w:color="auto" w:fill="FFFFFF"/>
                                <w:lang w:val="en-US" w:eastAsia="zh-CN" w:bidi="ar"/>
                              </w:rPr>
                            </w:pPr>
                            <w:r>
                              <w:rPr>
                                <w:rFonts w:hint="eastAsia" w:ascii="Arial" w:hAnsi="Arial" w:eastAsia="宋体" w:cs="Arial"/>
                                <w:b/>
                                <w:bCs/>
                                <w:color w:val="333333"/>
                                <w:kern w:val="0"/>
                                <w:sz w:val="24"/>
                                <w:szCs w:val="24"/>
                                <w:shd w:val="clear" w:color="auto" w:fill="FFFFFF"/>
                                <w:lang w:val="en-US" w:eastAsia="zh-CN" w:bidi="ar"/>
                              </w:rPr>
                              <w:t>费用不含：</w:t>
                            </w:r>
                          </w:p>
                          <w:p w14:paraId="6C5CCE15">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·国际往返机票（含税</w:t>
                            </w:r>
                            <w:r>
                              <w:rPr>
                                <w:rFonts w:hint="eastAsia" w:ascii="Arial" w:hAnsi="Arial" w:cs="Arial"/>
                                <w:color w:val="333333"/>
                                <w:kern w:val="0"/>
                                <w:sz w:val="19"/>
                                <w:szCs w:val="19"/>
                                <w:shd w:val="clear" w:color="auto" w:fill="FFFFFF"/>
                                <w:lang w:eastAsia="zh-CN" w:bidi="ar"/>
                              </w:rPr>
                              <w:t>，</w:t>
                            </w:r>
                            <w:r>
                              <w:rPr>
                                <w:rFonts w:hint="eastAsia" w:ascii="Arial" w:hAnsi="Arial" w:cs="Arial"/>
                                <w:color w:val="333333"/>
                                <w:kern w:val="0"/>
                                <w:sz w:val="19"/>
                                <w:szCs w:val="19"/>
                                <w:shd w:val="clear" w:color="auto" w:fill="FFFFFF"/>
                                <w:lang w:val="en-US" w:eastAsia="zh-CN" w:bidi="ar"/>
                              </w:rPr>
                              <w:t>包括回程机场税</w:t>
                            </w:r>
                            <w:r>
                              <w:rPr>
                                <w:rFonts w:hint="eastAsia" w:ascii="Arial" w:hAnsi="Arial" w:cs="Arial"/>
                                <w:color w:val="333333"/>
                                <w:kern w:val="0"/>
                                <w:sz w:val="19"/>
                                <w:szCs w:val="19"/>
                                <w:shd w:val="clear" w:color="auto" w:fill="FFFFFF"/>
                                <w:lang w:bidi="ar"/>
                              </w:rPr>
                              <w:t>）。</w:t>
                            </w:r>
                          </w:p>
                          <w:p w14:paraId="59B670F6">
                            <w:pPr>
                              <w:rPr>
                                <w:rFonts w:hint="default" w:ascii="Arial" w:hAnsi="Arial" w:eastAsia="宋体" w:cs="Arial"/>
                                <w:color w:val="333333"/>
                                <w:kern w:val="0"/>
                                <w:sz w:val="19"/>
                                <w:szCs w:val="19"/>
                                <w:shd w:val="clear" w:color="auto" w:fill="FFFFFF"/>
                                <w:lang w:val="en-US" w:eastAsia="zh-CN" w:bidi="ar"/>
                              </w:rPr>
                            </w:pPr>
                            <w:r>
                              <w:rPr>
                                <w:rFonts w:hint="eastAsia" w:ascii="Arial" w:hAnsi="Arial" w:cs="Arial"/>
                                <w:color w:val="333333"/>
                                <w:kern w:val="0"/>
                                <w:sz w:val="19"/>
                                <w:szCs w:val="19"/>
                                <w:shd w:val="clear" w:color="auto" w:fill="FFFFFF"/>
                                <w:lang w:bidi="ar"/>
                              </w:rPr>
                              <w:t>·个人护照费用。当地</w:t>
                            </w:r>
                            <w:r>
                              <w:rPr>
                                <w:rFonts w:hint="eastAsia" w:ascii="Arial" w:hAnsi="Arial" w:cs="Arial"/>
                                <w:color w:val="333333"/>
                                <w:kern w:val="0"/>
                                <w:sz w:val="19"/>
                                <w:szCs w:val="19"/>
                                <w:shd w:val="clear" w:color="auto" w:fill="FFFFFF"/>
                                <w:lang w:eastAsia="zh-Hans" w:bidi="ar"/>
                              </w:rPr>
                              <w:t>服务</w:t>
                            </w:r>
                            <w:r>
                              <w:rPr>
                                <w:rFonts w:hint="eastAsia" w:ascii="Arial" w:hAnsi="Arial" w:cs="Arial"/>
                                <w:color w:val="333333"/>
                                <w:kern w:val="0"/>
                                <w:sz w:val="19"/>
                                <w:szCs w:val="19"/>
                                <w:shd w:val="clear" w:color="auto" w:fill="FFFFFF"/>
                                <w:lang w:bidi="ar"/>
                              </w:rPr>
                              <w:t>小费全程</w:t>
                            </w:r>
                            <w:r>
                              <w:rPr>
                                <w:rFonts w:hint="default" w:ascii="Arial" w:hAnsi="Arial" w:cs="Arial"/>
                                <w:color w:val="333333"/>
                                <w:kern w:val="0"/>
                                <w:sz w:val="19"/>
                                <w:szCs w:val="19"/>
                                <w:shd w:val="clear" w:color="auto" w:fill="FFFFFF"/>
                                <w:lang w:eastAsia="zh-Hans" w:bidi="ar"/>
                              </w:rPr>
                              <w:t>10</w:t>
                            </w:r>
                            <w:r>
                              <w:rPr>
                                <w:rFonts w:ascii="Arial" w:hAnsi="Arial" w:cs="Arial"/>
                                <w:color w:val="333333"/>
                                <w:kern w:val="0"/>
                                <w:sz w:val="19"/>
                                <w:szCs w:val="19"/>
                                <w:shd w:val="clear" w:color="auto" w:fill="FFFFFF"/>
                                <w:lang w:eastAsia="zh-Hans" w:bidi="ar"/>
                              </w:rPr>
                              <w:t>00</w:t>
                            </w:r>
                            <w:r>
                              <w:rPr>
                                <w:rFonts w:hint="eastAsia" w:ascii="Arial" w:hAnsi="Arial" w:cs="Arial"/>
                                <w:color w:val="333333"/>
                                <w:kern w:val="0"/>
                                <w:sz w:val="19"/>
                                <w:szCs w:val="19"/>
                                <w:shd w:val="clear" w:color="auto" w:fill="FFFFFF"/>
                                <w:lang w:eastAsia="zh-Hans" w:bidi="ar"/>
                              </w:rPr>
                              <w:t>泰铢</w:t>
                            </w:r>
                            <w:r>
                              <w:rPr>
                                <w:rFonts w:hint="eastAsia" w:ascii="Arial" w:hAnsi="Arial" w:cs="Arial"/>
                                <w:color w:val="333333"/>
                                <w:kern w:val="0"/>
                                <w:sz w:val="19"/>
                                <w:szCs w:val="19"/>
                                <w:shd w:val="clear" w:color="auto" w:fill="FFFFFF"/>
                                <w:lang w:bidi="ar"/>
                              </w:rPr>
                              <w:t>（儿童/成人需支付，婴儿免）</w:t>
                            </w:r>
                            <w:r>
                              <w:rPr>
                                <w:rFonts w:hint="eastAsia" w:ascii="Arial" w:hAnsi="Arial" w:cs="Arial"/>
                                <w:color w:val="333333"/>
                                <w:kern w:val="0"/>
                                <w:sz w:val="19"/>
                                <w:szCs w:val="19"/>
                                <w:shd w:val="clear" w:color="auto" w:fill="FFFFFF"/>
                                <w:lang w:eastAsia="zh-CN" w:bidi="ar"/>
                              </w:rPr>
                              <w:t>，</w:t>
                            </w:r>
                            <w:r>
                              <w:rPr>
                                <w:rFonts w:hint="eastAsia" w:ascii="Arial" w:hAnsi="Arial" w:cs="Arial"/>
                                <w:color w:val="333333"/>
                                <w:kern w:val="0"/>
                                <w:sz w:val="19"/>
                                <w:szCs w:val="19"/>
                                <w:shd w:val="clear" w:color="auto" w:fill="FFFFFF"/>
                                <w:lang w:val="en-US" w:eastAsia="zh-CN" w:bidi="ar"/>
                              </w:rPr>
                              <w:t>大巴车司机小费全程100铢/人，助手小费全程100铢/人</w:t>
                            </w:r>
                          </w:p>
                          <w:p w14:paraId="205F8D5F">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·泰国个人旅游签证。</w:t>
                            </w:r>
                          </w:p>
                          <w:p w14:paraId="1A220359">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·当地产生的小费，如船家小费，表演小费，酒店小费等，一般建议20泰铢-50泰铢/次</w:t>
                            </w:r>
                          </w:p>
                          <w:p w14:paraId="37F75E16">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·航空保险以及行李超重费用及海关课税。</w:t>
                            </w:r>
                          </w:p>
                          <w:p w14:paraId="1F8993D9">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·行程以外观光节目或自费活动项目。</w:t>
                            </w:r>
                          </w:p>
                          <w:p w14:paraId="2733581B">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·各国酒类、汽水、洗衣、电报、电话及一切私人性质之费用。</w:t>
                            </w:r>
                          </w:p>
                          <w:p w14:paraId="53C8DE2E">
                            <w:pPr>
                              <w:rPr>
                                <w:rFonts w:hint="eastAsia" w:ascii="Arial" w:hAnsi="Arial" w:cs="Arial"/>
                                <w:color w:val="333333"/>
                                <w:kern w:val="0"/>
                                <w:sz w:val="19"/>
                                <w:szCs w:val="19"/>
                                <w:shd w:val="clear" w:color="auto" w:fill="FFFFFF"/>
                                <w:lang w:bidi="ar"/>
                              </w:rPr>
                            </w:pPr>
                          </w:p>
                          <w:p w14:paraId="7D8B242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5pt;margin-top:92.1pt;height:733.35pt;width:534.5pt;z-index:251667456;mso-width-relative:page;mso-height-relative:page;" fillcolor="#FFFFFF [3201]" filled="t" stroked="t" coordsize="21600,21600" o:gfxdata="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sEVJnYAAAADAEAAA8AAAAAAAAAAQAgAAAAIgAAAGRycy9kb3ducmV2LnhtbFBLAQIUABQA&#10;AAAIAIdO4kC6CYewYgIAAMUEAAAOAAAAAAAAAAEAIAAAACcBAABkcnMvZTJvRG9jLnhtbFBLBQYA&#10;AAAABgAGAFkBAAD7BQAAAAA=&#10;">
                <v:fill on="t" focussize="0,0"/>
                <v:stroke weight="0.5pt" color="#000000 [3204]" joinstyle="round"/>
                <v:imagedata o:title=""/>
                <o:lock v:ext="edit" aspectratio="f"/>
                <v:textbox>
                  <w:txbxContent>
                    <w:p w14:paraId="658911C9">
                      <w:pPr>
                        <w:rPr>
                          <w:rFonts w:hint="eastAsia" w:ascii="Arial" w:hAnsi="Arial"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曼谷参考酒店：</w:t>
                      </w:r>
                    </w:p>
                    <w:p w14:paraId="1D0584A9">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VST公寓酒店(VST HOTEL)</w:t>
                      </w:r>
                    </w:p>
                    <w:p w14:paraId="70DD18B1">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素坤逸坤酒店（Koon Hotel Sukhumvit）</w:t>
                      </w:r>
                    </w:p>
                    <w:p w14:paraId="75D94BDC">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蓝河马酒店（Blue Hippo Hotel）</w:t>
                      </w:r>
                    </w:p>
                    <w:p w14:paraId="4C1465DD">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曼谷兰甘亨威茨酒店(Witz Bangkok Ramkhamhaeng)</w:t>
                      </w:r>
                    </w:p>
                    <w:p w14:paraId="422B22DC">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叻抛潘提普酒店(The Pantip Hotel Ladprao Bangkok)</w:t>
                      </w:r>
                    </w:p>
                    <w:p w14:paraId="04532CAD">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铂金套房酒店(The Platinum Suite)</w:t>
                      </w:r>
                    </w:p>
                    <w:p w14:paraId="5222FFC6">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val="en-US" w:eastAsia="zh-CN" w:bidi="ar"/>
                        </w:rPr>
                        <w:t>如遇</w:t>
                      </w:r>
                      <w:r>
                        <w:rPr>
                          <w:rFonts w:hint="eastAsia" w:ascii="Arial" w:hAnsi="Arial" w:eastAsia="宋体" w:cs="Arial"/>
                          <w:color w:val="333333"/>
                          <w:kern w:val="0"/>
                          <w:sz w:val="19"/>
                          <w:szCs w:val="19"/>
                          <w:shd w:val="clear" w:color="auto" w:fill="FFFFFF"/>
                          <w:lang w:bidi="ar"/>
                        </w:rPr>
                        <w:t>满房换同等酒店替代</w:t>
                      </w:r>
                    </w:p>
                    <w:p w14:paraId="136F94FB">
                      <w:pPr>
                        <w:rPr>
                          <w:rFonts w:hint="eastAsia" w:ascii="Arial" w:hAnsi="Arial" w:eastAsia="宋体" w:cs="Arial"/>
                          <w:color w:val="333333"/>
                          <w:kern w:val="0"/>
                          <w:sz w:val="19"/>
                          <w:szCs w:val="19"/>
                          <w:shd w:val="clear" w:color="auto" w:fill="FFFFFF"/>
                          <w:lang w:bidi="ar"/>
                        </w:rPr>
                      </w:pPr>
                    </w:p>
                    <w:p w14:paraId="51A73EBF">
                      <w:pPr>
                        <w:rPr>
                          <w:rFonts w:hint="eastAsia" w:ascii="Arial" w:hAnsi="Arial"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芭堤雅参考酒店：</w:t>
                      </w:r>
                    </w:p>
                    <w:p w14:paraId="6D5F5FC4">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芭堤雅中天棕榈海滩酒店及度假村(Jomtien Palm Beach Hotel and Resort)</w:t>
                      </w:r>
                    </w:p>
                    <w:p w14:paraId="54746C9B">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海湾海滩度假村(Bay Beach Resort)</w:t>
                      </w:r>
                    </w:p>
                    <w:p w14:paraId="64623EDD">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芭堤雅乔木提恩可可海滩酒店(Coco Beach Hotel Jomtien Pattaya)</w:t>
                      </w:r>
                    </w:p>
                    <w:p w14:paraId="569B1165">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罗迪纳海滩酒店(Rodina Beach Hotel)</w:t>
                      </w:r>
                    </w:p>
                    <w:p w14:paraId="1902F9E1">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海滩度假村(Cholchan Pattaya Beach Resort)</w:t>
                      </w:r>
                    </w:p>
                    <w:p w14:paraId="675A00E8">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Saisawan Beach Luxury Hotel</w:t>
                      </w:r>
                    </w:p>
                    <w:p w14:paraId="6E54D1E3">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如遇</w:t>
                      </w:r>
                      <w:r>
                        <w:rPr>
                          <w:rFonts w:hint="default" w:ascii="Arial" w:hAnsi="Arial" w:eastAsia="宋体" w:cs="Arial"/>
                          <w:color w:val="333333"/>
                          <w:kern w:val="0"/>
                          <w:sz w:val="19"/>
                          <w:szCs w:val="19"/>
                          <w:shd w:val="clear" w:color="auto" w:fill="FFFFFF"/>
                          <w:lang w:val="en-US" w:eastAsia="zh-CN" w:bidi="ar"/>
                        </w:rPr>
                        <w:t>满房换同等酒店替代</w:t>
                      </w:r>
                    </w:p>
                    <w:p w14:paraId="5131E046">
                      <w:pPr>
                        <w:rPr>
                          <w:rFonts w:hint="default" w:ascii="Arial" w:hAnsi="Arial" w:eastAsia="宋体" w:cs="Arial"/>
                          <w:color w:val="333333"/>
                          <w:kern w:val="0"/>
                          <w:sz w:val="19"/>
                          <w:szCs w:val="19"/>
                          <w:shd w:val="clear" w:color="auto" w:fill="FFFFFF"/>
                          <w:lang w:val="en-US" w:eastAsia="zh-CN" w:bidi="ar"/>
                        </w:rPr>
                      </w:pPr>
                    </w:p>
                    <w:p w14:paraId="11569424">
                      <w:pPr>
                        <w:rPr>
                          <w:rFonts w:hint="default" w:ascii="Arial" w:hAnsi="Arial" w:eastAsia="宋体" w:cs="Arial"/>
                          <w:color w:val="333333"/>
                          <w:kern w:val="0"/>
                          <w:sz w:val="19"/>
                          <w:szCs w:val="19"/>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罗勇参考酒店：</w:t>
                      </w:r>
                    </w:p>
                    <w:p w14:paraId="458397BF">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罗勇市中心假日套房酒店(Holiday Inn &amp; Suites Rayong City Centre)</w:t>
                      </w:r>
                    </w:p>
                    <w:p w14:paraId="1150B917">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bidi="ar"/>
                        </w:rPr>
                        <w:t>诺富特罗勇星星会议中心酒店(Novotel Rayong Star Convention Centre)</w:t>
                      </w:r>
                    </w:p>
                    <w:p w14:paraId="370A4FA6">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罗勇阿克索恩-活力精选(Aksorn Rayong,The Vitality Collection)</w:t>
                      </w:r>
                    </w:p>
                    <w:p w14:paraId="76E691B9">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如遇</w:t>
                      </w:r>
                      <w:r>
                        <w:rPr>
                          <w:rFonts w:hint="default" w:ascii="Arial" w:hAnsi="Arial" w:eastAsia="宋体" w:cs="Arial"/>
                          <w:color w:val="333333"/>
                          <w:kern w:val="0"/>
                          <w:sz w:val="19"/>
                          <w:szCs w:val="19"/>
                          <w:shd w:val="clear" w:color="auto" w:fill="FFFFFF"/>
                          <w:lang w:val="en-US" w:eastAsia="zh-CN" w:bidi="ar"/>
                        </w:rPr>
                        <w:t>满房换同等酒店替代</w:t>
                      </w:r>
                    </w:p>
                    <w:p w14:paraId="621B6759">
                      <w:pPr>
                        <w:rPr>
                          <w:rFonts w:hint="default" w:ascii="Arial" w:hAnsi="Arial" w:eastAsia="宋体" w:cs="Arial"/>
                          <w:color w:val="333333"/>
                          <w:kern w:val="0"/>
                          <w:sz w:val="19"/>
                          <w:szCs w:val="19"/>
                          <w:shd w:val="clear" w:color="auto" w:fill="FFFFFF"/>
                          <w:lang w:val="en-US" w:eastAsia="zh-CN" w:bidi="ar"/>
                        </w:rPr>
                      </w:pPr>
                    </w:p>
                    <w:p w14:paraId="1411F036">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费用包含：</w:t>
                      </w:r>
                    </w:p>
                    <w:p w14:paraId="67FECC10">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·行程所列酒店住宿，酒店基础房型。（2人1房）</w:t>
                      </w:r>
                    </w:p>
                    <w:p w14:paraId="2B40DF35">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·当地空调旅游车及所列地面交通工具</w:t>
                      </w:r>
                    </w:p>
                    <w:p w14:paraId="77C844F1">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·当地优秀中文导游及线上旅行管家服务。</w:t>
                      </w:r>
                    </w:p>
                    <w:p w14:paraId="388E2E43">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·行程中所列景点门票及行程中所列餐食。</w:t>
                      </w:r>
                    </w:p>
                    <w:p w14:paraId="30DDF1D7">
                      <w:pPr>
                        <w:rPr>
                          <w:rFonts w:hint="eastAsia" w:ascii="Arial" w:hAnsi="Arial" w:cs="Arial"/>
                          <w:b/>
                          <w:bCs/>
                          <w:color w:val="333333"/>
                          <w:kern w:val="0"/>
                          <w:sz w:val="19"/>
                          <w:szCs w:val="19"/>
                          <w:u w:val="single"/>
                          <w:shd w:val="clear" w:color="auto" w:fill="FFFFFF"/>
                          <w:lang w:bidi="ar"/>
                        </w:rPr>
                      </w:pPr>
                      <w:r>
                        <w:rPr>
                          <w:rFonts w:hint="eastAsia" w:ascii="Arial" w:hAnsi="Arial" w:cs="Arial"/>
                          <w:b/>
                          <w:bCs/>
                          <w:color w:val="333333"/>
                          <w:kern w:val="0"/>
                          <w:sz w:val="19"/>
                          <w:szCs w:val="19"/>
                          <w:u w:val="single"/>
                          <w:shd w:val="clear" w:color="auto" w:fill="FFFFFF"/>
                          <w:lang w:bidi="ar"/>
                        </w:rPr>
                        <w:t>重要：如您想更多了解当地风土人情和民俗文化，可以向导游咨询更多行程外的玩乐项目。如有想体验的游玩项目，可以找导游帮忙代订。如代订成功，请务必签署《特色表演导游代买服务》单，如没有此单则所有项目及路上交通不在此行程泰国当地服务商的个人旅游意外险保险范围内~切记主动索取并凭此单与您的专属管家核实~~但如自行预定其他机构或自行租车，打车前往其他地方游玩出现的一切安全问题我社将不予负责，并不在此行程相关保险中，请悉知。（除清单表格上的代订项目以外导游不得推荐其他项目，并且不能对游客进行额外其他收费）</w:t>
                      </w:r>
                    </w:p>
                    <w:p w14:paraId="59CAC382">
                      <w:pPr>
                        <w:rPr>
                          <w:rFonts w:hint="eastAsia" w:ascii="Arial" w:hAnsi="Arial" w:cs="Arial"/>
                          <w:b/>
                          <w:bCs/>
                          <w:color w:val="333333"/>
                          <w:kern w:val="0"/>
                          <w:sz w:val="19"/>
                          <w:szCs w:val="19"/>
                          <w:u w:val="single"/>
                          <w:shd w:val="clear" w:color="auto" w:fill="FFFFFF"/>
                          <w:lang w:bidi="ar"/>
                        </w:rPr>
                      </w:pPr>
                    </w:p>
                    <w:p w14:paraId="79C875AE">
                      <w:pPr>
                        <w:rPr>
                          <w:rFonts w:hint="eastAsia" w:ascii="Arial" w:hAnsi="Arial" w:eastAsia="宋体" w:cs="Arial"/>
                          <w:b/>
                          <w:bCs/>
                          <w:color w:val="333333"/>
                          <w:kern w:val="0"/>
                          <w:sz w:val="24"/>
                          <w:szCs w:val="24"/>
                          <w:shd w:val="clear" w:color="auto" w:fill="FFFFFF"/>
                          <w:lang w:val="en-US" w:eastAsia="zh-CN" w:bidi="ar"/>
                        </w:rPr>
                      </w:pPr>
                      <w:r>
                        <w:rPr>
                          <w:rFonts w:hint="eastAsia" w:ascii="Arial" w:hAnsi="Arial" w:eastAsia="宋体" w:cs="Arial"/>
                          <w:b/>
                          <w:bCs/>
                          <w:color w:val="333333"/>
                          <w:kern w:val="0"/>
                          <w:sz w:val="24"/>
                          <w:szCs w:val="24"/>
                          <w:shd w:val="clear" w:color="auto" w:fill="FFFFFF"/>
                          <w:lang w:val="en-US" w:eastAsia="zh-CN" w:bidi="ar"/>
                        </w:rPr>
                        <w:t>费用不含：</w:t>
                      </w:r>
                    </w:p>
                    <w:p w14:paraId="6C5CCE15">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·国际往返机票（含税</w:t>
                      </w:r>
                      <w:r>
                        <w:rPr>
                          <w:rFonts w:hint="eastAsia" w:ascii="Arial" w:hAnsi="Arial" w:cs="Arial"/>
                          <w:color w:val="333333"/>
                          <w:kern w:val="0"/>
                          <w:sz w:val="19"/>
                          <w:szCs w:val="19"/>
                          <w:shd w:val="clear" w:color="auto" w:fill="FFFFFF"/>
                          <w:lang w:eastAsia="zh-CN" w:bidi="ar"/>
                        </w:rPr>
                        <w:t>，</w:t>
                      </w:r>
                      <w:r>
                        <w:rPr>
                          <w:rFonts w:hint="eastAsia" w:ascii="Arial" w:hAnsi="Arial" w:cs="Arial"/>
                          <w:color w:val="333333"/>
                          <w:kern w:val="0"/>
                          <w:sz w:val="19"/>
                          <w:szCs w:val="19"/>
                          <w:shd w:val="clear" w:color="auto" w:fill="FFFFFF"/>
                          <w:lang w:val="en-US" w:eastAsia="zh-CN" w:bidi="ar"/>
                        </w:rPr>
                        <w:t>包括回程机场税</w:t>
                      </w:r>
                      <w:r>
                        <w:rPr>
                          <w:rFonts w:hint="eastAsia" w:ascii="Arial" w:hAnsi="Arial" w:cs="Arial"/>
                          <w:color w:val="333333"/>
                          <w:kern w:val="0"/>
                          <w:sz w:val="19"/>
                          <w:szCs w:val="19"/>
                          <w:shd w:val="clear" w:color="auto" w:fill="FFFFFF"/>
                          <w:lang w:bidi="ar"/>
                        </w:rPr>
                        <w:t>）。</w:t>
                      </w:r>
                    </w:p>
                    <w:p w14:paraId="59B670F6">
                      <w:pPr>
                        <w:rPr>
                          <w:rFonts w:hint="default" w:ascii="Arial" w:hAnsi="Arial" w:eastAsia="宋体" w:cs="Arial"/>
                          <w:color w:val="333333"/>
                          <w:kern w:val="0"/>
                          <w:sz w:val="19"/>
                          <w:szCs w:val="19"/>
                          <w:shd w:val="clear" w:color="auto" w:fill="FFFFFF"/>
                          <w:lang w:val="en-US" w:eastAsia="zh-CN" w:bidi="ar"/>
                        </w:rPr>
                      </w:pPr>
                      <w:r>
                        <w:rPr>
                          <w:rFonts w:hint="eastAsia" w:ascii="Arial" w:hAnsi="Arial" w:cs="Arial"/>
                          <w:color w:val="333333"/>
                          <w:kern w:val="0"/>
                          <w:sz w:val="19"/>
                          <w:szCs w:val="19"/>
                          <w:shd w:val="clear" w:color="auto" w:fill="FFFFFF"/>
                          <w:lang w:bidi="ar"/>
                        </w:rPr>
                        <w:t>·个人护照费用。当地</w:t>
                      </w:r>
                      <w:r>
                        <w:rPr>
                          <w:rFonts w:hint="eastAsia" w:ascii="Arial" w:hAnsi="Arial" w:cs="Arial"/>
                          <w:color w:val="333333"/>
                          <w:kern w:val="0"/>
                          <w:sz w:val="19"/>
                          <w:szCs w:val="19"/>
                          <w:shd w:val="clear" w:color="auto" w:fill="FFFFFF"/>
                          <w:lang w:eastAsia="zh-Hans" w:bidi="ar"/>
                        </w:rPr>
                        <w:t>服务</w:t>
                      </w:r>
                      <w:r>
                        <w:rPr>
                          <w:rFonts w:hint="eastAsia" w:ascii="Arial" w:hAnsi="Arial" w:cs="Arial"/>
                          <w:color w:val="333333"/>
                          <w:kern w:val="0"/>
                          <w:sz w:val="19"/>
                          <w:szCs w:val="19"/>
                          <w:shd w:val="clear" w:color="auto" w:fill="FFFFFF"/>
                          <w:lang w:bidi="ar"/>
                        </w:rPr>
                        <w:t>小费全程</w:t>
                      </w:r>
                      <w:r>
                        <w:rPr>
                          <w:rFonts w:hint="default" w:ascii="Arial" w:hAnsi="Arial" w:cs="Arial"/>
                          <w:color w:val="333333"/>
                          <w:kern w:val="0"/>
                          <w:sz w:val="19"/>
                          <w:szCs w:val="19"/>
                          <w:shd w:val="clear" w:color="auto" w:fill="FFFFFF"/>
                          <w:lang w:eastAsia="zh-Hans" w:bidi="ar"/>
                        </w:rPr>
                        <w:t>10</w:t>
                      </w:r>
                      <w:r>
                        <w:rPr>
                          <w:rFonts w:ascii="Arial" w:hAnsi="Arial" w:cs="Arial"/>
                          <w:color w:val="333333"/>
                          <w:kern w:val="0"/>
                          <w:sz w:val="19"/>
                          <w:szCs w:val="19"/>
                          <w:shd w:val="clear" w:color="auto" w:fill="FFFFFF"/>
                          <w:lang w:eastAsia="zh-Hans" w:bidi="ar"/>
                        </w:rPr>
                        <w:t>00</w:t>
                      </w:r>
                      <w:r>
                        <w:rPr>
                          <w:rFonts w:hint="eastAsia" w:ascii="Arial" w:hAnsi="Arial" w:cs="Arial"/>
                          <w:color w:val="333333"/>
                          <w:kern w:val="0"/>
                          <w:sz w:val="19"/>
                          <w:szCs w:val="19"/>
                          <w:shd w:val="clear" w:color="auto" w:fill="FFFFFF"/>
                          <w:lang w:eastAsia="zh-Hans" w:bidi="ar"/>
                        </w:rPr>
                        <w:t>泰铢</w:t>
                      </w:r>
                      <w:r>
                        <w:rPr>
                          <w:rFonts w:hint="eastAsia" w:ascii="Arial" w:hAnsi="Arial" w:cs="Arial"/>
                          <w:color w:val="333333"/>
                          <w:kern w:val="0"/>
                          <w:sz w:val="19"/>
                          <w:szCs w:val="19"/>
                          <w:shd w:val="clear" w:color="auto" w:fill="FFFFFF"/>
                          <w:lang w:bidi="ar"/>
                        </w:rPr>
                        <w:t>（儿童/成人需支付，婴儿免）</w:t>
                      </w:r>
                      <w:r>
                        <w:rPr>
                          <w:rFonts w:hint="eastAsia" w:ascii="Arial" w:hAnsi="Arial" w:cs="Arial"/>
                          <w:color w:val="333333"/>
                          <w:kern w:val="0"/>
                          <w:sz w:val="19"/>
                          <w:szCs w:val="19"/>
                          <w:shd w:val="clear" w:color="auto" w:fill="FFFFFF"/>
                          <w:lang w:eastAsia="zh-CN" w:bidi="ar"/>
                        </w:rPr>
                        <w:t>，</w:t>
                      </w:r>
                      <w:r>
                        <w:rPr>
                          <w:rFonts w:hint="eastAsia" w:ascii="Arial" w:hAnsi="Arial" w:cs="Arial"/>
                          <w:color w:val="333333"/>
                          <w:kern w:val="0"/>
                          <w:sz w:val="19"/>
                          <w:szCs w:val="19"/>
                          <w:shd w:val="clear" w:color="auto" w:fill="FFFFFF"/>
                          <w:lang w:val="en-US" w:eastAsia="zh-CN" w:bidi="ar"/>
                        </w:rPr>
                        <w:t>大巴车司机小费全程100铢/人，助手小费全程100铢/人</w:t>
                      </w:r>
                    </w:p>
                    <w:p w14:paraId="205F8D5F">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·泰国个人旅游签证。</w:t>
                      </w:r>
                    </w:p>
                    <w:p w14:paraId="1A220359">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·当地产生的小费，如船家小费，表演小费，酒店小费等，一般建议20泰铢-50泰铢/次</w:t>
                      </w:r>
                    </w:p>
                    <w:p w14:paraId="37F75E16">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·航空保险以及行李超重费用及海关课税。</w:t>
                      </w:r>
                    </w:p>
                    <w:p w14:paraId="1F8993D9">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·行程以外观光节目或自费活动项目。</w:t>
                      </w:r>
                    </w:p>
                    <w:p w14:paraId="2733581B">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·各国酒类、汽水、洗衣、电报、电话及一切私人性质之费用。</w:t>
                      </w:r>
                    </w:p>
                    <w:p w14:paraId="53C8DE2E">
                      <w:pPr>
                        <w:rPr>
                          <w:rFonts w:hint="eastAsia" w:ascii="Arial" w:hAnsi="Arial" w:cs="Arial"/>
                          <w:color w:val="333333"/>
                          <w:kern w:val="0"/>
                          <w:sz w:val="19"/>
                          <w:szCs w:val="19"/>
                          <w:shd w:val="clear" w:color="auto" w:fill="FFFFFF"/>
                          <w:lang w:bidi="ar"/>
                        </w:rPr>
                      </w:pPr>
                    </w:p>
                    <w:p w14:paraId="7D8B2428"/>
                  </w:txbxContent>
                </v:textbox>
              </v:shape>
            </w:pict>
          </mc:Fallback>
        </mc:AlternateContent>
      </w:r>
      <w:r>
        <w:rPr>
          <w:sz w:val="21"/>
        </w:rPr>
        <w:drawing>
          <wp:inline distT="0" distB="0" distL="114300" distR="114300">
            <wp:extent cx="7550785" cy="10868660"/>
            <wp:effectExtent l="0" t="0" r="2540" b="8890"/>
            <wp:docPr id="5" name="图片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
                    <pic:cNvPicPr>
                      <a:picLocks noChangeAspect="1"/>
                    </pic:cNvPicPr>
                  </pic:nvPicPr>
                  <pic:blipFill>
                    <a:blip r:embed="rId16"/>
                    <a:stretch>
                      <a:fillRect/>
                    </a:stretch>
                  </pic:blipFill>
                  <pic:spPr>
                    <a:xfrm>
                      <a:off x="0" y="0"/>
                      <a:ext cx="7550785" cy="10868660"/>
                    </a:xfrm>
                    <a:prstGeom prst="rect">
                      <a:avLst/>
                    </a:prstGeom>
                  </pic:spPr>
                </pic:pic>
              </a:graphicData>
            </a:graphic>
          </wp:inline>
        </w:drawing>
      </w:r>
      <w:r>
        <w:rPr>
          <w:sz w:val="21"/>
        </w:rPr>
        <mc:AlternateContent>
          <mc:Choice Requires="wps">
            <w:drawing>
              <wp:anchor distT="0" distB="0" distL="114300" distR="114300" simplePos="0" relativeHeight="251668480" behindDoc="0" locked="0" layoutInCell="1" allowOverlap="1">
                <wp:simplePos x="0" y="0"/>
                <wp:positionH relativeFrom="column">
                  <wp:posOffset>400685</wp:posOffset>
                </wp:positionH>
                <wp:positionV relativeFrom="paragraph">
                  <wp:posOffset>1129030</wp:posOffset>
                </wp:positionV>
                <wp:extent cx="6867525" cy="9355455"/>
                <wp:effectExtent l="4445" t="4445" r="5080" b="12700"/>
                <wp:wrapNone/>
                <wp:docPr id="25" name="文本框 25"/>
                <wp:cNvGraphicFramePr/>
                <a:graphic xmlns:a="http://schemas.openxmlformats.org/drawingml/2006/main">
                  <a:graphicData uri="http://schemas.microsoft.com/office/word/2010/wordprocessingShape">
                    <wps:wsp>
                      <wps:cNvSpPr txBox="1"/>
                      <wps:spPr>
                        <a:xfrm>
                          <a:off x="400685" y="1228090"/>
                          <a:ext cx="6867525" cy="93554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AC4EF2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·根据《旅游法》规定，旅行者不得脱团，如擅自脱团、离团、滞留等，旅行社将向公安机关、旅游主管部门、我国驻外机构报告，由此产生的一切法律后果由旅游者承担</w:t>
                            </w:r>
                          </w:p>
                          <w:p w14:paraId="606282CD">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·因罢工、台风、航班取消或更改时间，交通延阻及其它不在本公司控制范围内情况所导致的额外费用。</w:t>
                            </w:r>
                          </w:p>
                          <w:p w14:paraId="5ECC4DEC">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·境外导游有权视当地情况更改行程及用餐地点，如无不可抗拒因素，将不减少行程上所有景点。境外的当天行程到</w:t>
                            </w:r>
                          </w:p>
                          <w:p w14:paraId="5F5F7451">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酒店休息为止，客人如要私自外出，发生一切意外，均与旅行社无关。</w:t>
                            </w:r>
                          </w:p>
                          <w:p w14:paraId="2128742B">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·全程酒店住宿均为双人标准间，无自然单间，如参团时有单男单女以加床或拼房为主。如要求住单间，请提前告知，</w:t>
                            </w:r>
                          </w:p>
                          <w:p w14:paraId="1B42F023">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并补收单房差。对于酒店有特殊要求的（如要求大床房等）请于参团时告知。</w:t>
                            </w:r>
                          </w:p>
                          <w:p w14:paraId="3D58467B">
                            <w:pPr>
                              <w:rPr>
                                <w:rFonts w:hint="eastAsia" w:ascii="Arial" w:hAnsi="Arial" w:cs="Arial"/>
                                <w:b/>
                                <w:bCs/>
                                <w:color w:val="333333"/>
                                <w:kern w:val="0"/>
                                <w:sz w:val="24"/>
                                <w:szCs w:val="24"/>
                                <w:shd w:val="clear" w:color="auto" w:fill="FFFFFF"/>
                                <w:lang w:val="en-US" w:eastAsia="zh-CN" w:bidi="ar"/>
                              </w:rPr>
                            </w:pPr>
                          </w:p>
                          <w:p w14:paraId="2E7970F4">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安全提醒：</w:t>
                            </w:r>
                          </w:p>
                          <w:p w14:paraId="653F380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行程中所列航班号及时间仅供参考，将根据实际情况做出合理的调整。</w:t>
                            </w:r>
                          </w:p>
                          <w:p w14:paraId="465F7E24">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此参考行程和旅游费用，我公司将根据参团人数、航班、签证及目的地国临时变化保留调整的权利。</w:t>
                            </w:r>
                          </w:p>
                          <w:p w14:paraId="22111C05">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贵重物品(现金，护照等)请随身携带或寄放在住宿饭店的保险箱内，絶不可放在车上或房间内等，如有遗失旅客必须自行负责，与接待旅行社责任无关。</w:t>
                            </w:r>
                          </w:p>
                          <w:p w14:paraId="28E2A8AE">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 xml:space="preserve">住宿饭店内请先观察紧急出口所在，若是饭店警报铃响，请勿慌张。并请由紧急出口迅速离开。休息时请加扣房间内之安全锁，对陌生人不要乱开门。勿将衣物披挂在饭店的灯上，及勿在床上抽烟，烟蒂不能乱丢，以防造成火灾形责或饭店物品损坏而要求住客赔赏。   </w:t>
                            </w:r>
                          </w:p>
                          <w:p w14:paraId="01F93E49">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搭乘船只或从事水上活动时，务必穿上救生衣，船只行走时请勿走动，切勿将手或脚放置船边受伤。海边戏水，切勿超过安全警戒线的范围。我们必须再三声明：只有您最了解本身的身体状况，如孕妇，心脏疾病患者，高龄者，幼龄者，高低血压病患者，或任何不适合剧烈运动之疾病患者等，絶对不适合参加任何水上活动或浮潜或不适应于您个人体质之其它剧烈，刺激性的活动，如旅客隐瞒个人疾病或坚持参加任何活动而引致意外，一切后果旅客自行负责。</w:t>
                            </w:r>
                          </w:p>
                          <w:p w14:paraId="2FDBEF40">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与野生动物合照时，切勿作弄或拔动物须毛，请听从驯兽师的指导，以免因人为因素而发生意外。</w:t>
                            </w:r>
                          </w:p>
                          <w:p w14:paraId="55A2B74C">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东南亚因季节性的关系，难免客人会有水土不服偶尔泻肚的状况，请尽量避免食用生冷食物，牛奶，椰子，冰块等，食物尽量熟食，如有腹泻现象请尽速告知当团领队或导游，不要自己乱用药物。</w:t>
                            </w:r>
                          </w:p>
                          <w:p w14:paraId="53C770EE">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此行程为落地散行程，第一天及最后一天均为自由活动，我们提醒您一定要注意自身安全及财产安全，在外出时不得违反当地法律法规，自由活动时将对自己的人身及财产安全付全部责任，未满18周岁儿童及学生将在监护人照看下完成行程，监护人将承担相应法律责任。</w:t>
                            </w:r>
                          </w:p>
                          <w:p w14:paraId="59F879BB">
                            <w:pPr>
                              <w:rPr>
                                <w:rFonts w:hint="default" w:ascii="Arial" w:hAnsi="Arial" w:cs="Arial"/>
                                <w:color w:val="333333"/>
                                <w:kern w:val="0"/>
                                <w:sz w:val="19"/>
                                <w:szCs w:val="19"/>
                                <w:shd w:val="clear" w:color="auto" w:fill="FFFFFF"/>
                                <w:lang w:val="en-US" w:eastAsia="zh-CN" w:bidi="ar"/>
                              </w:rPr>
                            </w:pPr>
                          </w:p>
                          <w:p w14:paraId="60513FD9">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服务标准：</w:t>
                            </w:r>
                          </w:p>
                          <w:p w14:paraId="062CA95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景点说明：行程中未标注“入内参观”的景点均为游览外观；入内参观景点均含门票。</w:t>
                            </w:r>
                          </w:p>
                          <w:p w14:paraId="13C48C65">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说明：如遇部分景点节假日休息或庆典等，本社有权根据实际情况调整行程游览先后顺序，以尽可能保证游览内容。但客观因素限制确实无法安排的，本社将根据实际情况进行调整，敬请各位贵宾理解与配合。导游有权根据当日的交通情况，时间安排对当日的行程顺序进行调整。</w:t>
                            </w:r>
                          </w:p>
                          <w:p w14:paraId="0FE6A324">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按照东南亚酒店惯例，每标间可接待两大人带一个1.2米以下儿童（不占床），具体费用根据所报团队情况而定；若一个大人带一个1.2米以下儿童参团，建议住一标间，以免给其他游客休息造成不便。</w:t>
                            </w:r>
                          </w:p>
                          <w:p w14:paraId="7066ACFF">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在东南亚国家享受服务应付小费的观念已成为其文化的一部分，请尊重导游、地陪和司机的服务，按惯例支付小费，谢谢您的理解和支持。</w:t>
                            </w:r>
                          </w:p>
                          <w:p w14:paraId="0D54B1DB">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中国公民出境旅游文明公约</w:t>
                            </w:r>
                          </w:p>
                          <w:p w14:paraId="0AEEC663">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中国公民，出境旅游，注重礼仪，保持尊严。讲究卫生，爱护环境；衣着得体，请勿喧哗。</w:t>
                            </w:r>
                          </w:p>
                          <w:p w14:paraId="519AC7AA">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尊老爱幼，助人为乐；女士优先，礼貌谦让。出行办事，遵守时间；排队有序，不越黄线。</w:t>
                            </w:r>
                          </w:p>
                          <w:p w14:paraId="1FEEDFAB">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文明住宿，不损用品；安静用餐，请勿浪费。健康娱乐，有益身心；赌博色情，坚决拒绝。</w:t>
                            </w:r>
                          </w:p>
                          <w:p w14:paraId="56D6DFDD">
                            <w:pPr>
                              <w:jc w:val="center"/>
                              <w:rPr>
                                <w:rFonts w:hint="eastAsia" w:ascii="黑体" w:hAnsi="黑体" w:eastAsia="黑体" w:cs="黑体"/>
                                <w:color w:val="000000"/>
                                <w:sz w:val="40"/>
                                <w:szCs w:val="48"/>
                              </w:rPr>
                            </w:pPr>
                            <w:r>
                              <w:rPr>
                                <w:rFonts w:hint="eastAsia" w:ascii="Arial" w:hAnsi="Arial" w:cs="Arial"/>
                                <w:b/>
                                <w:bCs/>
                                <w:color w:val="333333"/>
                                <w:kern w:val="0"/>
                                <w:sz w:val="19"/>
                                <w:szCs w:val="19"/>
                                <w:shd w:val="clear" w:color="auto" w:fill="FFFFFF"/>
                                <w:lang w:bidi="ar"/>
                              </w:rPr>
                              <w:t>参观游览，遵守规定；习俗禁忌，切勿冒犯。遇有疑难，咨询领馆；文明出行，一路平安。</w:t>
                            </w:r>
                          </w:p>
                          <w:p w14:paraId="21C52E62"/>
                          <w:p w14:paraId="29A803BD"/>
                          <w:p w14:paraId="1C395F7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5pt;margin-top:88.9pt;height:736.65pt;width:540.75pt;z-index:251668480;mso-width-relative:page;mso-height-relative:page;" fillcolor="#FFFFFF [3201]" filled="t" stroked="t" coordsize="21600,21600" o:gfxdata="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jL20jYAAAADAEAAA8AAAAAAAAAAQAgAAAAIgAAAGRycy9kb3ducmV2LnhtbFBLAQIU&#10;ABQAAAAIAIdO4kDTUH/FZQIAAMUEAAAOAAAAAAAAAAEAIAAAACcBAABkcnMvZTJvRG9jLnhtbFBL&#10;BQYAAAAABgAGAFkBAAD+BQAAAAA=&#10;">
                <v:fill on="t" focussize="0,0"/>
                <v:stroke weight="0.5pt" color="#000000 [3204]" joinstyle="round"/>
                <v:imagedata o:title=""/>
                <o:lock v:ext="edit" aspectratio="f"/>
                <v:textbox>
                  <w:txbxContent>
                    <w:p w14:paraId="0AC4EF2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·根据《旅游法》规定，旅行者不得脱团，如擅自脱团、离团、滞留等，旅行社将向公安机关、旅游主管部门、我国驻外机构报告，由此产生的一切法律后果由旅游者承担</w:t>
                      </w:r>
                    </w:p>
                    <w:p w14:paraId="606282CD">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·因罢工、台风、航班取消或更改时间，交通延阻及其它不在本公司控制范围内情况所导致的额外费用。</w:t>
                      </w:r>
                    </w:p>
                    <w:p w14:paraId="5ECC4DEC">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·境外导游有权视当地情况更改行程及用餐地点，如无不可抗拒因素，将不减少行程上所有景点。境外的当天行程到</w:t>
                      </w:r>
                    </w:p>
                    <w:p w14:paraId="5F5F7451">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酒店休息为止，客人如要私自外出，发生一切意外，均与旅行社无关。</w:t>
                      </w:r>
                    </w:p>
                    <w:p w14:paraId="2128742B">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·全程酒店住宿均为双人标准间，无自然单间，如参团时有单男单女以加床或拼房为主。如要求住单间，请提前告知，</w:t>
                      </w:r>
                    </w:p>
                    <w:p w14:paraId="1B42F023">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并补收单房差。对于酒店有特殊要求的（如要求大床房等）请于参团时告知。</w:t>
                      </w:r>
                    </w:p>
                    <w:p w14:paraId="3D58467B">
                      <w:pPr>
                        <w:rPr>
                          <w:rFonts w:hint="eastAsia" w:ascii="Arial" w:hAnsi="Arial" w:cs="Arial"/>
                          <w:b/>
                          <w:bCs/>
                          <w:color w:val="333333"/>
                          <w:kern w:val="0"/>
                          <w:sz w:val="24"/>
                          <w:szCs w:val="24"/>
                          <w:shd w:val="clear" w:color="auto" w:fill="FFFFFF"/>
                          <w:lang w:val="en-US" w:eastAsia="zh-CN" w:bidi="ar"/>
                        </w:rPr>
                      </w:pPr>
                    </w:p>
                    <w:p w14:paraId="2E7970F4">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安全提醒：</w:t>
                      </w:r>
                    </w:p>
                    <w:p w14:paraId="653F380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行程中所列航班号及时间仅供参考，将根据实际情况做出合理的调整。</w:t>
                      </w:r>
                    </w:p>
                    <w:p w14:paraId="465F7E24">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此参考行程和旅游费用，我公司将根据参团人数、航班、签证及目的地国临时变化保留调整的权利。</w:t>
                      </w:r>
                    </w:p>
                    <w:p w14:paraId="22111C05">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贵重物品(现金，护照等)请随身携带或寄放在住宿饭店的保险箱内，絶不可放在车上或房间内等，如有遗失旅客必须自行负责，与接待旅行社责任无关。</w:t>
                      </w:r>
                    </w:p>
                    <w:p w14:paraId="28E2A8AE">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 xml:space="preserve">住宿饭店内请先观察紧急出口所在，若是饭店警报铃响，请勿慌张。并请由紧急出口迅速离开。休息时请加扣房间内之安全锁，对陌生人不要乱开门。勿将衣物披挂在饭店的灯上，及勿在床上抽烟，烟蒂不能乱丢，以防造成火灾形责或饭店物品损坏而要求住客赔赏。   </w:t>
                      </w:r>
                    </w:p>
                    <w:p w14:paraId="01F93E49">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搭乘船只或从事水上活动时，务必穿上救生衣，船只行走时请勿走动，切勿将手或脚放置船边受伤。海边戏水，切勿超过安全警戒线的范围。我们必须再三声明：只有您最了解本身的身体状况，如孕妇，心脏疾病患者，高龄者，幼龄者，高低血压病患者，或任何不适合剧烈运动之疾病患者等，絶对不适合参加任何水上活动或浮潜或不适应于您个人体质之其它剧烈，刺激性的活动，如旅客隐瞒个人疾病或坚持参加任何活动而引致意外，一切后果旅客自行负责。</w:t>
                      </w:r>
                    </w:p>
                    <w:p w14:paraId="2FDBEF40">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与野生动物合照时，切勿作弄或拔动物须毛，请听从驯兽师的指导，以免因人为因素而发生意外。</w:t>
                      </w:r>
                    </w:p>
                    <w:p w14:paraId="55A2B74C">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东南亚因季节性的关系，难免客人会有水土不服偶尔泻肚的状况，请尽量避免食用生冷食物，牛奶，椰子，冰块等，食物尽量熟食，如有腹泻现象请尽速告知当团领队或导游，不要自己乱用药物。</w:t>
                      </w:r>
                    </w:p>
                    <w:p w14:paraId="53C770EE">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此行程为落地散行程，第一天及最后一天均为自由活动，我们提醒您一定要注意自身安全及财产安全，在外出时不得违反当地法律法规，自由活动时将对自己的人身及财产安全付全部责任，未满18周岁儿童及学生将在监护人照看下完成行程，监护人将承担相应法律责任。</w:t>
                      </w:r>
                    </w:p>
                    <w:p w14:paraId="59F879BB">
                      <w:pPr>
                        <w:rPr>
                          <w:rFonts w:hint="default" w:ascii="Arial" w:hAnsi="Arial" w:cs="Arial"/>
                          <w:color w:val="333333"/>
                          <w:kern w:val="0"/>
                          <w:sz w:val="19"/>
                          <w:szCs w:val="19"/>
                          <w:shd w:val="clear" w:color="auto" w:fill="FFFFFF"/>
                          <w:lang w:val="en-US" w:eastAsia="zh-CN" w:bidi="ar"/>
                        </w:rPr>
                      </w:pPr>
                    </w:p>
                    <w:p w14:paraId="60513FD9">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服务标准：</w:t>
                      </w:r>
                    </w:p>
                    <w:p w14:paraId="062CA95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景点说明：行程中未标注“入内参观”的景点均为游览外观；入内参观景点均含门票。</w:t>
                      </w:r>
                    </w:p>
                    <w:p w14:paraId="13C48C65">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说明：如遇部分景点节假日休息或庆典等，本社有权根据实际情况调整行程游览先后顺序，以尽可能保证游览内容。但客观因素限制确实无法安排的，本社将根据实际情况进行调整，敬请各位贵宾理解与配合。导游有权根据当日的交通情况，时间安排对当日的行程顺序进行调整。</w:t>
                      </w:r>
                    </w:p>
                    <w:p w14:paraId="0FE6A324">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按照东南亚酒店惯例，每标间可接待两大人带一个1.2米以下儿童（不占床），具体费用根据所报团队情况而定；若一个大人带一个1.2米以下儿童参团，建议住一标间，以免给其他游客休息造成不便。</w:t>
                      </w:r>
                    </w:p>
                    <w:p w14:paraId="7066ACFF">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在东南亚国家享受服务应付小费的观念已成为其文化的一部分，请尊重导游、地陪和司机的服务，按惯例支付小费，谢谢您的理解和支持。</w:t>
                      </w:r>
                    </w:p>
                    <w:p w14:paraId="0D54B1DB">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中国公民出境旅游文明公约</w:t>
                      </w:r>
                    </w:p>
                    <w:p w14:paraId="0AEEC663">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中国公民，出境旅游，注重礼仪，保持尊严。讲究卫生，爱护环境；衣着得体，请勿喧哗。</w:t>
                      </w:r>
                    </w:p>
                    <w:p w14:paraId="519AC7AA">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尊老爱幼，助人为乐；女士优先，礼貌谦让。出行办事，遵守时间；排队有序，不越黄线。</w:t>
                      </w:r>
                    </w:p>
                    <w:p w14:paraId="1FEEDFAB">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文明住宿，不损用品；安静用餐，请勿浪费。健康娱乐，有益身心；赌博色情，坚决拒绝。</w:t>
                      </w:r>
                    </w:p>
                    <w:p w14:paraId="56D6DFDD">
                      <w:pPr>
                        <w:jc w:val="center"/>
                        <w:rPr>
                          <w:rFonts w:hint="eastAsia" w:ascii="黑体" w:hAnsi="黑体" w:eastAsia="黑体" w:cs="黑体"/>
                          <w:color w:val="000000"/>
                          <w:sz w:val="40"/>
                          <w:szCs w:val="48"/>
                        </w:rPr>
                      </w:pPr>
                      <w:r>
                        <w:rPr>
                          <w:rFonts w:hint="eastAsia" w:ascii="Arial" w:hAnsi="Arial" w:cs="Arial"/>
                          <w:b/>
                          <w:bCs/>
                          <w:color w:val="333333"/>
                          <w:kern w:val="0"/>
                          <w:sz w:val="19"/>
                          <w:szCs w:val="19"/>
                          <w:shd w:val="clear" w:color="auto" w:fill="FFFFFF"/>
                          <w:lang w:bidi="ar"/>
                        </w:rPr>
                        <w:t>参观游览，遵守规定；习俗禁忌，切勿冒犯。遇有疑难，咨询领馆；文明出行，一路平安。</w:t>
                      </w:r>
                    </w:p>
                    <w:p w14:paraId="21C52E62"/>
                    <w:p w14:paraId="29A803BD"/>
                    <w:p w14:paraId="1C395F79"/>
                  </w:txbxContent>
                </v:textbox>
              </v:shape>
            </w:pict>
          </mc:Fallback>
        </mc:AlternateContent>
      </w:r>
      <w:r>
        <w:rPr>
          <w:sz w:val="21"/>
        </w:rPr>
        <w:drawing>
          <wp:inline distT="0" distB="0" distL="114300" distR="114300">
            <wp:extent cx="7559675" cy="10872470"/>
            <wp:effectExtent l="0" t="0" r="3175" b="5080"/>
            <wp:docPr id="6" name="图片 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
                    <pic:cNvPicPr>
                      <a:picLocks noChangeAspect="1"/>
                    </pic:cNvPicPr>
                  </pic:nvPicPr>
                  <pic:blipFill>
                    <a:blip r:embed="rId16"/>
                    <a:stretch>
                      <a:fillRect/>
                    </a:stretch>
                  </pic:blipFill>
                  <pic:spPr>
                    <a:xfrm>
                      <a:off x="0" y="0"/>
                      <a:ext cx="7559675" cy="10872470"/>
                    </a:xfrm>
                    <a:prstGeom prst="rect">
                      <a:avLst/>
                    </a:prstGeom>
                  </pic:spPr>
                </pic:pic>
              </a:graphicData>
            </a:graphic>
          </wp:inline>
        </w:drawing>
      </w:r>
      <w:r>
        <w:rPr>
          <w:sz w:val="21"/>
        </w:rPr>
        <mc:AlternateContent>
          <mc:Choice Requires="wps">
            <w:drawing>
              <wp:anchor distT="0" distB="0" distL="114300" distR="114300" simplePos="0" relativeHeight="251659264" behindDoc="0" locked="0" layoutInCell="1" allowOverlap="1">
                <wp:simplePos x="0" y="0"/>
                <wp:positionH relativeFrom="column">
                  <wp:posOffset>410210</wp:posOffset>
                </wp:positionH>
                <wp:positionV relativeFrom="paragraph">
                  <wp:posOffset>1235075</wp:posOffset>
                </wp:positionV>
                <wp:extent cx="6788785" cy="9161145"/>
                <wp:effectExtent l="4445" t="4445" r="7620" b="6985"/>
                <wp:wrapNone/>
                <wp:docPr id="15" name="文本框 15"/>
                <wp:cNvGraphicFramePr/>
                <a:graphic xmlns:a="http://schemas.openxmlformats.org/drawingml/2006/main">
                  <a:graphicData uri="http://schemas.microsoft.com/office/word/2010/wordprocessingShape">
                    <wps:wsp>
                      <wps:cNvSpPr txBox="1"/>
                      <wps:spPr>
                        <a:xfrm>
                          <a:off x="410210" y="1244600"/>
                          <a:ext cx="6788785" cy="91611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3B97353">
                            <w:pPr>
                              <w:rPr>
                                <w:rFonts w:hint="eastAsia"/>
                                <w:sz w:val="96"/>
                                <w:szCs w:val="160"/>
                                <w:lang w:val="en-US" w:eastAsia="zh-CN"/>
                              </w:rPr>
                            </w:pPr>
                            <w:r>
                              <w:rPr>
                                <w:rFonts w:hint="eastAsia"/>
                                <w:sz w:val="96"/>
                                <w:szCs w:val="160"/>
                                <w:lang w:val="en-US" w:eastAsia="zh-CN"/>
                              </w:rPr>
                              <w:t>DAY1</w:t>
                            </w:r>
                          </w:p>
                          <w:p w14:paraId="70211BE2">
                            <w:pPr>
                              <w:spacing w:line="240" w:lineRule="exact"/>
                              <w:rPr>
                                <w:rFonts w:hint="eastAsia"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en-US" w:eastAsia="zh-CN"/>
                              </w:rPr>
                              <w:t>各地-曼谷</w:t>
                            </w:r>
                          </w:p>
                          <w:p w14:paraId="7C90792D">
                            <w:pPr>
                              <w:spacing w:line="240" w:lineRule="exact"/>
                              <w:rPr>
                                <w:rFonts w:hint="default" w:ascii="黑体" w:hAnsi="黑体" w:eastAsia="黑体" w:cs="黑体"/>
                                <w:b/>
                                <w:bCs/>
                                <w:color w:val="000000"/>
                                <w:sz w:val="24"/>
                                <w:szCs w:val="24"/>
                                <w:lang w:val="en-US" w:eastAsia="zh-CN"/>
                              </w:rPr>
                            </w:pPr>
                          </w:p>
                          <w:p w14:paraId="2F28BCBB">
                            <w:pPr>
                              <w:rPr>
                                <w:rFonts w:hint="eastAsia" w:ascii="宋体" w:hAnsi="宋体"/>
                                <w:sz w:val="18"/>
                                <w:szCs w:val="18"/>
                                <w:lang w:val="en-US" w:eastAsia="zh-CN"/>
                              </w:rPr>
                            </w:pPr>
                            <w:r>
                              <w:rPr>
                                <w:rFonts w:hint="eastAsia" w:ascii="宋体" w:hAnsi="宋体"/>
                                <w:sz w:val="18"/>
                                <w:szCs w:val="18"/>
                              </w:rPr>
                              <w:t>期待已久的美好旅行终于即将启程...</w:t>
                            </w:r>
                            <w:r>
                              <w:rPr>
                                <w:rFonts w:hint="eastAsia" w:ascii="宋体" w:hAnsi="宋体"/>
                                <w:sz w:val="18"/>
                                <w:szCs w:val="18"/>
                                <w:lang w:val="en-US" w:eastAsia="zh-Hans"/>
                              </w:rPr>
                              <w:t>前往泰国首都</w:t>
                            </w:r>
                            <w:r>
                              <w:rPr>
                                <w:rFonts w:hint="default" w:ascii="宋体" w:hAnsi="宋体"/>
                                <w:sz w:val="18"/>
                                <w:szCs w:val="18"/>
                                <w:lang w:eastAsia="zh-Hans"/>
                              </w:rPr>
                              <w:t>-</w:t>
                            </w:r>
                            <w:r>
                              <w:rPr>
                                <w:rFonts w:hint="eastAsia" w:ascii="宋体" w:hAnsi="宋体"/>
                                <w:sz w:val="18"/>
                                <w:szCs w:val="18"/>
                                <w:lang w:val="en-US" w:eastAsia="zh-Hans"/>
                              </w:rPr>
                              <w:t>曼谷</w:t>
                            </w:r>
                            <w:r>
                              <w:rPr>
                                <w:rFonts w:hint="default" w:ascii="宋体" w:hAnsi="宋体"/>
                                <w:sz w:val="18"/>
                                <w:szCs w:val="18"/>
                                <w:lang w:eastAsia="zh-Hans"/>
                              </w:rPr>
                              <w:t>。</w:t>
                            </w:r>
                            <w:r>
                              <w:rPr>
                                <w:rFonts w:hint="eastAsia" w:ascii="宋体" w:hAnsi="宋体"/>
                                <w:sz w:val="18"/>
                                <w:szCs w:val="18"/>
                                <w:lang w:val="en-US" w:eastAsia="zh-Hans"/>
                              </w:rPr>
                              <w:t>专属旅行管家提前与您联系</w:t>
                            </w:r>
                            <w:r>
                              <w:rPr>
                                <w:rFonts w:hint="default" w:ascii="宋体" w:hAnsi="宋体"/>
                                <w:sz w:val="18"/>
                                <w:szCs w:val="18"/>
                                <w:lang w:eastAsia="zh-Hans"/>
                              </w:rPr>
                              <w:t>，</w:t>
                            </w:r>
                            <w:r>
                              <w:rPr>
                                <w:rFonts w:hint="eastAsia" w:ascii="宋体" w:hAnsi="宋体"/>
                                <w:sz w:val="18"/>
                                <w:szCs w:val="18"/>
                                <w:lang w:val="en-US" w:eastAsia="zh-CN"/>
                              </w:rPr>
                              <w:t>抵达曼谷后专车送往入住酒店</w:t>
                            </w:r>
                          </w:p>
                          <w:p w14:paraId="3E1250ED">
                            <w:pPr>
                              <w:rPr>
                                <w:rFonts w:hint="eastAsia" w:ascii="宋体" w:hAnsi="宋体"/>
                                <w:sz w:val="18"/>
                                <w:szCs w:val="18"/>
                                <w:lang w:val="en-US" w:eastAsia="zh-Hans"/>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36729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47642B68">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早餐</w:t>
                                  </w:r>
                                </w:p>
                              </w:tc>
                              <w:tc>
                                <w:tcPr>
                                  <w:tcW w:w="2138" w:type="dxa"/>
                                  <w:noWrap w:val="0"/>
                                  <w:vAlign w:val="top"/>
                                </w:tcPr>
                                <w:p w14:paraId="2D76081D">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60" w:type="dxa"/>
                                  <w:noWrap w:val="0"/>
                                  <w:vAlign w:val="top"/>
                                </w:tcPr>
                                <w:p w14:paraId="6F3B6B59">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午餐</w:t>
                                  </w:r>
                                </w:p>
                              </w:tc>
                              <w:tc>
                                <w:tcPr>
                                  <w:tcW w:w="2214" w:type="dxa"/>
                                  <w:noWrap w:val="0"/>
                                  <w:vAlign w:val="top"/>
                                </w:tcPr>
                                <w:p w14:paraId="025D432A">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88" w:type="dxa"/>
                                  <w:noWrap w:val="0"/>
                                  <w:vAlign w:val="top"/>
                                </w:tcPr>
                                <w:p w14:paraId="180FB6C8">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晚餐</w:t>
                                  </w:r>
                                </w:p>
                              </w:tc>
                              <w:tc>
                                <w:tcPr>
                                  <w:tcW w:w="2186" w:type="dxa"/>
                                  <w:noWrap w:val="0"/>
                                  <w:vAlign w:val="top"/>
                                </w:tcPr>
                                <w:p w14:paraId="6D0F8589">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r>
                            <w:tr w14:paraId="4706F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6706A1D8">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酒店</w:t>
                                  </w:r>
                                </w:p>
                              </w:tc>
                              <w:tc>
                                <w:tcPr>
                                  <w:tcW w:w="9086" w:type="dxa"/>
                                  <w:gridSpan w:val="5"/>
                                  <w:noWrap w:val="0"/>
                                  <w:vAlign w:val="top"/>
                                </w:tcPr>
                                <w:p w14:paraId="2E2E6EEF">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eastAsia="zh-Hans"/>
                                    </w:rPr>
                                    <w:t>5</w:t>
                                  </w:r>
                                  <w:r>
                                    <w:rPr>
                                      <w:rFonts w:hint="default" w:ascii="Arial Regular" w:hAnsi="Arial Regular" w:eastAsia="宋体" w:cs="Arial Regular"/>
                                      <w:sz w:val="24"/>
                                      <w:szCs w:val="24"/>
                                      <w:vertAlign w:val="baseline"/>
                                      <w:lang w:val="en-US" w:eastAsia="zh-Hans"/>
                                    </w:rPr>
                                    <w:t>钻</w:t>
                                  </w:r>
                                  <w:r>
                                    <w:rPr>
                                      <w:rFonts w:hint="default" w:ascii="Arial Regular" w:hAnsi="Arial Regular" w:eastAsia="宋体" w:cs="Arial Regular"/>
                                      <w:sz w:val="24"/>
                                      <w:szCs w:val="24"/>
                                      <w:vertAlign w:val="baseline"/>
                                      <w:lang w:val="en-US" w:eastAsia="zh-CN"/>
                                    </w:rPr>
                                    <w:t xml:space="preserve">酒店   </w:t>
                                  </w:r>
                                </w:p>
                              </w:tc>
                            </w:tr>
                          </w:tbl>
                          <w:p w14:paraId="7303B9D9">
                            <w:pPr>
                              <w:rPr>
                                <w:rFonts w:hint="eastAsia" w:eastAsia="宋体" w:cs="Times New Roman"/>
                                <w:sz w:val="24"/>
                                <w:szCs w:val="24"/>
                                <w:lang w:val="en-US" w:eastAsia="zh-CN"/>
                              </w:rPr>
                            </w:pPr>
                          </w:p>
                          <w:p w14:paraId="2AEA2ECA">
                            <w:pPr>
                              <w:rPr>
                                <w:rFonts w:hint="eastAsia"/>
                                <w:sz w:val="96"/>
                                <w:szCs w:val="160"/>
                                <w:lang w:val="en-US" w:eastAsia="zh-CN"/>
                              </w:rPr>
                            </w:pPr>
                            <w:r>
                              <w:rPr>
                                <w:rFonts w:hint="eastAsia"/>
                                <w:sz w:val="96"/>
                                <w:szCs w:val="160"/>
                                <w:lang w:val="en-US" w:eastAsia="zh-CN"/>
                              </w:rPr>
                              <w:drawing>
                                <wp:inline distT="0" distB="0" distL="114300" distR="114300">
                                  <wp:extent cx="6645275" cy="1194435"/>
                                  <wp:effectExtent l="0" t="0" r="3175" b="5715"/>
                                  <wp:docPr id="16" name="图片 16" descr="172578524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725785240385"/>
                                          <pic:cNvPicPr>
                                            <a:picLocks noChangeAspect="1"/>
                                          </pic:cNvPicPr>
                                        </pic:nvPicPr>
                                        <pic:blipFill>
                                          <a:blip r:embed="rId17"/>
                                          <a:stretch>
                                            <a:fillRect/>
                                          </a:stretch>
                                        </pic:blipFill>
                                        <pic:spPr>
                                          <a:xfrm>
                                            <a:off x="0" y="0"/>
                                            <a:ext cx="6645275" cy="1194435"/>
                                          </a:xfrm>
                                          <a:prstGeom prst="rect">
                                            <a:avLst/>
                                          </a:prstGeom>
                                        </pic:spPr>
                                      </pic:pic>
                                    </a:graphicData>
                                  </a:graphic>
                                </wp:inline>
                              </w:drawing>
                            </w:r>
                          </w:p>
                          <w:p w14:paraId="756620EA">
                            <w:pPr>
                              <w:rPr>
                                <w:rFonts w:hint="eastAsia"/>
                                <w:sz w:val="96"/>
                                <w:szCs w:val="160"/>
                                <w:lang w:val="en-US" w:eastAsia="zh-CN"/>
                              </w:rPr>
                            </w:pPr>
                            <w:r>
                              <w:rPr>
                                <w:rFonts w:hint="eastAsia"/>
                                <w:sz w:val="96"/>
                                <w:szCs w:val="160"/>
                                <w:lang w:val="en-US" w:eastAsia="zh-CN"/>
                              </w:rPr>
                              <w:t>DAY2</w:t>
                            </w:r>
                          </w:p>
                          <w:p w14:paraId="2BA6323C">
                            <w:pPr>
                              <w:rPr>
                                <w:rFonts w:hint="default" w:ascii="宋体" w:hAnsi="宋体"/>
                                <w:sz w:val="13"/>
                                <w:szCs w:val="13"/>
                                <w:lang w:val="en-US" w:eastAsia="zh-Hans"/>
                              </w:rPr>
                            </w:pPr>
                            <w:r>
                              <w:rPr>
                                <w:rFonts w:hint="eastAsia"/>
                                <w:b/>
                                <w:bCs/>
                                <w:sz w:val="22"/>
                                <w:szCs w:val="28"/>
                                <w:lang w:val="en-US" w:eastAsia="zh-CN"/>
                              </w:rPr>
                              <w:t>金属城堡</w:t>
                            </w:r>
                            <w:r>
                              <w:rPr>
                                <w:rFonts w:hint="eastAsia" w:eastAsia="宋体" w:cs="Times New Roman"/>
                                <w:b/>
                                <w:bCs/>
                                <w:sz w:val="22"/>
                                <w:szCs w:val="28"/>
                                <w:lang w:val="en-US" w:eastAsia="zh-CN"/>
                              </w:rPr>
                              <w:t>-大皇宫玉佛寺-长尾船游湄南河-唐人街-JODD夜市</w:t>
                            </w:r>
                          </w:p>
                          <w:p w14:paraId="01751E83">
                            <w:pPr>
                              <w:widowControl/>
                              <w:spacing w:line="240" w:lineRule="exact"/>
                              <w:jc w:val="left"/>
                              <w:rPr>
                                <w:rFonts w:hint="default" w:ascii="宋体" w:hAnsi="宋体" w:eastAsia="宋体" w:cs="Times New Roman"/>
                                <w:sz w:val="18"/>
                                <w:szCs w:val="18"/>
                                <w:lang w:val="en-US" w:eastAsia="zh-CN"/>
                              </w:rPr>
                            </w:pPr>
                            <w:r>
                              <w:rPr>
                                <w:rFonts w:hint="eastAsia" w:ascii="宋体" w:hAnsi="宋体"/>
                                <w:sz w:val="18"/>
                                <w:szCs w:val="18"/>
                                <w:lang w:val="en-US" w:eastAsia="zh-Hans"/>
                              </w:rPr>
                              <w:t>导游提前发送集合时间</w:t>
                            </w:r>
                            <w:r>
                              <w:rPr>
                                <w:rFonts w:hint="default" w:ascii="宋体" w:hAnsi="宋体"/>
                                <w:sz w:val="18"/>
                                <w:szCs w:val="18"/>
                                <w:lang w:eastAsia="zh-Hans"/>
                              </w:rPr>
                              <w:t>，</w:t>
                            </w:r>
                            <w:r>
                              <w:rPr>
                                <w:rFonts w:hint="eastAsia" w:ascii="宋体" w:hAnsi="宋体"/>
                                <w:sz w:val="18"/>
                                <w:szCs w:val="18"/>
                                <w:lang w:val="en-US" w:eastAsia="zh-Hans"/>
                              </w:rPr>
                              <w:t>在酒店大堂等待大家</w:t>
                            </w:r>
                            <w:r>
                              <w:rPr>
                                <w:rFonts w:hint="default" w:ascii="宋体" w:hAnsi="宋体"/>
                                <w:sz w:val="18"/>
                                <w:szCs w:val="18"/>
                                <w:lang w:eastAsia="zh-Hans"/>
                              </w:rPr>
                              <w:t>，</w:t>
                            </w:r>
                            <w:r>
                              <w:rPr>
                                <w:rFonts w:hint="eastAsia" w:ascii="宋体" w:hAnsi="宋体"/>
                                <w:sz w:val="18"/>
                                <w:szCs w:val="18"/>
                                <w:lang w:val="en-US" w:eastAsia="zh-Hans"/>
                              </w:rPr>
                              <w:t>早餐后</w:t>
                            </w:r>
                            <w:r>
                              <w:rPr>
                                <w:rFonts w:hint="eastAsia" w:ascii="宋体" w:hAnsi="宋体"/>
                                <w:sz w:val="18"/>
                                <w:szCs w:val="18"/>
                              </w:rPr>
                              <w:t>出发前往</w:t>
                            </w:r>
                            <w:r>
                              <w:rPr>
                                <w:rFonts w:ascii="宋体" w:hAnsi="宋体"/>
                                <w:b/>
                                <w:color w:val="7030A0"/>
                                <w:sz w:val="18"/>
                                <w:szCs w:val="18"/>
                                <w:lang w:eastAsia="zh-Hans"/>
                              </w:rPr>
                              <w:t>【</w:t>
                            </w:r>
                            <w:r>
                              <w:rPr>
                                <w:rFonts w:hint="eastAsia" w:ascii="宋体" w:hAnsi="宋体"/>
                                <w:b/>
                                <w:color w:val="7030A0"/>
                                <w:sz w:val="18"/>
                                <w:szCs w:val="18"/>
                                <w:lang w:val="en-US" w:eastAsia="zh-Hans"/>
                              </w:rPr>
                              <w:t>金属城堡</w:t>
                            </w:r>
                            <w:r>
                              <w:rPr>
                                <w:rFonts w:ascii="宋体" w:hAnsi="宋体"/>
                                <w:b/>
                                <w:color w:val="7030A0"/>
                                <w:sz w:val="18"/>
                                <w:szCs w:val="18"/>
                                <w:lang w:eastAsia="zh-Hans"/>
                              </w:rPr>
                              <w:t>】</w:t>
                            </w:r>
                            <w:r>
                              <w:rPr>
                                <w:rFonts w:hint="eastAsia" w:ascii="宋体" w:hAnsi="宋体"/>
                                <w:sz w:val="18"/>
                                <w:szCs w:val="18"/>
                              </w:rPr>
                              <w:t>（自由活动时间不少于</w:t>
                            </w:r>
                            <w:r>
                              <w:rPr>
                                <w:rFonts w:hint="default" w:ascii="宋体" w:hAnsi="宋体"/>
                                <w:sz w:val="18"/>
                                <w:szCs w:val="18"/>
                              </w:rPr>
                              <w:t>3</w:t>
                            </w:r>
                            <w:r>
                              <w:rPr>
                                <w:rFonts w:hint="eastAsia" w:ascii="宋体" w:hAnsi="宋体"/>
                                <w:sz w:val="18"/>
                                <w:szCs w:val="18"/>
                              </w:rPr>
                              <w:t>0分钟）</w:t>
                            </w:r>
                            <w:r>
                              <w:rPr>
                                <w:rFonts w:ascii="宋体" w:hAnsi="宋体"/>
                                <w:sz w:val="18"/>
                                <w:szCs w:val="18"/>
                                <w:lang w:eastAsia="zh-Hans"/>
                              </w:rPr>
                              <w:t>，</w:t>
                            </w:r>
                            <w:r>
                              <w:rPr>
                                <w:rFonts w:hint="eastAsia" w:ascii="宋体" w:hAnsi="宋体"/>
                                <w:sz w:val="18"/>
                                <w:szCs w:val="18"/>
                                <w:lang w:eastAsia="zh-Hans"/>
                              </w:rPr>
                              <w:t>这里感受到泰国最纯正朵水上人</w:t>
                            </w:r>
                            <w:r>
                              <w:rPr>
                                <w:rFonts w:hint="eastAsia" w:ascii="宋体" w:hAnsi="宋体" w:eastAsia="宋体" w:cs="Times New Roman"/>
                                <w:sz w:val="18"/>
                                <w:szCs w:val="18"/>
                                <w:lang w:eastAsia="zh-Hans"/>
                              </w:rPr>
                              <w:t>家，</w:t>
                            </w:r>
                            <w:r>
                              <w:rPr>
                                <w:rFonts w:hint="eastAsia" w:ascii="宋体" w:hAnsi="宋体" w:eastAsia="宋体" w:cs="Times New Roman"/>
                                <w:sz w:val="18"/>
                                <w:szCs w:val="18"/>
                                <w:lang w:val="en-US" w:eastAsia="zh-CN"/>
                              </w:rPr>
                              <w:t>金属城堡寺庙又称叻差那达寺，造型非常华丽，37座塔都由铁铸成。这不仅在泰国独有，在全世界除此之外也只有印度、斯里兰卡有完整保存铁铸塔的庙宇。 寺庙是拉玛三世送给孙女的礼物，楼高七层，中央回旋木梯共有67级台阶。步行上楼时，每上一层楼，就能看到一尊佛像供在对面的窗前</w:t>
                            </w:r>
                            <w:r>
                              <w:rPr>
                                <w:rFonts w:hint="eastAsia" w:ascii="微软雅黑" w:hAnsi="微软雅黑" w:eastAsia="微软雅黑" w:cs="Arial"/>
                                <w:color w:val="000000"/>
                                <w:sz w:val="18"/>
                                <w:szCs w:val="18"/>
                                <w:lang w:val="en-US" w:eastAsia="zh-CN"/>
                              </w:rPr>
                              <w:t>。</w:t>
                            </w:r>
                            <w:r>
                              <w:rPr>
                                <w:rFonts w:hint="eastAsia" w:ascii="宋体" w:hAnsi="宋体"/>
                                <w:sz w:val="18"/>
                                <w:szCs w:val="18"/>
                                <w:lang w:val="en-US" w:eastAsia="zh-CN"/>
                              </w:rPr>
                              <w:t>随后前往</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大皇宫</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玉佛寺</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eastAsia" w:ascii="宋体" w:hAnsi="宋体"/>
                                <w:sz w:val="18"/>
                                <w:szCs w:val="18"/>
                                <w:lang w:val="en-US" w:eastAsia="zh-CN"/>
                              </w:rPr>
                              <w:t>9</w:t>
                            </w:r>
                            <w:r>
                              <w:rPr>
                                <w:rFonts w:hint="eastAsia" w:ascii="宋体" w:hAnsi="宋体"/>
                                <w:sz w:val="18"/>
                                <w:szCs w:val="18"/>
                              </w:rPr>
                              <w:t>0分钟）</w:t>
                            </w:r>
                            <w:r>
                              <w:rPr>
                                <w:rFonts w:hint="eastAsia" w:ascii="宋体" w:hAnsi="宋体"/>
                                <w:sz w:val="18"/>
                                <w:szCs w:val="18"/>
                                <w:lang w:eastAsia="zh-CN"/>
                              </w:rPr>
                              <w:t>，</w:t>
                            </w:r>
                            <w:r>
                              <w:rPr>
                                <w:rFonts w:hint="eastAsia" w:ascii="宋体" w:hAnsi="宋体"/>
                                <w:sz w:val="18"/>
                                <w:szCs w:val="18"/>
                                <w:lang w:val="en-US" w:eastAsia="zh-Hans"/>
                              </w:rPr>
                              <w:t>这里是皇家圣地</w:t>
                            </w:r>
                            <w:r>
                              <w:rPr>
                                <w:rFonts w:hint="default" w:ascii="宋体" w:hAnsi="宋体"/>
                                <w:sz w:val="18"/>
                                <w:szCs w:val="18"/>
                                <w:lang w:eastAsia="zh-Hans"/>
                              </w:rPr>
                              <w:t>，</w:t>
                            </w:r>
                            <w:r>
                              <w:rPr>
                                <w:rFonts w:hint="eastAsia" w:ascii="宋体" w:hAnsi="宋体"/>
                                <w:sz w:val="18"/>
                                <w:szCs w:val="18"/>
                                <w:lang w:val="en-US" w:eastAsia="zh-Hans"/>
                              </w:rPr>
                              <w:t>由一组布局错落的建筑群组成</w:t>
                            </w:r>
                            <w:r>
                              <w:rPr>
                                <w:rFonts w:hint="default" w:ascii="宋体" w:hAnsi="宋体"/>
                                <w:sz w:val="18"/>
                                <w:szCs w:val="18"/>
                                <w:lang w:eastAsia="zh-Hans"/>
                              </w:rPr>
                              <w:t>，</w:t>
                            </w:r>
                            <w:r>
                              <w:rPr>
                                <w:rFonts w:hint="eastAsia" w:ascii="宋体" w:hAnsi="宋体"/>
                                <w:sz w:val="18"/>
                                <w:szCs w:val="18"/>
                                <w:lang w:val="en-US" w:eastAsia="zh-Hans"/>
                              </w:rPr>
                              <w:t>是暹罗风格</w:t>
                            </w:r>
                            <w:r>
                              <w:rPr>
                                <w:rFonts w:hint="default" w:ascii="宋体" w:hAnsi="宋体"/>
                                <w:sz w:val="18"/>
                                <w:szCs w:val="18"/>
                                <w:lang w:eastAsia="zh-Hans"/>
                              </w:rPr>
                              <w:t>，</w:t>
                            </w:r>
                            <w:r>
                              <w:rPr>
                                <w:rFonts w:hint="eastAsia" w:ascii="宋体" w:hAnsi="宋体"/>
                                <w:sz w:val="18"/>
                                <w:szCs w:val="18"/>
                                <w:lang w:val="en-US" w:eastAsia="zh-Hans"/>
                              </w:rPr>
                              <w:t>位于泰国首都曼谷</w:t>
                            </w:r>
                            <w:r>
                              <w:rPr>
                                <w:rFonts w:hint="default" w:ascii="宋体" w:hAnsi="宋体"/>
                                <w:sz w:val="18"/>
                                <w:szCs w:val="18"/>
                                <w:lang w:eastAsia="zh-Hans"/>
                              </w:rPr>
                              <w:t>，</w:t>
                            </w:r>
                            <w:r>
                              <w:rPr>
                                <w:rFonts w:hint="eastAsia" w:ascii="宋体" w:hAnsi="宋体"/>
                                <w:sz w:val="18"/>
                                <w:szCs w:val="18"/>
                                <w:lang w:val="en-US" w:eastAsia="zh-Hans"/>
                              </w:rPr>
                              <w:t>大皇宫汇集了泰国绘画</w:t>
                            </w:r>
                            <w:r>
                              <w:rPr>
                                <w:rFonts w:hint="default" w:ascii="宋体" w:hAnsi="宋体"/>
                                <w:sz w:val="18"/>
                                <w:szCs w:val="18"/>
                                <w:lang w:eastAsia="zh-Hans"/>
                              </w:rPr>
                              <w:t>，</w:t>
                            </w:r>
                            <w:r>
                              <w:rPr>
                                <w:rFonts w:hint="eastAsia" w:ascii="宋体" w:hAnsi="宋体"/>
                                <w:sz w:val="18"/>
                                <w:szCs w:val="18"/>
                                <w:lang w:val="en-US" w:eastAsia="zh-Hans"/>
                              </w:rPr>
                              <w:t>雕刻</w:t>
                            </w:r>
                            <w:r>
                              <w:rPr>
                                <w:rFonts w:hint="default" w:ascii="宋体" w:hAnsi="宋体"/>
                                <w:sz w:val="18"/>
                                <w:szCs w:val="18"/>
                                <w:lang w:eastAsia="zh-Hans"/>
                              </w:rPr>
                              <w:t>，</w:t>
                            </w:r>
                            <w:r>
                              <w:rPr>
                                <w:rFonts w:hint="eastAsia" w:ascii="宋体" w:hAnsi="宋体"/>
                                <w:sz w:val="18"/>
                                <w:szCs w:val="18"/>
                                <w:lang w:val="en-US" w:eastAsia="zh-Hans"/>
                              </w:rPr>
                              <w:t>装饰艺术的精华</w:t>
                            </w:r>
                            <w:r>
                              <w:rPr>
                                <w:rFonts w:hint="default" w:ascii="宋体" w:hAnsi="宋体"/>
                                <w:sz w:val="18"/>
                                <w:szCs w:val="18"/>
                                <w:lang w:eastAsia="zh-Hans"/>
                              </w:rPr>
                              <w:t>。</w:t>
                            </w:r>
                            <w:r>
                              <w:rPr>
                                <w:rFonts w:hint="eastAsia" w:ascii="宋体" w:hAnsi="宋体"/>
                                <w:sz w:val="18"/>
                                <w:szCs w:val="18"/>
                                <w:lang w:val="en-US" w:eastAsia="zh-Hans"/>
                              </w:rPr>
                              <w:t>宫廷建筑以白色为主</w:t>
                            </w:r>
                            <w:r>
                              <w:rPr>
                                <w:rFonts w:hint="default" w:ascii="宋体" w:hAnsi="宋体"/>
                                <w:sz w:val="18"/>
                                <w:szCs w:val="18"/>
                                <w:lang w:eastAsia="zh-Hans"/>
                              </w:rPr>
                              <w:t>，</w:t>
                            </w:r>
                            <w:r>
                              <w:rPr>
                                <w:rFonts w:hint="eastAsia" w:ascii="宋体" w:hAnsi="宋体"/>
                                <w:sz w:val="18"/>
                                <w:szCs w:val="18"/>
                                <w:lang w:val="en-US" w:eastAsia="zh-Hans"/>
                              </w:rPr>
                              <w:t>同时也是招待外国元首的宾馆</w:t>
                            </w:r>
                            <w:r>
                              <w:rPr>
                                <w:rFonts w:hint="default" w:ascii="宋体" w:hAnsi="宋体"/>
                                <w:sz w:val="18"/>
                                <w:szCs w:val="18"/>
                                <w:lang w:eastAsia="zh-Hans"/>
                              </w:rPr>
                              <w:t>。</w:t>
                            </w:r>
                            <w:r>
                              <w:rPr>
                                <w:rFonts w:hint="eastAsia" w:ascii="宋体" w:hAnsi="宋体"/>
                                <w:sz w:val="18"/>
                                <w:szCs w:val="18"/>
                                <w:lang w:val="en-US" w:eastAsia="zh-Hans"/>
                              </w:rPr>
                              <w:t>这里是曼谷甚至泰国的标志</w:t>
                            </w:r>
                            <w:r>
                              <w:rPr>
                                <w:rFonts w:hint="default" w:ascii="宋体" w:hAnsi="宋体"/>
                                <w:sz w:val="18"/>
                                <w:szCs w:val="18"/>
                                <w:lang w:eastAsia="zh-Hans"/>
                              </w:rPr>
                              <w:t>。</w:t>
                            </w:r>
                            <w:r>
                              <w:rPr>
                                <w:rFonts w:hint="eastAsia" w:ascii="宋体" w:hAnsi="宋体" w:eastAsia="宋体" w:cs="Times New Roman"/>
                                <w:sz w:val="18"/>
                                <w:szCs w:val="18"/>
                                <w:lang w:val="en-US" w:eastAsia="zh-Hans"/>
                              </w:rPr>
                              <w:t>下午时分乘坐湄南河游船体验泰国最具特色的</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长尾船游湄南河</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default" w:ascii="宋体" w:hAnsi="宋体"/>
                                <w:sz w:val="18"/>
                                <w:szCs w:val="18"/>
                              </w:rPr>
                              <w:t>2</w:t>
                            </w:r>
                            <w:r>
                              <w:rPr>
                                <w:rFonts w:hint="eastAsia" w:ascii="宋体" w:hAnsi="宋体"/>
                                <w:sz w:val="18"/>
                                <w:szCs w:val="18"/>
                              </w:rPr>
                              <w:t>0分钟）</w:t>
                            </w:r>
                            <w:r>
                              <w:rPr>
                                <w:rFonts w:hint="default" w:ascii="宋体" w:hAnsi="宋体"/>
                                <w:sz w:val="18"/>
                                <w:szCs w:val="18"/>
                              </w:rPr>
                              <w:t>，</w:t>
                            </w:r>
                            <w:r>
                              <w:rPr>
                                <w:rFonts w:hint="eastAsia" w:ascii="宋体" w:hAnsi="宋体" w:eastAsia="宋体" w:cs="Times New Roman"/>
                                <w:sz w:val="18"/>
                                <w:szCs w:val="18"/>
                                <w:lang w:val="en-US" w:eastAsia="zh-CN"/>
                              </w:rPr>
                              <w:t>游览湄南河两岸传统的水上人家。可以观赏到非常神奇的快乐群鱼。沿途经过 湄南河上经典的风光带。著名的拉玛一世大桥、郑王庙、大皇宫等曼谷地标在湄南河粼粼波光的映衬下，显得格外迷人。</w:t>
                            </w:r>
                            <w:r>
                              <w:rPr>
                                <w:rFonts w:hint="eastAsia" w:ascii="宋体" w:hAnsi="宋体"/>
                                <w:sz w:val="18"/>
                                <w:szCs w:val="18"/>
                                <w:lang w:val="en-US" w:eastAsia="zh-CN"/>
                              </w:rPr>
                              <w:t>随后</w:t>
                            </w:r>
                            <w:r>
                              <w:rPr>
                                <w:rFonts w:hint="eastAsia" w:ascii="宋体" w:hAnsi="宋体"/>
                                <w:sz w:val="18"/>
                                <w:szCs w:val="18"/>
                                <w:lang w:val="en-US" w:eastAsia="zh-Hans"/>
                              </w:rPr>
                              <w:t>前往唐人街探案拍摄地</w:t>
                            </w:r>
                            <w:r>
                              <w:rPr>
                                <w:rFonts w:hint="eastAsia" w:ascii="宋体" w:hAnsi="宋体"/>
                                <w:sz w:val="18"/>
                                <w:szCs w:val="18"/>
                                <w:lang w:val="en-US" w:eastAsia="zh-CN"/>
                              </w:rPr>
                              <w:t>体验</w:t>
                            </w:r>
                            <w:r>
                              <w:rPr>
                                <w:rFonts w:hint="default" w:ascii="宋体" w:hAnsi="宋体" w:eastAsia="宋体" w:cs="Times New Roman"/>
                                <w:b/>
                                <w:color w:val="7030A0"/>
                                <w:sz w:val="18"/>
                                <w:szCs w:val="18"/>
                                <w:lang w:eastAsia="zh-Hans"/>
                              </w:rPr>
                              <w:t>【</w:t>
                            </w:r>
                            <w:r>
                              <w:rPr>
                                <w:rFonts w:hint="eastAsia" w:ascii="宋体" w:hAnsi="宋体" w:cs="Times New Roman"/>
                                <w:b/>
                                <w:color w:val="7030A0"/>
                                <w:sz w:val="18"/>
                                <w:szCs w:val="18"/>
                                <w:lang w:val="en-US" w:eastAsia="zh-CN"/>
                              </w:rPr>
                              <w:t>唐人街</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eastAsia" w:ascii="宋体" w:hAnsi="宋体"/>
                                <w:sz w:val="18"/>
                                <w:szCs w:val="18"/>
                                <w:lang w:val="en-US" w:eastAsia="zh-CN"/>
                              </w:rPr>
                              <w:t>9</w:t>
                            </w:r>
                            <w:r>
                              <w:rPr>
                                <w:rFonts w:hint="default" w:ascii="宋体" w:hAnsi="宋体"/>
                                <w:sz w:val="18"/>
                                <w:szCs w:val="18"/>
                              </w:rPr>
                              <w:t>0</w:t>
                            </w:r>
                            <w:r>
                              <w:rPr>
                                <w:rFonts w:hint="eastAsia" w:ascii="宋体" w:hAnsi="宋体"/>
                                <w:sz w:val="18"/>
                                <w:szCs w:val="18"/>
                              </w:rPr>
                              <w:t>分钟）</w:t>
                            </w:r>
                            <w:r>
                              <w:rPr>
                                <w:rFonts w:hint="eastAsia" w:ascii="宋体" w:hAnsi="宋体"/>
                                <w:sz w:val="18"/>
                                <w:szCs w:val="18"/>
                                <w:lang w:val="en-US" w:eastAsia="zh-Hans"/>
                              </w:rPr>
                              <w:t>来到唐人街仿佛回到了</w:t>
                            </w:r>
                            <w:r>
                              <w:rPr>
                                <w:rFonts w:hint="default" w:ascii="宋体" w:hAnsi="宋体"/>
                                <w:sz w:val="18"/>
                                <w:szCs w:val="18"/>
                                <w:lang w:eastAsia="zh-Hans"/>
                              </w:rPr>
                              <w:t>80</w:t>
                            </w:r>
                            <w:r>
                              <w:rPr>
                                <w:rFonts w:hint="eastAsia" w:ascii="宋体" w:hAnsi="宋体"/>
                                <w:sz w:val="18"/>
                                <w:szCs w:val="18"/>
                                <w:lang w:val="en-US" w:eastAsia="zh-Hans"/>
                              </w:rPr>
                              <w:t>年代</w:t>
                            </w:r>
                            <w:r>
                              <w:rPr>
                                <w:rFonts w:hint="default" w:ascii="宋体" w:hAnsi="宋体"/>
                                <w:sz w:val="18"/>
                                <w:szCs w:val="18"/>
                                <w:lang w:eastAsia="zh-Hans"/>
                              </w:rPr>
                              <w:t>，</w:t>
                            </w:r>
                            <w:r>
                              <w:rPr>
                                <w:rFonts w:hint="eastAsia" w:ascii="宋体" w:hAnsi="宋体"/>
                                <w:sz w:val="18"/>
                                <w:szCs w:val="18"/>
                                <w:lang w:val="en-US" w:eastAsia="zh-Hans"/>
                              </w:rPr>
                              <w:t>这里到处都是传统的糕点铺</w:t>
                            </w:r>
                            <w:r>
                              <w:rPr>
                                <w:rFonts w:hint="default" w:ascii="宋体" w:hAnsi="宋体"/>
                                <w:sz w:val="18"/>
                                <w:szCs w:val="18"/>
                                <w:lang w:eastAsia="zh-Hans"/>
                              </w:rPr>
                              <w:t>，</w:t>
                            </w:r>
                            <w:r>
                              <w:rPr>
                                <w:rFonts w:hint="eastAsia" w:ascii="宋体" w:hAnsi="宋体"/>
                                <w:sz w:val="18"/>
                                <w:szCs w:val="18"/>
                                <w:lang w:val="en-US" w:eastAsia="zh-Hans"/>
                              </w:rPr>
                              <w:t>金铺</w:t>
                            </w:r>
                            <w:r>
                              <w:rPr>
                                <w:rFonts w:hint="default" w:ascii="宋体" w:hAnsi="宋体"/>
                                <w:sz w:val="18"/>
                                <w:szCs w:val="18"/>
                                <w:lang w:eastAsia="zh-Hans"/>
                              </w:rPr>
                              <w:t>，</w:t>
                            </w:r>
                            <w:r>
                              <w:rPr>
                                <w:rFonts w:hint="eastAsia" w:ascii="宋体" w:hAnsi="宋体"/>
                                <w:sz w:val="18"/>
                                <w:szCs w:val="18"/>
                                <w:lang w:val="en-US" w:eastAsia="zh-Hans"/>
                              </w:rPr>
                              <w:t>各种中华料理小吃</w:t>
                            </w:r>
                            <w:r>
                              <w:rPr>
                                <w:rFonts w:hint="default" w:ascii="宋体" w:hAnsi="宋体"/>
                                <w:sz w:val="18"/>
                                <w:szCs w:val="18"/>
                                <w:lang w:eastAsia="zh-Hans"/>
                              </w:rPr>
                              <w:t>，</w:t>
                            </w:r>
                            <w:r>
                              <w:rPr>
                                <w:rFonts w:hint="eastAsia" w:ascii="宋体" w:hAnsi="宋体"/>
                                <w:sz w:val="18"/>
                                <w:szCs w:val="18"/>
                                <w:lang w:val="en-US" w:eastAsia="zh-Hans"/>
                              </w:rPr>
                              <w:t>这里代表着中国传统文化</w:t>
                            </w:r>
                            <w:r>
                              <w:rPr>
                                <w:rFonts w:hint="default" w:ascii="宋体" w:hAnsi="宋体"/>
                                <w:sz w:val="18"/>
                                <w:szCs w:val="18"/>
                                <w:lang w:eastAsia="zh-Hans"/>
                              </w:rPr>
                              <w:t>，</w:t>
                            </w:r>
                            <w:r>
                              <w:rPr>
                                <w:rFonts w:hint="eastAsia" w:ascii="宋体" w:hAnsi="宋体"/>
                                <w:sz w:val="18"/>
                                <w:szCs w:val="18"/>
                                <w:lang w:val="en-US" w:eastAsia="zh-Hans"/>
                              </w:rPr>
                              <w:t>传统美食</w:t>
                            </w:r>
                            <w:r>
                              <w:rPr>
                                <w:rFonts w:hint="default" w:ascii="宋体" w:hAnsi="宋体"/>
                                <w:sz w:val="18"/>
                                <w:szCs w:val="18"/>
                                <w:lang w:eastAsia="zh-Hans"/>
                              </w:rPr>
                              <w:t>，</w:t>
                            </w:r>
                            <w:r>
                              <w:rPr>
                                <w:rFonts w:hint="eastAsia" w:ascii="宋体" w:hAnsi="宋体"/>
                                <w:sz w:val="18"/>
                                <w:szCs w:val="18"/>
                                <w:lang w:val="en-US" w:eastAsia="zh-Hans"/>
                              </w:rPr>
                              <w:t>汇聚了老华侨</w:t>
                            </w:r>
                            <w:r>
                              <w:rPr>
                                <w:rFonts w:hint="default" w:ascii="宋体" w:hAnsi="宋体"/>
                                <w:sz w:val="18"/>
                                <w:szCs w:val="18"/>
                                <w:lang w:eastAsia="zh-Hans"/>
                              </w:rPr>
                              <w:t>。</w:t>
                            </w:r>
                            <w:r>
                              <w:rPr>
                                <w:rFonts w:hint="eastAsia" w:ascii="宋体" w:hAnsi="宋体" w:eastAsia="宋体" w:cs="微软雅黑"/>
                                <w:color w:val="333333"/>
                                <w:kern w:val="2"/>
                                <w:sz w:val="18"/>
                                <w:szCs w:val="18"/>
                                <w:shd w:val="clear" w:color="auto" w:fill="FFFFFF"/>
                                <w:lang w:val="en-US" w:eastAsia="zh-CN" w:bidi="ar-SA"/>
                              </w:rPr>
                              <w:t>晚间前往</w:t>
                            </w:r>
                            <w:r>
                              <w:rPr>
                                <w:rFonts w:hint="eastAsia" w:ascii="宋体" w:hAnsi="宋体" w:eastAsia="宋体" w:cs="Times New Roman"/>
                                <w:b/>
                                <w:color w:val="7030A0"/>
                                <w:kern w:val="2"/>
                                <w:sz w:val="18"/>
                                <w:szCs w:val="18"/>
                                <w:lang w:val="en-US" w:eastAsia="zh-CN" w:bidi="ar-SA"/>
                              </w:rPr>
                              <w:t>【</w:t>
                            </w:r>
                            <w:r>
                              <w:rPr>
                                <w:rFonts w:hint="eastAsia" w:ascii="宋体" w:hAnsi="宋体" w:eastAsia="宋体" w:cs="Times New Roman"/>
                                <w:b/>
                                <w:color w:val="7030A0"/>
                                <w:kern w:val="2"/>
                                <w:sz w:val="18"/>
                                <w:szCs w:val="18"/>
                                <w:lang w:val="en-US" w:eastAsia="zh-Hans" w:bidi="ar-SA"/>
                              </w:rPr>
                              <w:t>Icon Siam暹罗天地</w:t>
                            </w:r>
                            <w:r>
                              <w:rPr>
                                <w:rFonts w:hint="eastAsia" w:ascii="宋体" w:hAnsi="宋体" w:eastAsia="宋体" w:cs="Times New Roman"/>
                                <w:b/>
                                <w:color w:val="7030A0"/>
                                <w:kern w:val="2"/>
                                <w:sz w:val="18"/>
                                <w:szCs w:val="18"/>
                                <w:lang w:val="en-US" w:eastAsia="zh-CN" w:bidi="ar-SA"/>
                              </w:rPr>
                              <w:t>】</w:t>
                            </w:r>
                            <w:r>
                              <w:rPr>
                                <w:rFonts w:hint="eastAsia" w:ascii="宋体" w:hAnsi="宋体" w:eastAsia="宋体" w:cs="微软雅黑"/>
                                <w:color w:val="333333"/>
                                <w:kern w:val="2"/>
                                <w:sz w:val="18"/>
                                <w:szCs w:val="18"/>
                                <w:shd w:val="clear" w:color="auto" w:fill="FFFFFF"/>
                                <w:lang w:val="en-US" w:eastAsia="zh-CN" w:bidi="ar-SA"/>
                              </w:rPr>
                              <w:t>（自由活动时间不少于90分钟）这</w:t>
                            </w:r>
                            <w:r>
                              <w:rPr>
                                <w:rFonts w:hint="eastAsia"/>
                                <w:sz w:val="18"/>
                                <w:szCs w:val="18"/>
                                <w:lang w:eastAsia="zh-Hans"/>
                              </w:rPr>
                              <w:t>里</w:t>
                            </w:r>
                            <w:r>
                              <w:rPr>
                                <w:rFonts w:hint="eastAsia"/>
                                <w:sz w:val="18"/>
                                <w:szCs w:val="18"/>
                                <w:lang w:val="en-US" w:eastAsia="zh-CN"/>
                              </w:rPr>
                              <w:t>除了</w:t>
                            </w:r>
                            <w:r>
                              <w:rPr>
                                <w:rFonts w:hint="eastAsia"/>
                                <w:sz w:val="18"/>
                                <w:szCs w:val="18"/>
                                <w:lang w:eastAsia="zh-Hans"/>
                              </w:rPr>
                              <w:t>汇聚了一线大牌</w:t>
                            </w:r>
                            <w:r>
                              <w:rPr>
                                <w:rFonts w:hint="eastAsia"/>
                                <w:sz w:val="18"/>
                                <w:szCs w:val="18"/>
                                <w:lang w:val="en-US" w:eastAsia="zh-CN"/>
                              </w:rPr>
                              <w:t>及泰国本土品牌以外</w:t>
                            </w:r>
                            <w:r>
                              <w:rPr>
                                <w:sz w:val="18"/>
                                <w:szCs w:val="18"/>
                                <w:lang w:eastAsia="zh-Hans"/>
                              </w:rPr>
                              <w:t>，</w:t>
                            </w:r>
                            <w:r>
                              <w:rPr>
                                <w:rFonts w:hint="eastAsia"/>
                                <w:sz w:val="18"/>
                                <w:szCs w:val="18"/>
                                <w:lang w:val="en-US" w:eastAsia="zh-CN"/>
                              </w:rPr>
                              <w:t>还</w:t>
                            </w:r>
                            <w:r>
                              <w:rPr>
                                <w:rFonts w:hint="eastAsia"/>
                                <w:sz w:val="18"/>
                                <w:szCs w:val="18"/>
                                <w:lang w:eastAsia="zh-Hans"/>
                              </w:rPr>
                              <w:t>有泰国唯一</w:t>
                            </w:r>
                            <w:r>
                              <w:rPr>
                                <w:rFonts w:hint="eastAsia" w:eastAsia="宋体" w:cs="Times New Roman"/>
                                <w:sz w:val="18"/>
                                <w:szCs w:val="18"/>
                                <w:lang w:eastAsia="zh-Hans"/>
                              </w:rPr>
                              <w:t>的室内水上市场</w:t>
                            </w:r>
                            <w:r>
                              <w:rPr>
                                <w:sz w:val="18"/>
                                <w:szCs w:val="18"/>
                                <w:lang w:eastAsia="zh-Hans"/>
                              </w:rPr>
                              <w:t>，</w:t>
                            </w:r>
                            <w:r>
                              <w:rPr>
                                <w:rFonts w:hint="eastAsia"/>
                                <w:sz w:val="18"/>
                                <w:szCs w:val="18"/>
                                <w:lang w:val="en-US" w:eastAsia="zh-CN"/>
                              </w:rPr>
                              <w:t>可以</w:t>
                            </w:r>
                            <w:r>
                              <w:rPr>
                                <w:rFonts w:hint="eastAsia"/>
                                <w:sz w:val="18"/>
                                <w:szCs w:val="18"/>
                                <w:lang w:eastAsia="zh-Hans"/>
                              </w:rPr>
                              <w:t>品尝</w:t>
                            </w:r>
                            <w:r>
                              <w:rPr>
                                <w:rFonts w:hint="eastAsia"/>
                                <w:sz w:val="18"/>
                                <w:szCs w:val="18"/>
                                <w:lang w:val="en-US" w:eastAsia="zh-CN"/>
                              </w:rPr>
                              <w:t>到</w:t>
                            </w:r>
                            <w:r>
                              <w:rPr>
                                <w:rFonts w:hint="eastAsia"/>
                                <w:sz w:val="18"/>
                                <w:szCs w:val="18"/>
                                <w:lang w:eastAsia="zh-Hans"/>
                              </w:rPr>
                              <w:t>泰国的特色小吃</w:t>
                            </w:r>
                            <w:r>
                              <w:rPr>
                                <w:sz w:val="18"/>
                                <w:szCs w:val="18"/>
                                <w:lang w:eastAsia="zh-Hans"/>
                              </w:rPr>
                              <w:t>。</w:t>
                            </w:r>
                            <w:r>
                              <w:rPr>
                                <w:rFonts w:hint="eastAsia"/>
                                <w:sz w:val="18"/>
                                <w:szCs w:val="18"/>
                                <w:lang w:val="en-US" w:eastAsia="zh-CN"/>
                              </w:rPr>
                              <w:t>这里还是欣赏湄南河夜景的绝佳位置。游览结束后</w:t>
                            </w:r>
                            <w:r>
                              <w:rPr>
                                <w:rFonts w:hint="eastAsia"/>
                                <w:sz w:val="18"/>
                                <w:szCs w:val="18"/>
                                <w:lang w:eastAsia="zh-Hans"/>
                              </w:rPr>
                              <w:t>返回酒店</w:t>
                            </w:r>
                            <w:r>
                              <w:rPr>
                                <w:rFonts w:hint="eastAsia"/>
                                <w:sz w:val="18"/>
                                <w:szCs w:val="18"/>
                                <w:lang w:val="en-US" w:eastAsia="zh-CN"/>
                              </w:rPr>
                              <w:t>休息</w:t>
                            </w:r>
                            <w:r>
                              <w:rPr>
                                <w:sz w:val="18"/>
                                <w:szCs w:val="18"/>
                                <w:lang w:eastAsia="zh-Hans"/>
                              </w:rPr>
                              <w:t>。</w:t>
                            </w:r>
                          </w:p>
                          <w:p w14:paraId="4E5C28C7">
                            <w:pPr>
                              <w:keepNext w:val="0"/>
                              <w:keepLines w:val="0"/>
                              <w:widowControl/>
                              <w:suppressLineNumbers w:val="0"/>
                              <w:jc w:val="left"/>
                              <w:rPr>
                                <w:rFonts w:hint="default" w:ascii="宋体" w:hAnsi="宋体" w:eastAsia="宋体" w:cs="Times New Roman"/>
                                <w:color w:val="FF0000"/>
                                <w:sz w:val="18"/>
                                <w:szCs w:val="18"/>
                              </w:rPr>
                            </w:pPr>
                            <w:r>
                              <w:rPr>
                                <w:rFonts w:hint="default" w:ascii="宋体" w:hAnsi="宋体" w:eastAsia="宋体" w:cs="Times New Roman"/>
                                <w:color w:val="FF0000"/>
                                <w:sz w:val="18"/>
                                <w:szCs w:val="18"/>
                                <w:lang w:val="en-US" w:eastAsia="zh-CN"/>
                              </w:rPr>
                              <w:t>特别备注（注 ：(如大皇宫玉佛寺景点关闭则改为</w:t>
                            </w:r>
                            <w:r>
                              <w:rPr>
                                <w:rFonts w:hint="eastAsia" w:ascii="宋体" w:hAnsi="宋体" w:eastAsia="宋体" w:cs="Times New Roman"/>
                                <w:color w:val="FF0000"/>
                                <w:sz w:val="18"/>
                                <w:szCs w:val="18"/>
                                <w:lang w:val="en-US" w:eastAsia="zh-CN"/>
                              </w:rPr>
                              <w:t>暹罗古城</w:t>
                            </w:r>
                            <w:r>
                              <w:rPr>
                                <w:rFonts w:hint="default" w:ascii="宋体" w:hAnsi="宋体" w:eastAsia="宋体" w:cs="Times New Roman"/>
                                <w:color w:val="FF0000"/>
                                <w:sz w:val="18"/>
                                <w:szCs w:val="18"/>
                                <w:lang w:val="en-US" w:eastAsia="zh-CN"/>
                              </w:rPr>
                              <w:t xml:space="preserve">) </w:t>
                            </w:r>
                          </w:p>
                          <w:p w14:paraId="45B4E5E5">
                            <w:pPr>
                              <w:keepNext w:val="0"/>
                              <w:keepLines w:val="0"/>
                              <w:widowControl/>
                              <w:suppressLineNumbers w:val="0"/>
                              <w:jc w:val="left"/>
                              <w:rPr>
                                <w:rFonts w:hint="default" w:ascii="宋体" w:hAnsi="宋体" w:eastAsia="宋体" w:cs="Times New Roman"/>
                                <w:color w:val="FF0000"/>
                                <w:sz w:val="18"/>
                                <w:szCs w:val="18"/>
                              </w:rPr>
                            </w:pPr>
                            <w:r>
                              <w:rPr>
                                <w:rFonts w:hint="eastAsia" w:ascii="宋体" w:hAnsi="宋体" w:eastAsia="宋体" w:cs="Times New Roman"/>
                                <w:color w:val="FF0000"/>
                                <w:sz w:val="18"/>
                                <w:szCs w:val="18"/>
                                <w:lang w:val="en-US" w:eastAsia="zh-CN"/>
                              </w:rPr>
                              <w:t xml:space="preserve">【暹罗古城】可以说是全世界最大的户外博物馆 ，您可以在这里找到泰国各地最著名的建筑、纪念碑、和庙宇的缩小复制模 型。 </w:t>
                            </w:r>
                          </w:p>
                          <w:p w14:paraId="7C450FBA">
                            <w:pPr>
                              <w:keepNext w:val="0"/>
                              <w:keepLines w:val="0"/>
                              <w:widowControl/>
                              <w:suppressLineNumbers w:val="0"/>
                              <w:jc w:val="left"/>
                              <w:rPr>
                                <w:rFonts w:hint="default" w:ascii="宋体" w:hAnsi="宋体" w:eastAsia="宋体" w:cs="Times New Roman"/>
                                <w:color w:val="FF0000"/>
                                <w:sz w:val="18"/>
                                <w:szCs w:val="18"/>
                              </w:rPr>
                            </w:pPr>
                            <w:r>
                              <w:rPr>
                                <w:rFonts w:hint="eastAsia" w:ascii="宋体" w:hAnsi="宋体" w:eastAsia="宋体" w:cs="Times New Roman"/>
                                <w:color w:val="FF0000"/>
                                <w:sz w:val="18"/>
                                <w:szCs w:val="18"/>
                                <w:lang w:val="en-US" w:eastAsia="zh-CN"/>
                              </w:rPr>
                              <w:t xml:space="preserve">这个博物馆占地 200 英亩 ，与泰国国土的形状几乎相同。园区还在里面建造了一个小型的水上市场 ，不仅有传统水上建筑 ，还有 </w:t>
                            </w:r>
                          </w:p>
                          <w:p w14:paraId="37E16C33">
                            <w:pPr>
                              <w:keepNext w:val="0"/>
                              <w:keepLines w:val="0"/>
                              <w:widowControl/>
                              <w:suppressLineNumbers w:val="0"/>
                              <w:jc w:val="left"/>
                              <w:rPr>
                                <w:rFonts w:hint="default" w:ascii="宋体" w:hAnsi="宋体" w:eastAsia="宋体" w:cs="Times New Roman"/>
                                <w:color w:val="FF0000"/>
                                <w:sz w:val="18"/>
                                <w:szCs w:val="18"/>
                                <w:lang w:val="en-US" w:eastAsia="zh-CN"/>
                              </w:rPr>
                            </w:pPr>
                            <w:r>
                              <w:rPr>
                                <w:rFonts w:hint="eastAsia" w:ascii="宋体" w:hAnsi="宋体" w:eastAsia="宋体" w:cs="Times New Roman"/>
                                <w:color w:val="FF0000"/>
                                <w:sz w:val="18"/>
                                <w:szCs w:val="18"/>
                                <w:lang w:val="en-US" w:eastAsia="zh-CN"/>
                              </w:rPr>
                              <w:t>小贩划船贩卖传统小吃。</w:t>
                            </w:r>
                          </w:p>
                          <w:p w14:paraId="65869EB4">
                            <w:pPr>
                              <w:jc w:val="center"/>
                              <w:rPr>
                                <w:rFonts w:hint="eastAsia" w:ascii="Arial Regular" w:hAnsi="Arial Regular" w:eastAsia="宋体" w:cs="Arial Regular"/>
                                <w:sz w:val="24"/>
                                <w:szCs w:val="24"/>
                                <w:vertAlign w:val="baseline"/>
                                <w:lang w:val="en-US" w:eastAsia="zh-CN"/>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4F42E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06C22C45">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105744A4">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7345BD51">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2171F859">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泰式火锅</w:t>
                                  </w:r>
                                </w:p>
                              </w:tc>
                              <w:tc>
                                <w:tcPr>
                                  <w:tcW w:w="1288" w:type="dxa"/>
                                  <w:noWrap w:val="0"/>
                                  <w:vAlign w:val="top"/>
                                </w:tcPr>
                                <w:p w14:paraId="019992FE">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48F7DEC3">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夜市</w:t>
                                  </w:r>
                                  <w:r>
                                    <w:rPr>
                                      <w:rFonts w:hint="eastAsia" w:ascii="Arial Regular" w:hAnsi="Arial Regular" w:eastAsia="宋体" w:cs="Arial Regular"/>
                                      <w:sz w:val="24"/>
                                      <w:szCs w:val="24"/>
                                      <w:vertAlign w:val="baseline"/>
                                      <w:lang w:val="en-US" w:eastAsia="zh-CN"/>
                                    </w:rPr>
                                    <w:t>自理</w:t>
                                  </w:r>
                                </w:p>
                              </w:tc>
                            </w:tr>
                            <w:tr w14:paraId="2AF79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2F7F80B7">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3344C98B">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val="en-US" w:eastAsia="zh-Hans"/>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酒店   </w:t>
                                  </w:r>
                                </w:p>
                              </w:tc>
                            </w:tr>
                          </w:tbl>
                          <w:p w14:paraId="6BF64BE9"/>
                          <w:p w14:paraId="0AD32C50"/>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pt;margin-top:97.25pt;height:721.35pt;width:534.55pt;z-index:251659264;mso-width-relative:page;mso-height-relative:page;" fillcolor="#FFFFFF [3201]" filled="t" stroked="t" coordsize="21600,21600" o:gfxdata="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BJX2HYAAAADAEAAA8AAAAAAAAAAQAgAAAAIgAAAGRycy9kb3ducmV2LnhtbFBLAQIU&#10;ABQAAAAIAIdO4kB2nlgdZQIAAMUEAAAOAAAAAAAAAAEAIAAAACcBAABkcnMvZTJvRG9jLnhtbFBL&#10;BQYAAAAABgAGAFkBAAD+BQAAAAA=&#10;">
                <v:fill on="t" focussize="0,0"/>
                <v:stroke weight="0.5pt" color="#000000 [3204]" joinstyle="round"/>
                <v:imagedata o:title=""/>
                <o:lock v:ext="edit" aspectratio="f"/>
                <v:textbox>
                  <w:txbxContent>
                    <w:p w14:paraId="73B97353">
                      <w:pPr>
                        <w:rPr>
                          <w:rFonts w:hint="eastAsia"/>
                          <w:sz w:val="96"/>
                          <w:szCs w:val="160"/>
                          <w:lang w:val="en-US" w:eastAsia="zh-CN"/>
                        </w:rPr>
                      </w:pPr>
                      <w:r>
                        <w:rPr>
                          <w:rFonts w:hint="eastAsia"/>
                          <w:sz w:val="96"/>
                          <w:szCs w:val="160"/>
                          <w:lang w:val="en-US" w:eastAsia="zh-CN"/>
                        </w:rPr>
                        <w:t>DAY1</w:t>
                      </w:r>
                    </w:p>
                    <w:p w14:paraId="70211BE2">
                      <w:pPr>
                        <w:spacing w:line="240" w:lineRule="exact"/>
                        <w:rPr>
                          <w:rFonts w:hint="eastAsia"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en-US" w:eastAsia="zh-CN"/>
                        </w:rPr>
                        <w:t>各地-曼谷</w:t>
                      </w:r>
                    </w:p>
                    <w:p w14:paraId="7C90792D">
                      <w:pPr>
                        <w:spacing w:line="240" w:lineRule="exact"/>
                        <w:rPr>
                          <w:rFonts w:hint="default" w:ascii="黑体" w:hAnsi="黑体" w:eastAsia="黑体" w:cs="黑体"/>
                          <w:b/>
                          <w:bCs/>
                          <w:color w:val="000000"/>
                          <w:sz w:val="24"/>
                          <w:szCs w:val="24"/>
                          <w:lang w:val="en-US" w:eastAsia="zh-CN"/>
                        </w:rPr>
                      </w:pPr>
                    </w:p>
                    <w:p w14:paraId="2F28BCBB">
                      <w:pPr>
                        <w:rPr>
                          <w:rFonts w:hint="eastAsia" w:ascii="宋体" w:hAnsi="宋体"/>
                          <w:sz w:val="18"/>
                          <w:szCs w:val="18"/>
                          <w:lang w:val="en-US" w:eastAsia="zh-CN"/>
                        </w:rPr>
                      </w:pPr>
                      <w:r>
                        <w:rPr>
                          <w:rFonts w:hint="eastAsia" w:ascii="宋体" w:hAnsi="宋体"/>
                          <w:sz w:val="18"/>
                          <w:szCs w:val="18"/>
                        </w:rPr>
                        <w:t>期待已久的美好旅行终于即将启程...</w:t>
                      </w:r>
                      <w:r>
                        <w:rPr>
                          <w:rFonts w:hint="eastAsia" w:ascii="宋体" w:hAnsi="宋体"/>
                          <w:sz w:val="18"/>
                          <w:szCs w:val="18"/>
                          <w:lang w:val="en-US" w:eastAsia="zh-Hans"/>
                        </w:rPr>
                        <w:t>前往泰国首都</w:t>
                      </w:r>
                      <w:r>
                        <w:rPr>
                          <w:rFonts w:hint="default" w:ascii="宋体" w:hAnsi="宋体"/>
                          <w:sz w:val="18"/>
                          <w:szCs w:val="18"/>
                          <w:lang w:eastAsia="zh-Hans"/>
                        </w:rPr>
                        <w:t>-</w:t>
                      </w:r>
                      <w:r>
                        <w:rPr>
                          <w:rFonts w:hint="eastAsia" w:ascii="宋体" w:hAnsi="宋体"/>
                          <w:sz w:val="18"/>
                          <w:szCs w:val="18"/>
                          <w:lang w:val="en-US" w:eastAsia="zh-Hans"/>
                        </w:rPr>
                        <w:t>曼谷</w:t>
                      </w:r>
                      <w:r>
                        <w:rPr>
                          <w:rFonts w:hint="default" w:ascii="宋体" w:hAnsi="宋体"/>
                          <w:sz w:val="18"/>
                          <w:szCs w:val="18"/>
                          <w:lang w:eastAsia="zh-Hans"/>
                        </w:rPr>
                        <w:t>。</w:t>
                      </w:r>
                      <w:r>
                        <w:rPr>
                          <w:rFonts w:hint="eastAsia" w:ascii="宋体" w:hAnsi="宋体"/>
                          <w:sz w:val="18"/>
                          <w:szCs w:val="18"/>
                          <w:lang w:val="en-US" w:eastAsia="zh-Hans"/>
                        </w:rPr>
                        <w:t>专属旅行管家提前与您联系</w:t>
                      </w:r>
                      <w:r>
                        <w:rPr>
                          <w:rFonts w:hint="default" w:ascii="宋体" w:hAnsi="宋体"/>
                          <w:sz w:val="18"/>
                          <w:szCs w:val="18"/>
                          <w:lang w:eastAsia="zh-Hans"/>
                        </w:rPr>
                        <w:t>，</w:t>
                      </w:r>
                      <w:r>
                        <w:rPr>
                          <w:rFonts w:hint="eastAsia" w:ascii="宋体" w:hAnsi="宋体"/>
                          <w:sz w:val="18"/>
                          <w:szCs w:val="18"/>
                          <w:lang w:val="en-US" w:eastAsia="zh-CN"/>
                        </w:rPr>
                        <w:t>抵达曼谷后专车送往入住酒店</w:t>
                      </w:r>
                    </w:p>
                    <w:p w14:paraId="3E1250ED">
                      <w:pPr>
                        <w:rPr>
                          <w:rFonts w:hint="eastAsia" w:ascii="宋体" w:hAnsi="宋体"/>
                          <w:sz w:val="18"/>
                          <w:szCs w:val="18"/>
                          <w:lang w:val="en-US" w:eastAsia="zh-Hans"/>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36729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47642B68">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早餐</w:t>
                            </w:r>
                          </w:p>
                        </w:tc>
                        <w:tc>
                          <w:tcPr>
                            <w:tcW w:w="2138" w:type="dxa"/>
                            <w:noWrap w:val="0"/>
                            <w:vAlign w:val="top"/>
                          </w:tcPr>
                          <w:p w14:paraId="2D76081D">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60" w:type="dxa"/>
                            <w:noWrap w:val="0"/>
                            <w:vAlign w:val="top"/>
                          </w:tcPr>
                          <w:p w14:paraId="6F3B6B59">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午餐</w:t>
                            </w:r>
                          </w:p>
                        </w:tc>
                        <w:tc>
                          <w:tcPr>
                            <w:tcW w:w="2214" w:type="dxa"/>
                            <w:noWrap w:val="0"/>
                            <w:vAlign w:val="top"/>
                          </w:tcPr>
                          <w:p w14:paraId="025D432A">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c>
                          <w:tcPr>
                            <w:tcW w:w="1288" w:type="dxa"/>
                            <w:noWrap w:val="0"/>
                            <w:vAlign w:val="top"/>
                          </w:tcPr>
                          <w:p w14:paraId="180FB6C8">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晚餐</w:t>
                            </w:r>
                          </w:p>
                        </w:tc>
                        <w:tc>
                          <w:tcPr>
                            <w:tcW w:w="2186" w:type="dxa"/>
                            <w:noWrap w:val="0"/>
                            <w:vAlign w:val="top"/>
                          </w:tcPr>
                          <w:p w14:paraId="6D0F8589">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敬请自理</w:t>
                            </w:r>
                          </w:p>
                        </w:tc>
                      </w:tr>
                      <w:tr w14:paraId="4706F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6706A1D8">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CN"/>
                              </w:rPr>
                              <w:t>酒店</w:t>
                            </w:r>
                          </w:p>
                        </w:tc>
                        <w:tc>
                          <w:tcPr>
                            <w:tcW w:w="9086" w:type="dxa"/>
                            <w:gridSpan w:val="5"/>
                            <w:noWrap w:val="0"/>
                            <w:vAlign w:val="top"/>
                          </w:tcPr>
                          <w:p w14:paraId="2E2E6EEF">
                            <w:pPr>
                              <w:jc w:val="center"/>
                              <w:rPr>
                                <w:rFonts w:hint="default" w:ascii="Arial Regular" w:hAnsi="Arial Regular" w:eastAsia="宋体" w:cs="Arial Regular"/>
                                <w:sz w:val="24"/>
                                <w:szCs w:val="24"/>
                                <w:vertAlign w:val="baseline"/>
                                <w:lang w:val="en-US" w:eastAsia="zh-CN"/>
                              </w:rPr>
                            </w:pPr>
                            <w:r>
                              <w:rPr>
                                <w:rFonts w:hint="default"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eastAsia="zh-Hans"/>
                              </w:rPr>
                              <w:t>5</w:t>
                            </w:r>
                            <w:r>
                              <w:rPr>
                                <w:rFonts w:hint="default" w:ascii="Arial Regular" w:hAnsi="Arial Regular" w:eastAsia="宋体" w:cs="Arial Regular"/>
                                <w:sz w:val="24"/>
                                <w:szCs w:val="24"/>
                                <w:vertAlign w:val="baseline"/>
                                <w:lang w:val="en-US" w:eastAsia="zh-Hans"/>
                              </w:rPr>
                              <w:t>钻</w:t>
                            </w:r>
                            <w:r>
                              <w:rPr>
                                <w:rFonts w:hint="default" w:ascii="Arial Regular" w:hAnsi="Arial Regular" w:eastAsia="宋体" w:cs="Arial Regular"/>
                                <w:sz w:val="24"/>
                                <w:szCs w:val="24"/>
                                <w:vertAlign w:val="baseline"/>
                                <w:lang w:val="en-US" w:eastAsia="zh-CN"/>
                              </w:rPr>
                              <w:t xml:space="preserve">酒店   </w:t>
                            </w:r>
                          </w:p>
                        </w:tc>
                      </w:tr>
                    </w:tbl>
                    <w:p w14:paraId="7303B9D9">
                      <w:pPr>
                        <w:rPr>
                          <w:rFonts w:hint="eastAsia" w:eastAsia="宋体" w:cs="Times New Roman"/>
                          <w:sz w:val="24"/>
                          <w:szCs w:val="24"/>
                          <w:lang w:val="en-US" w:eastAsia="zh-CN"/>
                        </w:rPr>
                      </w:pPr>
                    </w:p>
                    <w:p w14:paraId="2AEA2ECA">
                      <w:pPr>
                        <w:rPr>
                          <w:rFonts w:hint="eastAsia"/>
                          <w:sz w:val="96"/>
                          <w:szCs w:val="160"/>
                          <w:lang w:val="en-US" w:eastAsia="zh-CN"/>
                        </w:rPr>
                      </w:pPr>
                      <w:r>
                        <w:rPr>
                          <w:rFonts w:hint="eastAsia"/>
                          <w:sz w:val="96"/>
                          <w:szCs w:val="160"/>
                          <w:lang w:val="en-US" w:eastAsia="zh-CN"/>
                        </w:rPr>
                        <w:drawing>
                          <wp:inline distT="0" distB="0" distL="114300" distR="114300">
                            <wp:extent cx="6645275" cy="1194435"/>
                            <wp:effectExtent l="0" t="0" r="3175" b="5715"/>
                            <wp:docPr id="16" name="图片 16" descr="172578524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725785240385"/>
                                    <pic:cNvPicPr>
                                      <a:picLocks noChangeAspect="1"/>
                                    </pic:cNvPicPr>
                                  </pic:nvPicPr>
                                  <pic:blipFill>
                                    <a:blip r:embed="rId17"/>
                                    <a:stretch>
                                      <a:fillRect/>
                                    </a:stretch>
                                  </pic:blipFill>
                                  <pic:spPr>
                                    <a:xfrm>
                                      <a:off x="0" y="0"/>
                                      <a:ext cx="6645275" cy="1194435"/>
                                    </a:xfrm>
                                    <a:prstGeom prst="rect">
                                      <a:avLst/>
                                    </a:prstGeom>
                                  </pic:spPr>
                                </pic:pic>
                              </a:graphicData>
                            </a:graphic>
                          </wp:inline>
                        </w:drawing>
                      </w:r>
                    </w:p>
                    <w:p w14:paraId="756620EA">
                      <w:pPr>
                        <w:rPr>
                          <w:rFonts w:hint="eastAsia"/>
                          <w:sz w:val="96"/>
                          <w:szCs w:val="160"/>
                          <w:lang w:val="en-US" w:eastAsia="zh-CN"/>
                        </w:rPr>
                      </w:pPr>
                      <w:r>
                        <w:rPr>
                          <w:rFonts w:hint="eastAsia"/>
                          <w:sz w:val="96"/>
                          <w:szCs w:val="160"/>
                          <w:lang w:val="en-US" w:eastAsia="zh-CN"/>
                        </w:rPr>
                        <w:t>DAY2</w:t>
                      </w:r>
                    </w:p>
                    <w:p w14:paraId="2BA6323C">
                      <w:pPr>
                        <w:rPr>
                          <w:rFonts w:hint="default" w:ascii="宋体" w:hAnsi="宋体"/>
                          <w:sz w:val="13"/>
                          <w:szCs w:val="13"/>
                          <w:lang w:val="en-US" w:eastAsia="zh-Hans"/>
                        </w:rPr>
                      </w:pPr>
                      <w:r>
                        <w:rPr>
                          <w:rFonts w:hint="eastAsia"/>
                          <w:b/>
                          <w:bCs/>
                          <w:sz w:val="22"/>
                          <w:szCs w:val="28"/>
                          <w:lang w:val="en-US" w:eastAsia="zh-CN"/>
                        </w:rPr>
                        <w:t>金属城堡</w:t>
                      </w:r>
                      <w:r>
                        <w:rPr>
                          <w:rFonts w:hint="eastAsia" w:eastAsia="宋体" w:cs="Times New Roman"/>
                          <w:b/>
                          <w:bCs/>
                          <w:sz w:val="22"/>
                          <w:szCs w:val="28"/>
                          <w:lang w:val="en-US" w:eastAsia="zh-CN"/>
                        </w:rPr>
                        <w:t>-大皇宫玉佛寺-长尾船游湄南河-唐人街-JODD夜市</w:t>
                      </w:r>
                    </w:p>
                    <w:p w14:paraId="01751E83">
                      <w:pPr>
                        <w:widowControl/>
                        <w:spacing w:line="240" w:lineRule="exact"/>
                        <w:jc w:val="left"/>
                        <w:rPr>
                          <w:rFonts w:hint="default" w:ascii="宋体" w:hAnsi="宋体" w:eastAsia="宋体" w:cs="Times New Roman"/>
                          <w:sz w:val="18"/>
                          <w:szCs w:val="18"/>
                          <w:lang w:val="en-US" w:eastAsia="zh-CN"/>
                        </w:rPr>
                      </w:pPr>
                      <w:r>
                        <w:rPr>
                          <w:rFonts w:hint="eastAsia" w:ascii="宋体" w:hAnsi="宋体"/>
                          <w:sz w:val="18"/>
                          <w:szCs w:val="18"/>
                          <w:lang w:val="en-US" w:eastAsia="zh-Hans"/>
                        </w:rPr>
                        <w:t>导游提前发送集合时间</w:t>
                      </w:r>
                      <w:r>
                        <w:rPr>
                          <w:rFonts w:hint="default" w:ascii="宋体" w:hAnsi="宋体"/>
                          <w:sz w:val="18"/>
                          <w:szCs w:val="18"/>
                          <w:lang w:eastAsia="zh-Hans"/>
                        </w:rPr>
                        <w:t>，</w:t>
                      </w:r>
                      <w:r>
                        <w:rPr>
                          <w:rFonts w:hint="eastAsia" w:ascii="宋体" w:hAnsi="宋体"/>
                          <w:sz w:val="18"/>
                          <w:szCs w:val="18"/>
                          <w:lang w:val="en-US" w:eastAsia="zh-Hans"/>
                        </w:rPr>
                        <w:t>在酒店大堂等待大家</w:t>
                      </w:r>
                      <w:r>
                        <w:rPr>
                          <w:rFonts w:hint="default" w:ascii="宋体" w:hAnsi="宋体"/>
                          <w:sz w:val="18"/>
                          <w:szCs w:val="18"/>
                          <w:lang w:eastAsia="zh-Hans"/>
                        </w:rPr>
                        <w:t>，</w:t>
                      </w:r>
                      <w:r>
                        <w:rPr>
                          <w:rFonts w:hint="eastAsia" w:ascii="宋体" w:hAnsi="宋体"/>
                          <w:sz w:val="18"/>
                          <w:szCs w:val="18"/>
                          <w:lang w:val="en-US" w:eastAsia="zh-Hans"/>
                        </w:rPr>
                        <w:t>早餐后</w:t>
                      </w:r>
                      <w:r>
                        <w:rPr>
                          <w:rFonts w:hint="eastAsia" w:ascii="宋体" w:hAnsi="宋体"/>
                          <w:sz w:val="18"/>
                          <w:szCs w:val="18"/>
                        </w:rPr>
                        <w:t>出发前往</w:t>
                      </w:r>
                      <w:r>
                        <w:rPr>
                          <w:rFonts w:ascii="宋体" w:hAnsi="宋体"/>
                          <w:b/>
                          <w:color w:val="7030A0"/>
                          <w:sz w:val="18"/>
                          <w:szCs w:val="18"/>
                          <w:lang w:eastAsia="zh-Hans"/>
                        </w:rPr>
                        <w:t>【</w:t>
                      </w:r>
                      <w:r>
                        <w:rPr>
                          <w:rFonts w:hint="eastAsia" w:ascii="宋体" w:hAnsi="宋体"/>
                          <w:b/>
                          <w:color w:val="7030A0"/>
                          <w:sz w:val="18"/>
                          <w:szCs w:val="18"/>
                          <w:lang w:val="en-US" w:eastAsia="zh-Hans"/>
                        </w:rPr>
                        <w:t>金属城堡</w:t>
                      </w:r>
                      <w:r>
                        <w:rPr>
                          <w:rFonts w:ascii="宋体" w:hAnsi="宋体"/>
                          <w:b/>
                          <w:color w:val="7030A0"/>
                          <w:sz w:val="18"/>
                          <w:szCs w:val="18"/>
                          <w:lang w:eastAsia="zh-Hans"/>
                        </w:rPr>
                        <w:t>】</w:t>
                      </w:r>
                      <w:r>
                        <w:rPr>
                          <w:rFonts w:hint="eastAsia" w:ascii="宋体" w:hAnsi="宋体"/>
                          <w:sz w:val="18"/>
                          <w:szCs w:val="18"/>
                        </w:rPr>
                        <w:t>（自由活动时间不少于</w:t>
                      </w:r>
                      <w:r>
                        <w:rPr>
                          <w:rFonts w:hint="default" w:ascii="宋体" w:hAnsi="宋体"/>
                          <w:sz w:val="18"/>
                          <w:szCs w:val="18"/>
                        </w:rPr>
                        <w:t>3</w:t>
                      </w:r>
                      <w:r>
                        <w:rPr>
                          <w:rFonts w:hint="eastAsia" w:ascii="宋体" w:hAnsi="宋体"/>
                          <w:sz w:val="18"/>
                          <w:szCs w:val="18"/>
                        </w:rPr>
                        <w:t>0分钟）</w:t>
                      </w:r>
                      <w:r>
                        <w:rPr>
                          <w:rFonts w:ascii="宋体" w:hAnsi="宋体"/>
                          <w:sz w:val="18"/>
                          <w:szCs w:val="18"/>
                          <w:lang w:eastAsia="zh-Hans"/>
                        </w:rPr>
                        <w:t>，</w:t>
                      </w:r>
                      <w:r>
                        <w:rPr>
                          <w:rFonts w:hint="eastAsia" w:ascii="宋体" w:hAnsi="宋体"/>
                          <w:sz w:val="18"/>
                          <w:szCs w:val="18"/>
                          <w:lang w:eastAsia="zh-Hans"/>
                        </w:rPr>
                        <w:t>这里感受到泰国最纯正朵水上人</w:t>
                      </w:r>
                      <w:r>
                        <w:rPr>
                          <w:rFonts w:hint="eastAsia" w:ascii="宋体" w:hAnsi="宋体" w:eastAsia="宋体" w:cs="Times New Roman"/>
                          <w:sz w:val="18"/>
                          <w:szCs w:val="18"/>
                          <w:lang w:eastAsia="zh-Hans"/>
                        </w:rPr>
                        <w:t>家，</w:t>
                      </w:r>
                      <w:r>
                        <w:rPr>
                          <w:rFonts w:hint="eastAsia" w:ascii="宋体" w:hAnsi="宋体" w:eastAsia="宋体" w:cs="Times New Roman"/>
                          <w:sz w:val="18"/>
                          <w:szCs w:val="18"/>
                          <w:lang w:val="en-US" w:eastAsia="zh-CN"/>
                        </w:rPr>
                        <w:t>金属城堡寺庙又称叻差那达寺，造型非常华丽，37座塔都由铁铸成。这不仅在泰国独有，在全世界除此之外也只有印度、斯里兰卡有完整保存铁铸塔的庙宇。 寺庙是拉玛三世送给孙女的礼物，楼高七层，中央回旋木梯共有67级台阶。步行上楼时，每上一层楼，就能看到一尊佛像供在对面的窗前</w:t>
                      </w:r>
                      <w:r>
                        <w:rPr>
                          <w:rFonts w:hint="eastAsia" w:ascii="微软雅黑" w:hAnsi="微软雅黑" w:eastAsia="微软雅黑" w:cs="Arial"/>
                          <w:color w:val="000000"/>
                          <w:sz w:val="18"/>
                          <w:szCs w:val="18"/>
                          <w:lang w:val="en-US" w:eastAsia="zh-CN"/>
                        </w:rPr>
                        <w:t>。</w:t>
                      </w:r>
                      <w:r>
                        <w:rPr>
                          <w:rFonts w:hint="eastAsia" w:ascii="宋体" w:hAnsi="宋体"/>
                          <w:sz w:val="18"/>
                          <w:szCs w:val="18"/>
                          <w:lang w:val="en-US" w:eastAsia="zh-CN"/>
                        </w:rPr>
                        <w:t>随后前往</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大皇宫</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玉佛寺</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eastAsia" w:ascii="宋体" w:hAnsi="宋体"/>
                          <w:sz w:val="18"/>
                          <w:szCs w:val="18"/>
                          <w:lang w:val="en-US" w:eastAsia="zh-CN"/>
                        </w:rPr>
                        <w:t>9</w:t>
                      </w:r>
                      <w:r>
                        <w:rPr>
                          <w:rFonts w:hint="eastAsia" w:ascii="宋体" w:hAnsi="宋体"/>
                          <w:sz w:val="18"/>
                          <w:szCs w:val="18"/>
                        </w:rPr>
                        <w:t>0分钟）</w:t>
                      </w:r>
                      <w:r>
                        <w:rPr>
                          <w:rFonts w:hint="eastAsia" w:ascii="宋体" w:hAnsi="宋体"/>
                          <w:sz w:val="18"/>
                          <w:szCs w:val="18"/>
                          <w:lang w:eastAsia="zh-CN"/>
                        </w:rPr>
                        <w:t>，</w:t>
                      </w:r>
                      <w:r>
                        <w:rPr>
                          <w:rFonts w:hint="eastAsia" w:ascii="宋体" w:hAnsi="宋体"/>
                          <w:sz w:val="18"/>
                          <w:szCs w:val="18"/>
                          <w:lang w:val="en-US" w:eastAsia="zh-Hans"/>
                        </w:rPr>
                        <w:t>这里是皇家圣地</w:t>
                      </w:r>
                      <w:r>
                        <w:rPr>
                          <w:rFonts w:hint="default" w:ascii="宋体" w:hAnsi="宋体"/>
                          <w:sz w:val="18"/>
                          <w:szCs w:val="18"/>
                          <w:lang w:eastAsia="zh-Hans"/>
                        </w:rPr>
                        <w:t>，</w:t>
                      </w:r>
                      <w:r>
                        <w:rPr>
                          <w:rFonts w:hint="eastAsia" w:ascii="宋体" w:hAnsi="宋体"/>
                          <w:sz w:val="18"/>
                          <w:szCs w:val="18"/>
                          <w:lang w:val="en-US" w:eastAsia="zh-Hans"/>
                        </w:rPr>
                        <w:t>由一组布局错落的建筑群组成</w:t>
                      </w:r>
                      <w:r>
                        <w:rPr>
                          <w:rFonts w:hint="default" w:ascii="宋体" w:hAnsi="宋体"/>
                          <w:sz w:val="18"/>
                          <w:szCs w:val="18"/>
                          <w:lang w:eastAsia="zh-Hans"/>
                        </w:rPr>
                        <w:t>，</w:t>
                      </w:r>
                      <w:r>
                        <w:rPr>
                          <w:rFonts w:hint="eastAsia" w:ascii="宋体" w:hAnsi="宋体"/>
                          <w:sz w:val="18"/>
                          <w:szCs w:val="18"/>
                          <w:lang w:val="en-US" w:eastAsia="zh-Hans"/>
                        </w:rPr>
                        <w:t>是暹罗风格</w:t>
                      </w:r>
                      <w:r>
                        <w:rPr>
                          <w:rFonts w:hint="default" w:ascii="宋体" w:hAnsi="宋体"/>
                          <w:sz w:val="18"/>
                          <w:szCs w:val="18"/>
                          <w:lang w:eastAsia="zh-Hans"/>
                        </w:rPr>
                        <w:t>，</w:t>
                      </w:r>
                      <w:r>
                        <w:rPr>
                          <w:rFonts w:hint="eastAsia" w:ascii="宋体" w:hAnsi="宋体"/>
                          <w:sz w:val="18"/>
                          <w:szCs w:val="18"/>
                          <w:lang w:val="en-US" w:eastAsia="zh-Hans"/>
                        </w:rPr>
                        <w:t>位于泰国首都曼谷</w:t>
                      </w:r>
                      <w:r>
                        <w:rPr>
                          <w:rFonts w:hint="default" w:ascii="宋体" w:hAnsi="宋体"/>
                          <w:sz w:val="18"/>
                          <w:szCs w:val="18"/>
                          <w:lang w:eastAsia="zh-Hans"/>
                        </w:rPr>
                        <w:t>，</w:t>
                      </w:r>
                      <w:r>
                        <w:rPr>
                          <w:rFonts w:hint="eastAsia" w:ascii="宋体" w:hAnsi="宋体"/>
                          <w:sz w:val="18"/>
                          <w:szCs w:val="18"/>
                          <w:lang w:val="en-US" w:eastAsia="zh-Hans"/>
                        </w:rPr>
                        <w:t>大皇宫汇集了泰国绘画</w:t>
                      </w:r>
                      <w:r>
                        <w:rPr>
                          <w:rFonts w:hint="default" w:ascii="宋体" w:hAnsi="宋体"/>
                          <w:sz w:val="18"/>
                          <w:szCs w:val="18"/>
                          <w:lang w:eastAsia="zh-Hans"/>
                        </w:rPr>
                        <w:t>，</w:t>
                      </w:r>
                      <w:r>
                        <w:rPr>
                          <w:rFonts w:hint="eastAsia" w:ascii="宋体" w:hAnsi="宋体"/>
                          <w:sz w:val="18"/>
                          <w:szCs w:val="18"/>
                          <w:lang w:val="en-US" w:eastAsia="zh-Hans"/>
                        </w:rPr>
                        <w:t>雕刻</w:t>
                      </w:r>
                      <w:r>
                        <w:rPr>
                          <w:rFonts w:hint="default" w:ascii="宋体" w:hAnsi="宋体"/>
                          <w:sz w:val="18"/>
                          <w:szCs w:val="18"/>
                          <w:lang w:eastAsia="zh-Hans"/>
                        </w:rPr>
                        <w:t>，</w:t>
                      </w:r>
                      <w:r>
                        <w:rPr>
                          <w:rFonts w:hint="eastAsia" w:ascii="宋体" w:hAnsi="宋体"/>
                          <w:sz w:val="18"/>
                          <w:szCs w:val="18"/>
                          <w:lang w:val="en-US" w:eastAsia="zh-Hans"/>
                        </w:rPr>
                        <w:t>装饰艺术的精华</w:t>
                      </w:r>
                      <w:r>
                        <w:rPr>
                          <w:rFonts w:hint="default" w:ascii="宋体" w:hAnsi="宋体"/>
                          <w:sz w:val="18"/>
                          <w:szCs w:val="18"/>
                          <w:lang w:eastAsia="zh-Hans"/>
                        </w:rPr>
                        <w:t>。</w:t>
                      </w:r>
                      <w:r>
                        <w:rPr>
                          <w:rFonts w:hint="eastAsia" w:ascii="宋体" w:hAnsi="宋体"/>
                          <w:sz w:val="18"/>
                          <w:szCs w:val="18"/>
                          <w:lang w:val="en-US" w:eastAsia="zh-Hans"/>
                        </w:rPr>
                        <w:t>宫廷建筑以白色为主</w:t>
                      </w:r>
                      <w:r>
                        <w:rPr>
                          <w:rFonts w:hint="default" w:ascii="宋体" w:hAnsi="宋体"/>
                          <w:sz w:val="18"/>
                          <w:szCs w:val="18"/>
                          <w:lang w:eastAsia="zh-Hans"/>
                        </w:rPr>
                        <w:t>，</w:t>
                      </w:r>
                      <w:r>
                        <w:rPr>
                          <w:rFonts w:hint="eastAsia" w:ascii="宋体" w:hAnsi="宋体"/>
                          <w:sz w:val="18"/>
                          <w:szCs w:val="18"/>
                          <w:lang w:val="en-US" w:eastAsia="zh-Hans"/>
                        </w:rPr>
                        <w:t>同时也是招待外国元首的宾馆</w:t>
                      </w:r>
                      <w:r>
                        <w:rPr>
                          <w:rFonts w:hint="default" w:ascii="宋体" w:hAnsi="宋体"/>
                          <w:sz w:val="18"/>
                          <w:szCs w:val="18"/>
                          <w:lang w:eastAsia="zh-Hans"/>
                        </w:rPr>
                        <w:t>。</w:t>
                      </w:r>
                      <w:r>
                        <w:rPr>
                          <w:rFonts w:hint="eastAsia" w:ascii="宋体" w:hAnsi="宋体"/>
                          <w:sz w:val="18"/>
                          <w:szCs w:val="18"/>
                          <w:lang w:val="en-US" w:eastAsia="zh-Hans"/>
                        </w:rPr>
                        <w:t>这里是曼谷甚至泰国的标志</w:t>
                      </w:r>
                      <w:r>
                        <w:rPr>
                          <w:rFonts w:hint="default" w:ascii="宋体" w:hAnsi="宋体"/>
                          <w:sz w:val="18"/>
                          <w:szCs w:val="18"/>
                          <w:lang w:eastAsia="zh-Hans"/>
                        </w:rPr>
                        <w:t>。</w:t>
                      </w:r>
                      <w:r>
                        <w:rPr>
                          <w:rFonts w:hint="eastAsia" w:ascii="宋体" w:hAnsi="宋体" w:eastAsia="宋体" w:cs="Times New Roman"/>
                          <w:sz w:val="18"/>
                          <w:szCs w:val="18"/>
                          <w:lang w:val="en-US" w:eastAsia="zh-Hans"/>
                        </w:rPr>
                        <w:t>下午时分乘坐湄南河游船体验泰国最具特色的</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长尾船游湄南河</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default" w:ascii="宋体" w:hAnsi="宋体"/>
                          <w:sz w:val="18"/>
                          <w:szCs w:val="18"/>
                        </w:rPr>
                        <w:t>2</w:t>
                      </w:r>
                      <w:r>
                        <w:rPr>
                          <w:rFonts w:hint="eastAsia" w:ascii="宋体" w:hAnsi="宋体"/>
                          <w:sz w:val="18"/>
                          <w:szCs w:val="18"/>
                        </w:rPr>
                        <w:t>0分钟）</w:t>
                      </w:r>
                      <w:r>
                        <w:rPr>
                          <w:rFonts w:hint="default" w:ascii="宋体" w:hAnsi="宋体"/>
                          <w:sz w:val="18"/>
                          <w:szCs w:val="18"/>
                        </w:rPr>
                        <w:t>，</w:t>
                      </w:r>
                      <w:r>
                        <w:rPr>
                          <w:rFonts w:hint="eastAsia" w:ascii="宋体" w:hAnsi="宋体" w:eastAsia="宋体" w:cs="Times New Roman"/>
                          <w:sz w:val="18"/>
                          <w:szCs w:val="18"/>
                          <w:lang w:val="en-US" w:eastAsia="zh-CN"/>
                        </w:rPr>
                        <w:t>游览湄南河两岸传统的水上人家。可以观赏到非常神奇的快乐群鱼。沿途经过 湄南河上经典的风光带。著名的拉玛一世大桥、郑王庙、大皇宫等曼谷地标在湄南河粼粼波光的映衬下，显得格外迷人。</w:t>
                      </w:r>
                      <w:r>
                        <w:rPr>
                          <w:rFonts w:hint="eastAsia" w:ascii="宋体" w:hAnsi="宋体"/>
                          <w:sz w:val="18"/>
                          <w:szCs w:val="18"/>
                          <w:lang w:val="en-US" w:eastAsia="zh-CN"/>
                        </w:rPr>
                        <w:t>随后</w:t>
                      </w:r>
                      <w:r>
                        <w:rPr>
                          <w:rFonts w:hint="eastAsia" w:ascii="宋体" w:hAnsi="宋体"/>
                          <w:sz w:val="18"/>
                          <w:szCs w:val="18"/>
                          <w:lang w:val="en-US" w:eastAsia="zh-Hans"/>
                        </w:rPr>
                        <w:t>前往唐人街探案拍摄地</w:t>
                      </w:r>
                      <w:r>
                        <w:rPr>
                          <w:rFonts w:hint="eastAsia" w:ascii="宋体" w:hAnsi="宋体"/>
                          <w:sz w:val="18"/>
                          <w:szCs w:val="18"/>
                          <w:lang w:val="en-US" w:eastAsia="zh-CN"/>
                        </w:rPr>
                        <w:t>体验</w:t>
                      </w:r>
                      <w:r>
                        <w:rPr>
                          <w:rFonts w:hint="default" w:ascii="宋体" w:hAnsi="宋体" w:eastAsia="宋体" w:cs="Times New Roman"/>
                          <w:b/>
                          <w:color w:val="7030A0"/>
                          <w:sz w:val="18"/>
                          <w:szCs w:val="18"/>
                          <w:lang w:eastAsia="zh-Hans"/>
                        </w:rPr>
                        <w:t>【</w:t>
                      </w:r>
                      <w:r>
                        <w:rPr>
                          <w:rFonts w:hint="eastAsia" w:ascii="宋体" w:hAnsi="宋体" w:cs="Times New Roman"/>
                          <w:b/>
                          <w:color w:val="7030A0"/>
                          <w:sz w:val="18"/>
                          <w:szCs w:val="18"/>
                          <w:lang w:val="en-US" w:eastAsia="zh-CN"/>
                        </w:rPr>
                        <w:t>唐人街</w:t>
                      </w:r>
                      <w:r>
                        <w:rPr>
                          <w:rFonts w:hint="default" w:ascii="宋体" w:hAnsi="宋体" w:eastAsia="宋体" w:cs="Times New Roman"/>
                          <w:b/>
                          <w:color w:val="7030A0"/>
                          <w:sz w:val="18"/>
                          <w:szCs w:val="18"/>
                          <w:lang w:eastAsia="zh-Hans"/>
                        </w:rPr>
                        <w:t>】</w:t>
                      </w:r>
                      <w:r>
                        <w:rPr>
                          <w:rFonts w:hint="eastAsia" w:ascii="宋体" w:hAnsi="宋体"/>
                          <w:sz w:val="18"/>
                          <w:szCs w:val="18"/>
                        </w:rPr>
                        <w:t>（自由活动时间不少于</w:t>
                      </w:r>
                      <w:r>
                        <w:rPr>
                          <w:rFonts w:hint="eastAsia" w:ascii="宋体" w:hAnsi="宋体"/>
                          <w:sz w:val="18"/>
                          <w:szCs w:val="18"/>
                          <w:lang w:val="en-US" w:eastAsia="zh-CN"/>
                        </w:rPr>
                        <w:t>9</w:t>
                      </w:r>
                      <w:r>
                        <w:rPr>
                          <w:rFonts w:hint="default" w:ascii="宋体" w:hAnsi="宋体"/>
                          <w:sz w:val="18"/>
                          <w:szCs w:val="18"/>
                        </w:rPr>
                        <w:t>0</w:t>
                      </w:r>
                      <w:r>
                        <w:rPr>
                          <w:rFonts w:hint="eastAsia" w:ascii="宋体" w:hAnsi="宋体"/>
                          <w:sz w:val="18"/>
                          <w:szCs w:val="18"/>
                        </w:rPr>
                        <w:t>分钟）</w:t>
                      </w:r>
                      <w:r>
                        <w:rPr>
                          <w:rFonts w:hint="eastAsia" w:ascii="宋体" w:hAnsi="宋体"/>
                          <w:sz w:val="18"/>
                          <w:szCs w:val="18"/>
                          <w:lang w:val="en-US" w:eastAsia="zh-Hans"/>
                        </w:rPr>
                        <w:t>来到唐人街仿佛回到了</w:t>
                      </w:r>
                      <w:r>
                        <w:rPr>
                          <w:rFonts w:hint="default" w:ascii="宋体" w:hAnsi="宋体"/>
                          <w:sz w:val="18"/>
                          <w:szCs w:val="18"/>
                          <w:lang w:eastAsia="zh-Hans"/>
                        </w:rPr>
                        <w:t>80</w:t>
                      </w:r>
                      <w:r>
                        <w:rPr>
                          <w:rFonts w:hint="eastAsia" w:ascii="宋体" w:hAnsi="宋体"/>
                          <w:sz w:val="18"/>
                          <w:szCs w:val="18"/>
                          <w:lang w:val="en-US" w:eastAsia="zh-Hans"/>
                        </w:rPr>
                        <w:t>年代</w:t>
                      </w:r>
                      <w:r>
                        <w:rPr>
                          <w:rFonts w:hint="default" w:ascii="宋体" w:hAnsi="宋体"/>
                          <w:sz w:val="18"/>
                          <w:szCs w:val="18"/>
                          <w:lang w:eastAsia="zh-Hans"/>
                        </w:rPr>
                        <w:t>，</w:t>
                      </w:r>
                      <w:r>
                        <w:rPr>
                          <w:rFonts w:hint="eastAsia" w:ascii="宋体" w:hAnsi="宋体"/>
                          <w:sz w:val="18"/>
                          <w:szCs w:val="18"/>
                          <w:lang w:val="en-US" w:eastAsia="zh-Hans"/>
                        </w:rPr>
                        <w:t>这里到处都是传统的糕点铺</w:t>
                      </w:r>
                      <w:r>
                        <w:rPr>
                          <w:rFonts w:hint="default" w:ascii="宋体" w:hAnsi="宋体"/>
                          <w:sz w:val="18"/>
                          <w:szCs w:val="18"/>
                          <w:lang w:eastAsia="zh-Hans"/>
                        </w:rPr>
                        <w:t>，</w:t>
                      </w:r>
                      <w:r>
                        <w:rPr>
                          <w:rFonts w:hint="eastAsia" w:ascii="宋体" w:hAnsi="宋体"/>
                          <w:sz w:val="18"/>
                          <w:szCs w:val="18"/>
                          <w:lang w:val="en-US" w:eastAsia="zh-Hans"/>
                        </w:rPr>
                        <w:t>金铺</w:t>
                      </w:r>
                      <w:r>
                        <w:rPr>
                          <w:rFonts w:hint="default" w:ascii="宋体" w:hAnsi="宋体"/>
                          <w:sz w:val="18"/>
                          <w:szCs w:val="18"/>
                          <w:lang w:eastAsia="zh-Hans"/>
                        </w:rPr>
                        <w:t>，</w:t>
                      </w:r>
                      <w:r>
                        <w:rPr>
                          <w:rFonts w:hint="eastAsia" w:ascii="宋体" w:hAnsi="宋体"/>
                          <w:sz w:val="18"/>
                          <w:szCs w:val="18"/>
                          <w:lang w:val="en-US" w:eastAsia="zh-Hans"/>
                        </w:rPr>
                        <w:t>各种中华料理小吃</w:t>
                      </w:r>
                      <w:r>
                        <w:rPr>
                          <w:rFonts w:hint="default" w:ascii="宋体" w:hAnsi="宋体"/>
                          <w:sz w:val="18"/>
                          <w:szCs w:val="18"/>
                          <w:lang w:eastAsia="zh-Hans"/>
                        </w:rPr>
                        <w:t>，</w:t>
                      </w:r>
                      <w:r>
                        <w:rPr>
                          <w:rFonts w:hint="eastAsia" w:ascii="宋体" w:hAnsi="宋体"/>
                          <w:sz w:val="18"/>
                          <w:szCs w:val="18"/>
                          <w:lang w:val="en-US" w:eastAsia="zh-Hans"/>
                        </w:rPr>
                        <w:t>这里代表着中国传统文化</w:t>
                      </w:r>
                      <w:r>
                        <w:rPr>
                          <w:rFonts w:hint="default" w:ascii="宋体" w:hAnsi="宋体"/>
                          <w:sz w:val="18"/>
                          <w:szCs w:val="18"/>
                          <w:lang w:eastAsia="zh-Hans"/>
                        </w:rPr>
                        <w:t>，</w:t>
                      </w:r>
                      <w:r>
                        <w:rPr>
                          <w:rFonts w:hint="eastAsia" w:ascii="宋体" w:hAnsi="宋体"/>
                          <w:sz w:val="18"/>
                          <w:szCs w:val="18"/>
                          <w:lang w:val="en-US" w:eastAsia="zh-Hans"/>
                        </w:rPr>
                        <w:t>传统美食</w:t>
                      </w:r>
                      <w:r>
                        <w:rPr>
                          <w:rFonts w:hint="default" w:ascii="宋体" w:hAnsi="宋体"/>
                          <w:sz w:val="18"/>
                          <w:szCs w:val="18"/>
                          <w:lang w:eastAsia="zh-Hans"/>
                        </w:rPr>
                        <w:t>，</w:t>
                      </w:r>
                      <w:r>
                        <w:rPr>
                          <w:rFonts w:hint="eastAsia" w:ascii="宋体" w:hAnsi="宋体"/>
                          <w:sz w:val="18"/>
                          <w:szCs w:val="18"/>
                          <w:lang w:val="en-US" w:eastAsia="zh-Hans"/>
                        </w:rPr>
                        <w:t>汇聚了老华侨</w:t>
                      </w:r>
                      <w:r>
                        <w:rPr>
                          <w:rFonts w:hint="default" w:ascii="宋体" w:hAnsi="宋体"/>
                          <w:sz w:val="18"/>
                          <w:szCs w:val="18"/>
                          <w:lang w:eastAsia="zh-Hans"/>
                        </w:rPr>
                        <w:t>。</w:t>
                      </w:r>
                      <w:r>
                        <w:rPr>
                          <w:rFonts w:hint="eastAsia" w:ascii="宋体" w:hAnsi="宋体" w:eastAsia="宋体" w:cs="微软雅黑"/>
                          <w:color w:val="333333"/>
                          <w:kern w:val="2"/>
                          <w:sz w:val="18"/>
                          <w:szCs w:val="18"/>
                          <w:shd w:val="clear" w:color="auto" w:fill="FFFFFF"/>
                          <w:lang w:val="en-US" w:eastAsia="zh-CN" w:bidi="ar-SA"/>
                        </w:rPr>
                        <w:t>晚间前往</w:t>
                      </w:r>
                      <w:r>
                        <w:rPr>
                          <w:rFonts w:hint="eastAsia" w:ascii="宋体" w:hAnsi="宋体" w:eastAsia="宋体" w:cs="Times New Roman"/>
                          <w:b/>
                          <w:color w:val="7030A0"/>
                          <w:kern w:val="2"/>
                          <w:sz w:val="18"/>
                          <w:szCs w:val="18"/>
                          <w:lang w:val="en-US" w:eastAsia="zh-CN" w:bidi="ar-SA"/>
                        </w:rPr>
                        <w:t>【</w:t>
                      </w:r>
                      <w:r>
                        <w:rPr>
                          <w:rFonts w:hint="eastAsia" w:ascii="宋体" w:hAnsi="宋体" w:eastAsia="宋体" w:cs="Times New Roman"/>
                          <w:b/>
                          <w:color w:val="7030A0"/>
                          <w:kern w:val="2"/>
                          <w:sz w:val="18"/>
                          <w:szCs w:val="18"/>
                          <w:lang w:val="en-US" w:eastAsia="zh-Hans" w:bidi="ar-SA"/>
                        </w:rPr>
                        <w:t>Icon Siam暹罗天地</w:t>
                      </w:r>
                      <w:r>
                        <w:rPr>
                          <w:rFonts w:hint="eastAsia" w:ascii="宋体" w:hAnsi="宋体" w:eastAsia="宋体" w:cs="Times New Roman"/>
                          <w:b/>
                          <w:color w:val="7030A0"/>
                          <w:kern w:val="2"/>
                          <w:sz w:val="18"/>
                          <w:szCs w:val="18"/>
                          <w:lang w:val="en-US" w:eastAsia="zh-CN" w:bidi="ar-SA"/>
                        </w:rPr>
                        <w:t>】</w:t>
                      </w:r>
                      <w:r>
                        <w:rPr>
                          <w:rFonts w:hint="eastAsia" w:ascii="宋体" w:hAnsi="宋体" w:eastAsia="宋体" w:cs="微软雅黑"/>
                          <w:color w:val="333333"/>
                          <w:kern w:val="2"/>
                          <w:sz w:val="18"/>
                          <w:szCs w:val="18"/>
                          <w:shd w:val="clear" w:color="auto" w:fill="FFFFFF"/>
                          <w:lang w:val="en-US" w:eastAsia="zh-CN" w:bidi="ar-SA"/>
                        </w:rPr>
                        <w:t>（自由活动时间不少于90分钟）这</w:t>
                      </w:r>
                      <w:r>
                        <w:rPr>
                          <w:rFonts w:hint="eastAsia"/>
                          <w:sz w:val="18"/>
                          <w:szCs w:val="18"/>
                          <w:lang w:eastAsia="zh-Hans"/>
                        </w:rPr>
                        <w:t>里</w:t>
                      </w:r>
                      <w:r>
                        <w:rPr>
                          <w:rFonts w:hint="eastAsia"/>
                          <w:sz w:val="18"/>
                          <w:szCs w:val="18"/>
                          <w:lang w:val="en-US" w:eastAsia="zh-CN"/>
                        </w:rPr>
                        <w:t>除了</w:t>
                      </w:r>
                      <w:r>
                        <w:rPr>
                          <w:rFonts w:hint="eastAsia"/>
                          <w:sz w:val="18"/>
                          <w:szCs w:val="18"/>
                          <w:lang w:eastAsia="zh-Hans"/>
                        </w:rPr>
                        <w:t>汇聚了一线大牌</w:t>
                      </w:r>
                      <w:r>
                        <w:rPr>
                          <w:rFonts w:hint="eastAsia"/>
                          <w:sz w:val="18"/>
                          <w:szCs w:val="18"/>
                          <w:lang w:val="en-US" w:eastAsia="zh-CN"/>
                        </w:rPr>
                        <w:t>及泰国本土品牌以外</w:t>
                      </w:r>
                      <w:r>
                        <w:rPr>
                          <w:sz w:val="18"/>
                          <w:szCs w:val="18"/>
                          <w:lang w:eastAsia="zh-Hans"/>
                        </w:rPr>
                        <w:t>，</w:t>
                      </w:r>
                      <w:r>
                        <w:rPr>
                          <w:rFonts w:hint="eastAsia"/>
                          <w:sz w:val="18"/>
                          <w:szCs w:val="18"/>
                          <w:lang w:val="en-US" w:eastAsia="zh-CN"/>
                        </w:rPr>
                        <w:t>还</w:t>
                      </w:r>
                      <w:r>
                        <w:rPr>
                          <w:rFonts w:hint="eastAsia"/>
                          <w:sz w:val="18"/>
                          <w:szCs w:val="18"/>
                          <w:lang w:eastAsia="zh-Hans"/>
                        </w:rPr>
                        <w:t>有泰国唯一</w:t>
                      </w:r>
                      <w:r>
                        <w:rPr>
                          <w:rFonts w:hint="eastAsia" w:eastAsia="宋体" w:cs="Times New Roman"/>
                          <w:sz w:val="18"/>
                          <w:szCs w:val="18"/>
                          <w:lang w:eastAsia="zh-Hans"/>
                        </w:rPr>
                        <w:t>的室内水上市场</w:t>
                      </w:r>
                      <w:r>
                        <w:rPr>
                          <w:sz w:val="18"/>
                          <w:szCs w:val="18"/>
                          <w:lang w:eastAsia="zh-Hans"/>
                        </w:rPr>
                        <w:t>，</w:t>
                      </w:r>
                      <w:r>
                        <w:rPr>
                          <w:rFonts w:hint="eastAsia"/>
                          <w:sz w:val="18"/>
                          <w:szCs w:val="18"/>
                          <w:lang w:val="en-US" w:eastAsia="zh-CN"/>
                        </w:rPr>
                        <w:t>可以</w:t>
                      </w:r>
                      <w:r>
                        <w:rPr>
                          <w:rFonts w:hint="eastAsia"/>
                          <w:sz w:val="18"/>
                          <w:szCs w:val="18"/>
                          <w:lang w:eastAsia="zh-Hans"/>
                        </w:rPr>
                        <w:t>品尝</w:t>
                      </w:r>
                      <w:r>
                        <w:rPr>
                          <w:rFonts w:hint="eastAsia"/>
                          <w:sz w:val="18"/>
                          <w:szCs w:val="18"/>
                          <w:lang w:val="en-US" w:eastAsia="zh-CN"/>
                        </w:rPr>
                        <w:t>到</w:t>
                      </w:r>
                      <w:r>
                        <w:rPr>
                          <w:rFonts w:hint="eastAsia"/>
                          <w:sz w:val="18"/>
                          <w:szCs w:val="18"/>
                          <w:lang w:eastAsia="zh-Hans"/>
                        </w:rPr>
                        <w:t>泰国的特色小吃</w:t>
                      </w:r>
                      <w:r>
                        <w:rPr>
                          <w:sz w:val="18"/>
                          <w:szCs w:val="18"/>
                          <w:lang w:eastAsia="zh-Hans"/>
                        </w:rPr>
                        <w:t>。</w:t>
                      </w:r>
                      <w:r>
                        <w:rPr>
                          <w:rFonts w:hint="eastAsia"/>
                          <w:sz w:val="18"/>
                          <w:szCs w:val="18"/>
                          <w:lang w:val="en-US" w:eastAsia="zh-CN"/>
                        </w:rPr>
                        <w:t>这里还是欣赏湄南河夜景的绝佳位置。游览结束后</w:t>
                      </w:r>
                      <w:r>
                        <w:rPr>
                          <w:rFonts w:hint="eastAsia"/>
                          <w:sz w:val="18"/>
                          <w:szCs w:val="18"/>
                          <w:lang w:eastAsia="zh-Hans"/>
                        </w:rPr>
                        <w:t>返回酒店</w:t>
                      </w:r>
                      <w:r>
                        <w:rPr>
                          <w:rFonts w:hint="eastAsia"/>
                          <w:sz w:val="18"/>
                          <w:szCs w:val="18"/>
                          <w:lang w:val="en-US" w:eastAsia="zh-CN"/>
                        </w:rPr>
                        <w:t>休息</w:t>
                      </w:r>
                      <w:r>
                        <w:rPr>
                          <w:sz w:val="18"/>
                          <w:szCs w:val="18"/>
                          <w:lang w:eastAsia="zh-Hans"/>
                        </w:rPr>
                        <w:t>。</w:t>
                      </w:r>
                    </w:p>
                    <w:p w14:paraId="4E5C28C7">
                      <w:pPr>
                        <w:keepNext w:val="0"/>
                        <w:keepLines w:val="0"/>
                        <w:widowControl/>
                        <w:suppressLineNumbers w:val="0"/>
                        <w:jc w:val="left"/>
                        <w:rPr>
                          <w:rFonts w:hint="default" w:ascii="宋体" w:hAnsi="宋体" w:eastAsia="宋体" w:cs="Times New Roman"/>
                          <w:color w:val="FF0000"/>
                          <w:sz w:val="18"/>
                          <w:szCs w:val="18"/>
                        </w:rPr>
                      </w:pPr>
                      <w:r>
                        <w:rPr>
                          <w:rFonts w:hint="default" w:ascii="宋体" w:hAnsi="宋体" w:eastAsia="宋体" w:cs="Times New Roman"/>
                          <w:color w:val="FF0000"/>
                          <w:sz w:val="18"/>
                          <w:szCs w:val="18"/>
                          <w:lang w:val="en-US" w:eastAsia="zh-CN"/>
                        </w:rPr>
                        <w:t>特别备注（注 ：(如大皇宫玉佛寺景点关闭则改为</w:t>
                      </w:r>
                      <w:r>
                        <w:rPr>
                          <w:rFonts w:hint="eastAsia" w:ascii="宋体" w:hAnsi="宋体" w:eastAsia="宋体" w:cs="Times New Roman"/>
                          <w:color w:val="FF0000"/>
                          <w:sz w:val="18"/>
                          <w:szCs w:val="18"/>
                          <w:lang w:val="en-US" w:eastAsia="zh-CN"/>
                        </w:rPr>
                        <w:t>暹罗古城</w:t>
                      </w:r>
                      <w:r>
                        <w:rPr>
                          <w:rFonts w:hint="default" w:ascii="宋体" w:hAnsi="宋体" w:eastAsia="宋体" w:cs="Times New Roman"/>
                          <w:color w:val="FF0000"/>
                          <w:sz w:val="18"/>
                          <w:szCs w:val="18"/>
                          <w:lang w:val="en-US" w:eastAsia="zh-CN"/>
                        </w:rPr>
                        <w:t xml:space="preserve">) </w:t>
                      </w:r>
                    </w:p>
                    <w:p w14:paraId="45B4E5E5">
                      <w:pPr>
                        <w:keepNext w:val="0"/>
                        <w:keepLines w:val="0"/>
                        <w:widowControl/>
                        <w:suppressLineNumbers w:val="0"/>
                        <w:jc w:val="left"/>
                        <w:rPr>
                          <w:rFonts w:hint="default" w:ascii="宋体" w:hAnsi="宋体" w:eastAsia="宋体" w:cs="Times New Roman"/>
                          <w:color w:val="FF0000"/>
                          <w:sz w:val="18"/>
                          <w:szCs w:val="18"/>
                        </w:rPr>
                      </w:pPr>
                      <w:r>
                        <w:rPr>
                          <w:rFonts w:hint="eastAsia" w:ascii="宋体" w:hAnsi="宋体" w:eastAsia="宋体" w:cs="Times New Roman"/>
                          <w:color w:val="FF0000"/>
                          <w:sz w:val="18"/>
                          <w:szCs w:val="18"/>
                          <w:lang w:val="en-US" w:eastAsia="zh-CN"/>
                        </w:rPr>
                        <w:t xml:space="preserve">【暹罗古城】可以说是全世界最大的户外博物馆 ，您可以在这里找到泰国各地最著名的建筑、纪念碑、和庙宇的缩小复制模 型。 </w:t>
                      </w:r>
                    </w:p>
                    <w:p w14:paraId="7C450FBA">
                      <w:pPr>
                        <w:keepNext w:val="0"/>
                        <w:keepLines w:val="0"/>
                        <w:widowControl/>
                        <w:suppressLineNumbers w:val="0"/>
                        <w:jc w:val="left"/>
                        <w:rPr>
                          <w:rFonts w:hint="default" w:ascii="宋体" w:hAnsi="宋体" w:eastAsia="宋体" w:cs="Times New Roman"/>
                          <w:color w:val="FF0000"/>
                          <w:sz w:val="18"/>
                          <w:szCs w:val="18"/>
                        </w:rPr>
                      </w:pPr>
                      <w:r>
                        <w:rPr>
                          <w:rFonts w:hint="eastAsia" w:ascii="宋体" w:hAnsi="宋体" w:eastAsia="宋体" w:cs="Times New Roman"/>
                          <w:color w:val="FF0000"/>
                          <w:sz w:val="18"/>
                          <w:szCs w:val="18"/>
                          <w:lang w:val="en-US" w:eastAsia="zh-CN"/>
                        </w:rPr>
                        <w:t xml:space="preserve">这个博物馆占地 200 英亩 ，与泰国国土的形状几乎相同。园区还在里面建造了一个小型的水上市场 ，不仅有传统水上建筑 ，还有 </w:t>
                      </w:r>
                    </w:p>
                    <w:p w14:paraId="37E16C33">
                      <w:pPr>
                        <w:keepNext w:val="0"/>
                        <w:keepLines w:val="0"/>
                        <w:widowControl/>
                        <w:suppressLineNumbers w:val="0"/>
                        <w:jc w:val="left"/>
                        <w:rPr>
                          <w:rFonts w:hint="default" w:ascii="宋体" w:hAnsi="宋体" w:eastAsia="宋体" w:cs="Times New Roman"/>
                          <w:color w:val="FF0000"/>
                          <w:sz w:val="18"/>
                          <w:szCs w:val="18"/>
                          <w:lang w:val="en-US" w:eastAsia="zh-CN"/>
                        </w:rPr>
                      </w:pPr>
                      <w:r>
                        <w:rPr>
                          <w:rFonts w:hint="eastAsia" w:ascii="宋体" w:hAnsi="宋体" w:eastAsia="宋体" w:cs="Times New Roman"/>
                          <w:color w:val="FF0000"/>
                          <w:sz w:val="18"/>
                          <w:szCs w:val="18"/>
                          <w:lang w:val="en-US" w:eastAsia="zh-CN"/>
                        </w:rPr>
                        <w:t>小贩划船贩卖传统小吃。</w:t>
                      </w:r>
                    </w:p>
                    <w:p w14:paraId="65869EB4">
                      <w:pPr>
                        <w:jc w:val="center"/>
                        <w:rPr>
                          <w:rFonts w:hint="eastAsia" w:ascii="Arial Regular" w:hAnsi="Arial Regular" w:eastAsia="宋体" w:cs="Arial Regular"/>
                          <w:sz w:val="24"/>
                          <w:szCs w:val="24"/>
                          <w:vertAlign w:val="baseline"/>
                          <w:lang w:val="en-US" w:eastAsia="zh-CN"/>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4F42E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06C22C45">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105744A4">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7345BD51">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2171F859">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泰式火锅</w:t>
                            </w:r>
                          </w:p>
                        </w:tc>
                        <w:tc>
                          <w:tcPr>
                            <w:tcW w:w="1288" w:type="dxa"/>
                            <w:noWrap w:val="0"/>
                            <w:vAlign w:val="top"/>
                          </w:tcPr>
                          <w:p w14:paraId="019992FE">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48F7DEC3">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夜市</w:t>
                            </w:r>
                            <w:r>
                              <w:rPr>
                                <w:rFonts w:hint="eastAsia" w:ascii="Arial Regular" w:hAnsi="Arial Regular" w:eastAsia="宋体" w:cs="Arial Regular"/>
                                <w:sz w:val="24"/>
                                <w:szCs w:val="24"/>
                                <w:vertAlign w:val="baseline"/>
                                <w:lang w:val="en-US" w:eastAsia="zh-CN"/>
                              </w:rPr>
                              <w:t>自理</w:t>
                            </w:r>
                          </w:p>
                        </w:tc>
                      </w:tr>
                      <w:tr w14:paraId="2AF79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2F7F80B7">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3344C98B">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val="en-US" w:eastAsia="zh-Hans"/>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酒店   </w:t>
                            </w:r>
                          </w:p>
                        </w:tc>
                      </w:tr>
                    </w:tbl>
                    <w:p w14:paraId="6BF64BE9"/>
                    <w:p w14:paraId="0AD32C50"/>
                  </w:txbxContent>
                </v:textbox>
              </v:shape>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414655</wp:posOffset>
                </wp:positionH>
                <wp:positionV relativeFrom="paragraph">
                  <wp:posOffset>1240155</wp:posOffset>
                </wp:positionV>
                <wp:extent cx="6767195" cy="9146540"/>
                <wp:effectExtent l="4445" t="4445" r="10160" b="12065"/>
                <wp:wrapNone/>
                <wp:docPr id="18" name="文本框 18"/>
                <wp:cNvGraphicFramePr/>
                <a:graphic xmlns:a="http://schemas.openxmlformats.org/drawingml/2006/main">
                  <a:graphicData uri="http://schemas.microsoft.com/office/word/2010/wordprocessingShape">
                    <wps:wsp>
                      <wps:cNvSpPr txBox="1"/>
                      <wps:spPr>
                        <a:xfrm>
                          <a:off x="414655" y="1240155"/>
                          <a:ext cx="6767195" cy="91465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307CA8E">
                            <w:pPr>
                              <w:rPr>
                                <w:rFonts w:hint="default"/>
                                <w:sz w:val="96"/>
                                <w:szCs w:val="160"/>
                                <w:lang w:eastAsia="zh-CN"/>
                              </w:rPr>
                            </w:pPr>
                            <w:r>
                              <w:rPr>
                                <w:rFonts w:hint="eastAsia"/>
                                <w:sz w:val="96"/>
                                <w:szCs w:val="160"/>
                                <w:lang w:val="en-US" w:eastAsia="zh-CN"/>
                              </w:rPr>
                              <w:t>DAY3</w:t>
                            </w:r>
                          </w:p>
                          <w:p w14:paraId="5D24A82D">
                            <w:pPr>
                              <w:spacing w:line="240" w:lineRule="exact"/>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en-US" w:eastAsia="zh-CN"/>
                              </w:rPr>
                              <w:t>皇家泰服体验-杜拉拉水上市场-</w:t>
                            </w:r>
                            <w:r>
                              <w:rPr>
                                <w:rFonts w:hint="eastAsia" w:ascii="黑体" w:hAnsi="黑体" w:eastAsia="黑体" w:cs="黑体"/>
                                <w:b/>
                                <w:bCs/>
                                <w:color w:val="000000"/>
                                <w:sz w:val="24"/>
                                <w:szCs w:val="24"/>
                                <w:lang w:val="en-US" w:eastAsia="zh-Hans"/>
                              </w:rPr>
                              <w:t>七珍佛山</w:t>
                            </w:r>
                            <w:r>
                              <w:rPr>
                                <w:rFonts w:hint="eastAsia" w:ascii="黑体" w:hAnsi="黑体" w:eastAsia="黑体" w:cs="黑体"/>
                                <w:b/>
                                <w:bCs/>
                                <w:color w:val="000000"/>
                                <w:sz w:val="24"/>
                                <w:szCs w:val="24"/>
                                <w:lang w:val="en-US" w:eastAsia="zh-CN"/>
                              </w:rPr>
                              <w:t>-东方公主号</w:t>
                            </w:r>
                          </w:p>
                          <w:p w14:paraId="21FE874A">
                            <w:pPr>
                              <w:spacing w:line="240" w:lineRule="exact"/>
                              <w:rPr>
                                <w:rFonts w:hint="default"/>
                                <w:b/>
                                <w:bCs/>
                                <w:sz w:val="24"/>
                                <w:szCs w:val="32"/>
                                <w:lang w:val="en-US" w:eastAsia="zh-Hans"/>
                              </w:rPr>
                            </w:pPr>
                          </w:p>
                          <w:p w14:paraId="771065FC">
                            <w:pPr>
                              <w:keepNext w:val="0"/>
                              <w:keepLines w:val="0"/>
                              <w:widowControl/>
                              <w:suppressLineNumbers w:val="0"/>
                              <w:jc w:val="left"/>
                              <w:rPr>
                                <w:rFonts w:hint="eastAsia" w:ascii="宋体" w:hAnsi="宋体" w:eastAsia="宋体" w:cs="微软雅黑"/>
                                <w:color w:val="333333"/>
                                <w:kern w:val="2"/>
                                <w:sz w:val="18"/>
                                <w:szCs w:val="18"/>
                                <w:shd w:val="clear" w:color="auto" w:fill="FFFFFF"/>
                                <w:lang w:val="en-US" w:eastAsia="zh-CN" w:bidi="ar-SA"/>
                              </w:rPr>
                            </w:pPr>
                            <w:r>
                              <w:rPr>
                                <w:rFonts w:hint="eastAsia" w:ascii="宋体" w:hAnsi="宋体" w:eastAsia="宋体" w:cs="Times New Roman"/>
                                <w:sz w:val="18"/>
                                <w:szCs w:val="18"/>
                                <w:lang w:val="en-US" w:eastAsia="zh-Hans"/>
                              </w:rPr>
                              <w:t>早餐后出发</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CN"/>
                              </w:rPr>
                              <w:t>前往</w:t>
                            </w:r>
                            <w:r>
                              <w:rPr>
                                <w:rFonts w:hint="eastAsia" w:ascii="宋体" w:hAnsi="宋体" w:eastAsia="宋体" w:cs="Times New Roman"/>
                                <w:b/>
                                <w:color w:val="7030A0"/>
                                <w:kern w:val="2"/>
                                <w:sz w:val="18"/>
                                <w:szCs w:val="18"/>
                                <w:lang w:val="en-US" w:eastAsia="zh-CN" w:bidi="ar-SA"/>
                              </w:rPr>
                              <w:t>【皇家泰服体验】（</w:t>
                            </w:r>
                            <w:r>
                              <w:rPr>
                                <w:rFonts w:hint="eastAsia" w:ascii="宋体" w:hAnsi="宋体" w:eastAsia="宋体" w:cs="微软雅黑"/>
                                <w:color w:val="333333"/>
                                <w:kern w:val="2"/>
                                <w:sz w:val="18"/>
                                <w:szCs w:val="18"/>
                                <w:shd w:val="clear" w:color="auto" w:fill="FFFFFF"/>
                                <w:lang w:val="en-US" w:eastAsia="zh-CN" w:bidi="ar-SA"/>
                              </w:rPr>
                              <w:t>自由活动时间不低于120分）驱车前往皇家泰服体验馆，这里汇聚了泰国各朝代的传统泰式服装，泰服体验馆也精心为您打造传统泰式场景和皇家珠宝佩戴，穿上泰式服装在这里打卡拍照留下最有意义的泰国之行的纪念照片。</w:t>
                            </w:r>
                            <w:r>
                              <w:rPr>
                                <w:rFonts w:hint="eastAsia" w:ascii="宋体" w:hAnsi="宋体" w:cs="微软雅黑"/>
                                <w:color w:val="333333"/>
                                <w:kern w:val="2"/>
                                <w:sz w:val="18"/>
                                <w:szCs w:val="18"/>
                                <w:shd w:val="clear" w:color="auto" w:fill="FFFFFF"/>
                                <w:lang w:val="en-US" w:eastAsia="zh-CN" w:bidi="ar-SA"/>
                              </w:rPr>
                              <w:t>下</w:t>
                            </w:r>
                            <w:r>
                              <w:rPr>
                                <w:rFonts w:hint="eastAsia" w:ascii="宋体" w:hAnsi="宋体" w:eastAsia="宋体" w:cs="Times New Roman"/>
                                <w:sz w:val="18"/>
                                <w:szCs w:val="18"/>
                                <w:lang w:val="en-US" w:eastAsia="zh-CN"/>
                              </w:rPr>
                              <w:t>午</w:t>
                            </w:r>
                            <w:r>
                              <w:rPr>
                                <w:rFonts w:hint="eastAsia" w:ascii="宋体" w:hAnsi="宋体" w:eastAsia="宋体" w:cs="Times New Roman"/>
                                <w:sz w:val="18"/>
                                <w:szCs w:val="18"/>
                                <w:lang w:val="en-US" w:eastAsia="zh-Hans"/>
                              </w:rPr>
                              <w:t>前往</w:t>
                            </w:r>
                            <w:r>
                              <w:rPr>
                                <w:rFonts w:hint="default" w:ascii="宋体" w:hAnsi="宋体" w:eastAsia="宋体" w:cs="Times New Roman"/>
                                <w:b/>
                                <w:bCs/>
                                <w:color w:val="8064A2"/>
                                <w:sz w:val="18"/>
                                <w:szCs w:val="18"/>
                                <w:lang w:eastAsia="zh-Hans"/>
                              </w:rPr>
                              <w:t>【</w:t>
                            </w:r>
                            <w:r>
                              <w:rPr>
                                <w:rFonts w:hint="eastAsia" w:ascii="宋体" w:hAnsi="宋体" w:eastAsia="宋体" w:cs="Times New Roman"/>
                                <w:b/>
                                <w:bCs/>
                                <w:color w:val="8064A2"/>
                                <w:sz w:val="18"/>
                                <w:szCs w:val="18"/>
                                <w:lang w:val="en-US" w:eastAsia="zh-Hans"/>
                              </w:rPr>
                              <w:t>杜拉拉四方水上市场</w:t>
                            </w:r>
                            <w:r>
                              <w:rPr>
                                <w:rFonts w:hint="default" w:ascii="宋体" w:hAnsi="宋体" w:eastAsia="宋体" w:cs="Times New Roman"/>
                                <w:b/>
                                <w:bCs/>
                                <w:color w:val="8064A2"/>
                                <w:sz w:val="18"/>
                                <w:szCs w:val="18"/>
                                <w:lang w:eastAsia="zh-Hans"/>
                              </w:rPr>
                              <w:t>】</w:t>
                            </w:r>
                            <w:r>
                              <w:rPr>
                                <w:rFonts w:hint="eastAsia" w:ascii="宋体" w:hAnsi="宋体" w:eastAsia="宋体" w:cs="Times New Roman"/>
                                <w:sz w:val="18"/>
                                <w:szCs w:val="18"/>
                              </w:rPr>
                              <w:t>（时间不少于</w:t>
                            </w:r>
                            <w:r>
                              <w:rPr>
                                <w:rFonts w:hint="default" w:ascii="宋体" w:hAnsi="宋体" w:eastAsia="宋体" w:cs="Times New Roman"/>
                                <w:sz w:val="18"/>
                                <w:szCs w:val="18"/>
                              </w:rPr>
                              <w:t>60</w:t>
                            </w:r>
                            <w:r>
                              <w:rPr>
                                <w:rFonts w:hint="eastAsia" w:ascii="宋体" w:hAnsi="宋体" w:eastAsia="宋体" w:cs="Times New Roman"/>
                                <w:sz w:val="18"/>
                                <w:szCs w:val="18"/>
                              </w:rPr>
                              <w:t>分钟）</w:t>
                            </w:r>
                            <w:r>
                              <w:rPr>
                                <w:rFonts w:hint="eastAsia" w:ascii="宋体" w:hAnsi="宋体" w:eastAsia="宋体" w:cs="Times New Roman"/>
                                <w:sz w:val="18"/>
                                <w:szCs w:val="18"/>
                                <w:lang w:val="en-US" w:eastAsia="zh-Hans"/>
                              </w:rPr>
                              <w:t>这里是杜拉拉升职记的拍摄取景地</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在泰国的水上市场非常多</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过去陆路交通不便</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相连的河道成为人们聚集的地方</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水上市场因此出现</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最终发展成泰国最市井最有生活气息的“河岸集市”</w:t>
                            </w:r>
                            <w:r>
                              <w:rPr>
                                <w:rFonts w:hint="default" w:ascii="宋体" w:hAnsi="宋体" w:eastAsia="宋体" w:cs="Times New Roman"/>
                                <w:sz w:val="18"/>
                                <w:szCs w:val="18"/>
                                <w:lang w:eastAsia="zh-Hans"/>
                              </w:rPr>
                              <w:t>。</w:t>
                            </w:r>
                            <w:r>
                              <w:rPr>
                                <w:rFonts w:hint="eastAsia" w:ascii="宋体" w:hAnsi="宋体" w:cs="微软雅黑"/>
                                <w:color w:val="333333"/>
                                <w:sz w:val="18"/>
                                <w:szCs w:val="18"/>
                                <w:shd w:val="clear" w:color="auto" w:fill="FFFFFF"/>
                                <w:lang w:val="en-US" w:eastAsia="zh-CN"/>
                              </w:rPr>
                              <w:t>随后</w:t>
                            </w:r>
                            <w:r>
                              <w:rPr>
                                <w:rFonts w:hint="eastAsia" w:ascii="宋体" w:hAnsi="宋体" w:cs="微软雅黑"/>
                                <w:color w:val="333333"/>
                                <w:sz w:val="18"/>
                                <w:szCs w:val="18"/>
                                <w:shd w:val="clear" w:color="auto" w:fill="FFFFFF"/>
                                <w:lang w:val="en-US" w:eastAsia="zh-Hans"/>
                              </w:rPr>
                              <w:t>前往芭提雅</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七珍佛山</w:t>
                            </w:r>
                            <w:r>
                              <w:rPr>
                                <w:rFonts w:hint="default" w:ascii="宋体" w:hAnsi="宋体" w:eastAsia="宋体" w:cs="Times New Roman"/>
                                <w:b/>
                                <w:color w:val="7030A0"/>
                                <w:sz w:val="18"/>
                                <w:szCs w:val="18"/>
                                <w:lang w:eastAsia="zh-Hans"/>
                              </w:rPr>
                              <w:t>】</w:t>
                            </w:r>
                            <w:r>
                              <w:rPr>
                                <w:rFonts w:hint="eastAsia" w:ascii="宋体" w:hAnsi="宋体" w:eastAsia="宋体" w:cs="Times New Roman"/>
                                <w:sz w:val="18"/>
                                <w:szCs w:val="18"/>
                              </w:rPr>
                              <w:t>（时间不少于</w:t>
                            </w:r>
                            <w:r>
                              <w:rPr>
                                <w:rFonts w:hint="default" w:ascii="宋体" w:hAnsi="宋体" w:eastAsia="宋体" w:cs="Times New Roman"/>
                                <w:sz w:val="18"/>
                                <w:szCs w:val="18"/>
                              </w:rPr>
                              <w:t>20</w:t>
                            </w:r>
                            <w:r>
                              <w:rPr>
                                <w:rFonts w:hint="eastAsia" w:ascii="宋体" w:hAnsi="宋体" w:eastAsia="宋体" w:cs="Times New Roman"/>
                                <w:sz w:val="18"/>
                                <w:szCs w:val="18"/>
                              </w:rPr>
                              <w:t>分钟）</w:t>
                            </w:r>
                            <w:r>
                              <w:rPr>
                                <w:rFonts w:hint="eastAsia" w:ascii="宋体" w:hAnsi="宋体" w:cs="微软雅黑"/>
                                <w:color w:val="333333"/>
                                <w:sz w:val="18"/>
                                <w:szCs w:val="18"/>
                                <w:shd w:val="clear" w:color="auto" w:fill="FFFFFF"/>
                                <w:lang w:val="en-US" w:eastAsia="zh-Hans"/>
                              </w:rPr>
                              <w:t>硕大的岩壁上一尊金佛</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这是庆祝泰皇登基</w:t>
                            </w:r>
                            <w:r>
                              <w:rPr>
                                <w:rFonts w:hint="default" w:ascii="宋体" w:hAnsi="宋体" w:cs="微软雅黑"/>
                                <w:color w:val="333333"/>
                                <w:sz w:val="18"/>
                                <w:szCs w:val="18"/>
                                <w:shd w:val="clear" w:color="auto" w:fill="FFFFFF"/>
                                <w:lang w:eastAsia="zh-Hans"/>
                              </w:rPr>
                              <w:t>50</w:t>
                            </w:r>
                            <w:r>
                              <w:rPr>
                                <w:rFonts w:hint="eastAsia" w:ascii="宋体" w:hAnsi="宋体" w:cs="微软雅黑"/>
                                <w:color w:val="333333"/>
                                <w:sz w:val="18"/>
                                <w:szCs w:val="18"/>
                                <w:shd w:val="clear" w:color="auto" w:fill="FFFFFF"/>
                                <w:lang w:val="en-US" w:eastAsia="zh-Hans"/>
                              </w:rPr>
                              <w:t>周年纪念</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泰国华侨送给泰皇的神像</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共同</w:t>
                            </w:r>
                            <w:r>
                              <w:rPr>
                                <w:rFonts w:hint="default" w:ascii="宋体" w:hAnsi="宋体" w:cs="微软雅黑"/>
                                <w:color w:val="333333"/>
                                <w:sz w:val="18"/>
                                <w:szCs w:val="18"/>
                                <w:shd w:val="clear" w:color="auto" w:fill="FFFFFF"/>
                                <w:lang w:eastAsia="zh-Hans"/>
                              </w:rPr>
                              <w:t>18</w:t>
                            </w:r>
                            <w:r>
                              <w:rPr>
                                <w:rFonts w:hint="eastAsia" w:ascii="宋体" w:hAnsi="宋体" w:cs="微软雅黑"/>
                                <w:color w:val="333333"/>
                                <w:sz w:val="18"/>
                                <w:szCs w:val="18"/>
                                <w:shd w:val="clear" w:color="auto" w:fill="FFFFFF"/>
                                <w:lang w:val="en-US" w:eastAsia="zh-Hans"/>
                              </w:rPr>
                              <w:t>吨重的</w:t>
                            </w:r>
                            <w:r>
                              <w:rPr>
                                <w:rFonts w:hint="default" w:ascii="宋体" w:hAnsi="宋体" w:cs="微软雅黑"/>
                                <w:color w:val="333333"/>
                                <w:sz w:val="18"/>
                                <w:szCs w:val="18"/>
                                <w:shd w:val="clear" w:color="auto" w:fill="FFFFFF"/>
                                <w:lang w:eastAsia="zh-Hans"/>
                              </w:rPr>
                              <w:t>24k</w:t>
                            </w:r>
                            <w:r>
                              <w:rPr>
                                <w:rFonts w:hint="eastAsia" w:ascii="宋体" w:hAnsi="宋体" w:cs="微软雅黑"/>
                                <w:color w:val="333333"/>
                                <w:sz w:val="18"/>
                                <w:szCs w:val="18"/>
                                <w:shd w:val="clear" w:color="auto" w:fill="FFFFFF"/>
                                <w:lang w:val="en-US" w:eastAsia="zh-Hans"/>
                              </w:rPr>
                              <w:t>金雕塑而成</w:t>
                            </w:r>
                            <w:r>
                              <w:rPr>
                                <w:rFonts w:hint="default" w:ascii="宋体" w:hAnsi="宋体" w:cs="微软雅黑"/>
                                <w:color w:val="333333"/>
                                <w:sz w:val="18"/>
                                <w:szCs w:val="18"/>
                                <w:shd w:val="clear" w:color="auto" w:fill="FFFFFF"/>
                                <w:lang w:eastAsia="zh-Hans"/>
                              </w:rPr>
                              <w:t>。</w:t>
                            </w:r>
                            <w:r>
                              <w:rPr>
                                <w:rFonts w:hint="eastAsia" w:ascii="宋体" w:hAnsi="宋体" w:eastAsia="宋体" w:cs="微软雅黑"/>
                                <w:color w:val="333333"/>
                                <w:kern w:val="2"/>
                                <w:sz w:val="18"/>
                                <w:szCs w:val="18"/>
                                <w:shd w:val="clear" w:color="auto" w:fill="FFFFFF"/>
                                <w:lang w:val="en-US" w:eastAsia="zh-CN" w:bidi="ar-SA"/>
                              </w:rPr>
                              <w:t>晚上在导游的带领下我们来参加</w:t>
                            </w:r>
                            <w:r>
                              <w:rPr>
                                <w:rFonts w:hint="eastAsia" w:ascii="宋体" w:hAnsi="宋体" w:eastAsia="宋体" w:cs="Times New Roman"/>
                                <w:b/>
                                <w:color w:val="7030A0"/>
                                <w:sz w:val="18"/>
                                <w:szCs w:val="18"/>
                                <w:lang w:val="en-US" w:eastAsia="zh-CN"/>
                              </w:rPr>
                              <w:t>【东方公主号】（</w:t>
                            </w:r>
                            <w:r>
                              <w:rPr>
                                <w:rFonts w:hint="eastAsia" w:ascii="宋体" w:hAnsi="宋体" w:cs="微软雅黑"/>
                                <w:color w:val="333333"/>
                                <w:kern w:val="2"/>
                                <w:sz w:val="18"/>
                                <w:szCs w:val="18"/>
                                <w:shd w:val="clear" w:color="auto" w:fill="FFFFFF"/>
                                <w:lang w:val="en-US" w:eastAsia="zh-CN" w:bidi="ar-SA"/>
                              </w:rPr>
                              <w:t>约60分钟）</w:t>
                            </w:r>
                            <w:r>
                              <w:rPr>
                                <w:rFonts w:hint="eastAsia" w:ascii="宋体" w:hAnsi="宋体" w:eastAsia="宋体" w:cs="微软雅黑"/>
                                <w:color w:val="333333"/>
                                <w:kern w:val="2"/>
                                <w:sz w:val="18"/>
                                <w:szCs w:val="18"/>
                                <w:shd w:val="clear" w:color="auto" w:fill="FFFFFF"/>
                                <w:lang w:val="en-US" w:eastAsia="zh-CN" w:bidi="ar-SA"/>
                              </w:rPr>
                              <w:t>此船东方公主号闻名遐迩的不是暹逻湾夜景，而是美女如云的私人游船。泰国美女的精彩歌舞表演令很多人对台上的丽人们雌雄难辨，在船上我们将与她们近距离接触。</w:t>
                            </w:r>
                            <w:r>
                              <w:rPr>
                                <w:rFonts w:hint="eastAsia" w:ascii="宋体" w:hAnsi="宋体" w:cs="微软雅黑"/>
                                <w:color w:val="333333"/>
                                <w:kern w:val="2"/>
                                <w:sz w:val="18"/>
                                <w:szCs w:val="18"/>
                                <w:shd w:val="clear" w:color="auto" w:fill="FFFFFF"/>
                                <w:lang w:val="en-US" w:eastAsia="zh-CN" w:bidi="ar-SA"/>
                              </w:rPr>
                              <w:t>结束后驱车前往罗勇酒店下榻休息。</w:t>
                            </w:r>
                            <w:r>
                              <w:rPr>
                                <w:rFonts w:hint="eastAsia" w:ascii="宋体" w:hAnsi="宋体" w:eastAsia="宋体" w:cs="微软雅黑"/>
                                <w:color w:val="333333"/>
                                <w:kern w:val="2"/>
                                <w:sz w:val="18"/>
                                <w:szCs w:val="18"/>
                                <w:shd w:val="clear" w:color="auto" w:fill="FFFFFF"/>
                                <w:lang w:val="en-US" w:eastAsia="zh-CN" w:bidi="ar-SA"/>
                              </w:rPr>
                              <w:t xml:space="preserve"> </w:t>
                            </w:r>
                          </w:p>
                          <w:p w14:paraId="459D3B9E">
                            <w:pPr>
                              <w:keepNext w:val="0"/>
                              <w:keepLines w:val="0"/>
                              <w:widowControl/>
                              <w:suppressLineNumbers w:val="0"/>
                              <w:jc w:val="left"/>
                              <w:rPr>
                                <w:rFonts w:hint="eastAsia" w:ascii="宋体" w:hAnsi="宋体" w:eastAsia="宋体" w:cs="Times New Roman"/>
                                <w:sz w:val="18"/>
                                <w:szCs w:val="18"/>
                                <w:lang w:val="en-US" w:eastAsia="zh-Hans"/>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1818"/>
                              <w:gridCol w:w="1183"/>
                              <w:gridCol w:w="2687"/>
                            </w:tblGrid>
                            <w:tr w14:paraId="4C362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2360CCE2">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64F3A5A3">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1DE0532F">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1818" w:type="dxa"/>
                                  <w:noWrap w:val="0"/>
                                  <w:vAlign w:val="top"/>
                                </w:tcPr>
                                <w:p w14:paraId="35D87160">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泰式风味餐</w:t>
                                  </w:r>
                                </w:p>
                              </w:tc>
                              <w:tc>
                                <w:tcPr>
                                  <w:tcW w:w="1183" w:type="dxa"/>
                                  <w:noWrap w:val="0"/>
                                  <w:vAlign w:val="top"/>
                                </w:tcPr>
                                <w:p w14:paraId="7357BD4B">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687" w:type="dxa"/>
                                  <w:noWrap w:val="0"/>
                                  <w:vAlign w:val="top"/>
                                </w:tcPr>
                                <w:p w14:paraId="23F6E6C0">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公主号游船晚餐</w:t>
                                  </w:r>
                                </w:p>
                              </w:tc>
                            </w:tr>
                            <w:tr w14:paraId="6987A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2FAA487E">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63BFF03D">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罗勇国际五星</w:t>
                                  </w:r>
                                  <w:r>
                                    <w:rPr>
                                      <w:rFonts w:hint="eastAsia" w:ascii="Arial Regular" w:hAnsi="Arial Regular" w:eastAsia="宋体" w:cs="Arial Regular"/>
                                      <w:sz w:val="24"/>
                                      <w:szCs w:val="24"/>
                                      <w:vertAlign w:val="baseline"/>
                                      <w:lang w:val="en-US" w:eastAsia="zh-CN"/>
                                    </w:rPr>
                                    <w:t xml:space="preserve">酒店   </w:t>
                                  </w:r>
                                </w:p>
                              </w:tc>
                            </w:tr>
                          </w:tbl>
                          <w:p w14:paraId="0A6FA790">
                            <w:pPr>
                              <w:rPr>
                                <w:rFonts w:hint="eastAsia" w:eastAsia="宋体" w:cs="Times New Roman"/>
                                <w:sz w:val="24"/>
                                <w:szCs w:val="24"/>
                                <w:lang w:val="en-US" w:eastAsia="zh-CN"/>
                              </w:rPr>
                            </w:pPr>
                          </w:p>
                          <w:p w14:paraId="7B5E9EE8">
                            <w:pPr>
                              <w:rPr>
                                <w:rFonts w:hint="eastAsia" w:eastAsia="宋体" w:cs="Times New Roman"/>
                                <w:sz w:val="24"/>
                                <w:szCs w:val="24"/>
                                <w:lang w:val="en-US" w:eastAsia="zh-CN"/>
                              </w:rPr>
                            </w:pPr>
                            <w:r>
                              <w:rPr>
                                <w:rFonts w:hint="eastAsia"/>
                                <w:sz w:val="96"/>
                                <w:szCs w:val="160"/>
                                <w:lang w:val="en-US" w:eastAsia="zh-CN"/>
                              </w:rPr>
                              <w:drawing>
                                <wp:inline distT="0" distB="0" distL="114300" distR="114300">
                                  <wp:extent cx="6645275" cy="1194435"/>
                                  <wp:effectExtent l="0" t="0" r="3175" b="5715"/>
                                  <wp:docPr id="19" name="图片 19" descr="172578524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725785240385"/>
                                          <pic:cNvPicPr>
                                            <a:picLocks noChangeAspect="1"/>
                                          </pic:cNvPicPr>
                                        </pic:nvPicPr>
                                        <pic:blipFill>
                                          <a:blip r:embed="rId17"/>
                                          <a:stretch>
                                            <a:fillRect/>
                                          </a:stretch>
                                        </pic:blipFill>
                                        <pic:spPr>
                                          <a:xfrm>
                                            <a:off x="0" y="0"/>
                                            <a:ext cx="6645275" cy="1194435"/>
                                          </a:xfrm>
                                          <a:prstGeom prst="rect">
                                            <a:avLst/>
                                          </a:prstGeom>
                                        </pic:spPr>
                                      </pic:pic>
                                    </a:graphicData>
                                  </a:graphic>
                                </wp:inline>
                              </w:drawing>
                            </w:r>
                          </w:p>
                          <w:p w14:paraId="65F5FC03">
                            <w:pPr>
                              <w:rPr>
                                <w:rFonts w:hint="eastAsia"/>
                                <w:sz w:val="96"/>
                                <w:szCs w:val="160"/>
                                <w:lang w:val="en-US" w:eastAsia="zh-CN"/>
                              </w:rPr>
                            </w:pPr>
                            <w:r>
                              <w:rPr>
                                <w:rFonts w:hint="eastAsia"/>
                                <w:sz w:val="96"/>
                                <w:szCs w:val="160"/>
                                <w:lang w:val="en-US" w:eastAsia="zh-CN"/>
                              </w:rPr>
                              <w:t>DAY4</w:t>
                            </w:r>
                          </w:p>
                          <w:p w14:paraId="6DAE994D">
                            <w:pPr>
                              <w:spacing w:line="240" w:lineRule="exact"/>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en-US" w:eastAsia="zh-CN"/>
                              </w:rPr>
                              <w:t>沙美岛出海-骑大象-泰式古法按摩-海鲜BBQ-JF泰拳表演</w:t>
                            </w:r>
                          </w:p>
                          <w:p w14:paraId="0AD29924">
                            <w:pPr>
                              <w:spacing w:line="240" w:lineRule="exact"/>
                              <w:rPr>
                                <w:rFonts w:hint="default" w:ascii="黑体" w:hAnsi="黑体" w:eastAsia="黑体" w:cs="黑体"/>
                                <w:b/>
                                <w:bCs/>
                                <w:color w:val="000000"/>
                                <w:sz w:val="24"/>
                                <w:szCs w:val="24"/>
                                <w:lang w:val="en-US" w:eastAsia="zh-Hans"/>
                              </w:rPr>
                            </w:pPr>
                          </w:p>
                          <w:p w14:paraId="616F7683">
                            <w:pPr>
                              <w:keepNext w:val="0"/>
                              <w:keepLines w:val="0"/>
                              <w:widowControl/>
                              <w:suppressLineNumbers w:val="0"/>
                              <w:jc w:val="left"/>
                              <w:rPr>
                                <w:rFonts w:hint="default" w:eastAsia="宋体" w:cs="Times New Roman"/>
                                <w:sz w:val="18"/>
                                <w:szCs w:val="18"/>
                                <w:lang w:val="en-US" w:eastAsia="zh-CN"/>
                              </w:rPr>
                            </w:pPr>
                            <w:r>
                              <w:rPr>
                                <w:rFonts w:hint="eastAsia" w:eastAsia="宋体" w:cs="Times New Roman"/>
                                <w:sz w:val="18"/>
                                <w:szCs w:val="18"/>
                                <w:lang w:val="en-US" w:eastAsia="zh-CN"/>
                              </w:rPr>
                              <w:t>早餐后前往</w:t>
                            </w:r>
                            <w:r>
                              <w:rPr>
                                <w:rFonts w:hint="eastAsia" w:ascii="宋体" w:hAnsi="宋体" w:eastAsia="宋体" w:cs="Times New Roman"/>
                                <w:b/>
                                <w:bCs/>
                                <w:color w:val="8064A2"/>
                                <w:sz w:val="18"/>
                                <w:szCs w:val="18"/>
                                <w:lang w:val="en-US" w:eastAsia="zh-CN"/>
                              </w:rPr>
                              <w:t>【沙美岛国家森林公园】</w:t>
                            </w:r>
                            <w:r>
                              <w:rPr>
                                <w:rFonts w:hint="eastAsia" w:eastAsia="宋体" w:cs="Times New Roman"/>
                                <w:sz w:val="18"/>
                                <w:szCs w:val="18"/>
                                <w:lang w:val="en-US" w:eastAsia="zh-CN"/>
                              </w:rPr>
                              <w:t xml:space="preserve">（时间不少于 </w:t>
                            </w:r>
                            <w:r>
                              <w:rPr>
                                <w:rFonts w:hint="eastAsia" w:cs="Times New Roman"/>
                                <w:sz w:val="18"/>
                                <w:szCs w:val="18"/>
                                <w:lang w:val="en-US" w:eastAsia="zh-CN"/>
                              </w:rPr>
                              <w:t>24</w:t>
                            </w:r>
                            <w:r>
                              <w:rPr>
                                <w:rFonts w:hint="eastAsia" w:eastAsia="宋体" w:cs="Times New Roman"/>
                                <w:sz w:val="18"/>
                                <w:szCs w:val="18"/>
                                <w:lang w:val="en-US" w:eastAsia="zh-CN"/>
                              </w:rPr>
                              <w:t>0 分钟）沙美岛保存更原始的自然风光 ，也是海上国家森林公园，来到沙美岛的朋友都会选择付费在这里浮潜，细白的沙滩，透明的海水， 非常适合跳岛游的体验 ，跳进美丽的大海去感受海底的自然风光也可以在沙滩边漫步感受长长的沙滩。在岛上可付费参加</w:t>
                            </w:r>
                            <w:r>
                              <w:rPr>
                                <w:rFonts w:hint="eastAsia" w:eastAsia="宋体" w:cs="Times New Roman"/>
                                <w:sz w:val="18"/>
                                <w:szCs w:val="18"/>
                                <w:lang w:val="zh-CN" w:eastAsia="zh-CN"/>
                              </w:rPr>
                              <w:t>摩托艇</w:t>
                            </w:r>
                            <w:r>
                              <w:rPr>
                                <w:rFonts w:hint="eastAsia" w:ascii="宋体" w:hAnsi="宋体" w:eastAsia="宋体" w:cs="微软雅黑"/>
                                <w:color w:val="333333"/>
                                <w:sz w:val="18"/>
                                <w:szCs w:val="18"/>
                                <w:shd w:val="clear" w:color="auto" w:fill="FFFFFF"/>
                                <w:lang w:val="zh-CN" w:eastAsia="zh-CN"/>
                              </w:rPr>
                              <w:t>、水上降落伞、香蕉船、</w:t>
                            </w:r>
                            <w:r>
                              <w:rPr>
                                <w:rFonts w:hint="eastAsia" w:ascii="宋体" w:hAnsi="宋体" w:cs="微软雅黑"/>
                                <w:color w:val="333333"/>
                                <w:sz w:val="18"/>
                                <w:szCs w:val="18"/>
                                <w:shd w:val="clear" w:color="auto" w:fill="FFFFFF"/>
                                <w:lang w:val="en-US" w:eastAsia="zh-CN"/>
                              </w:rPr>
                              <w:t>环岛浮潜</w:t>
                            </w:r>
                            <w:r>
                              <w:rPr>
                                <w:rFonts w:hint="eastAsia" w:ascii="宋体" w:hAnsi="宋体" w:eastAsia="宋体" w:cs="微软雅黑"/>
                                <w:color w:val="333333"/>
                                <w:sz w:val="18"/>
                                <w:szCs w:val="18"/>
                                <w:shd w:val="clear" w:color="auto" w:fill="FFFFFF"/>
                                <w:lang w:val="zh-CN" w:eastAsia="zh-CN"/>
                              </w:rPr>
                              <w:t>等</w:t>
                            </w:r>
                            <w:r>
                              <w:rPr>
                                <w:rFonts w:hint="eastAsia" w:ascii="宋体" w:hAnsi="宋体" w:cs="微软雅黑"/>
                                <w:color w:val="333333"/>
                                <w:sz w:val="18"/>
                                <w:szCs w:val="18"/>
                                <w:shd w:val="clear" w:color="auto" w:fill="FFFFFF"/>
                                <w:lang w:val="en-US" w:eastAsia="zh-CN"/>
                              </w:rPr>
                              <w:t>水上活动</w:t>
                            </w:r>
                            <w:r>
                              <w:rPr>
                                <w:rFonts w:hint="eastAsia" w:ascii="宋体" w:hAnsi="宋体" w:eastAsia="宋体" w:cs="微软雅黑"/>
                                <w:color w:val="333333"/>
                                <w:sz w:val="18"/>
                                <w:szCs w:val="18"/>
                                <w:shd w:val="clear" w:color="auto" w:fill="FFFFFF"/>
                                <w:lang w:val="zh-CN" w:eastAsia="zh-CN"/>
                              </w:rPr>
                              <w:t>）</w:t>
                            </w:r>
                            <w:r>
                              <w:rPr>
                                <w:rFonts w:hint="default" w:ascii="宋体" w:hAnsi="宋体" w:eastAsia="宋体" w:cs="微软雅黑"/>
                                <w:color w:val="333333"/>
                                <w:sz w:val="18"/>
                                <w:szCs w:val="18"/>
                                <w:shd w:val="clear" w:color="auto" w:fill="FFFFFF"/>
                                <w:lang w:eastAsia="zh-CN"/>
                              </w:rPr>
                              <w:t>，</w:t>
                            </w:r>
                            <w:r>
                              <w:rPr>
                                <w:rFonts w:hint="eastAsia" w:cs="Times New Roman"/>
                                <w:sz w:val="18"/>
                                <w:szCs w:val="18"/>
                                <w:lang w:val="en-US" w:eastAsia="zh-CN"/>
                              </w:rPr>
                              <w:t>午餐后驱车前往</w:t>
                            </w:r>
                            <w:r>
                              <w:rPr>
                                <w:rFonts w:hint="eastAsia" w:ascii="宋体" w:hAnsi="宋体" w:eastAsia="宋体" w:cs="Times New Roman"/>
                                <w:b/>
                                <w:bCs/>
                                <w:color w:val="8064A2"/>
                                <w:sz w:val="18"/>
                                <w:szCs w:val="18"/>
                                <w:lang w:val="en-US" w:eastAsia="zh-CN"/>
                              </w:rPr>
                              <w:t>【璟泰庄园】（含骑大象+舞蹈表演）</w:t>
                            </w:r>
                            <w:r>
                              <w:rPr>
                                <w:rFonts w:hint="eastAsia" w:ascii="宋体" w:hAnsi="宋体" w:eastAsia="宋体" w:cs="Times New Roman"/>
                                <w:b/>
                                <w:color w:val="7030A0"/>
                                <w:sz w:val="18"/>
                                <w:szCs w:val="18"/>
                                <w:lang w:val="en-US" w:eastAsia="zh-Hans"/>
                              </w:rPr>
                              <w:t>（</w:t>
                            </w:r>
                            <w:r>
                              <w:rPr>
                                <w:rFonts w:hint="eastAsia" w:ascii="宋体" w:hAnsi="宋体" w:eastAsia="宋体" w:cs="Times New Roman"/>
                                <w:sz w:val="18"/>
                                <w:szCs w:val="18"/>
                              </w:rPr>
                              <w:t>时间不少于</w:t>
                            </w:r>
                            <w:r>
                              <w:rPr>
                                <w:rFonts w:hint="eastAsia" w:ascii="宋体" w:hAnsi="宋体" w:cs="Times New Roman"/>
                                <w:sz w:val="18"/>
                                <w:szCs w:val="18"/>
                                <w:lang w:val="en-US" w:eastAsia="zh-CN"/>
                              </w:rPr>
                              <w:t>6</w:t>
                            </w:r>
                            <w:r>
                              <w:rPr>
                                <w:rFonts w:hint="default" w:ascii="宋体" w:hAnsi="宋体" w:eastAsia="宋体" w:cs="Times New Roman"/>
                                <w:sz w:val="18"/>
                                <w:szCs w:val="18"/>
                              </w:rPr>
                              <w:t>0</w:t>
                            </w:r>
                            <w:r>
                              <w:rPr>
                                <w:rFonts w:hint="eastAsia" w:ascii="宋体" w:hAnsi="宋体" w:eastAsia="宋体" w:cs="Times New Roman"/>
                                <w:sz w:val="18"/>
                                <w:szCs w:val="18"/>
                              </w:rPr>
                              <w:t>分钟）</w:t>
                            </w:r>
                            <w:r>
                              <w:rPr>
                                <w:rFonts w:hint="eastAsia" w:ascii="宋体" w:hAnsi="宋体" w:eastAsia="宋体" w:cs="Times New Roman"/>
                                <w:b/>
                                <w:bCs/>
                                <w:color w:val="8064A2"/>
                                <w:sz w:val="18"/>
                                <w:szCs w:val="18"/>
                                <w:lang w:val="en-US" w:eastAsia="zh-CN"/>
                              </w:rPr>
                              <w:t>体验一次独特的大象骑行之旅，骑在温顺的大象背上，在林荫中悠然漫步，有机会近距离 接触这些温顺的巨兽，并在它们的背上欣</w:t>
                            </w:r>
                            <w:r>
                              <w:rPr>
                                <w:rFonts w:hint="eastAsia" w:cs="Times New Roman"/>
                                <w:sz w:val="18"/>
                                <w:szCs w:val="18"/>
                                <w:lang w:val="en-US" w:eastAsia="zh-CN"/>
                              </w:rPr>
                              <w:t>赏整个象营的美景。在景泰东南亚风情园里还可以欣赏到极具名族特色的泰国舞蹈。</w:t>
                            </w:r>
                            <w:r>
                              <w:rPr>
                                <w:rFonts w:hint="eastAsia" w:ascii="宋体" w:hAnsi="宋体" w:eastAsia="宋体" w:cs="Times New Roman"/>
                                <w:b/>
                                <w:bCs/>
                                <w:color w:val="8064A2"/>
                                <w:sz w:val="18"/>
                                <w:szCs w:val="18"/>
                                <w:lang w:val="en-US" w:eastAsia="zh-CN"/>
                              </w:rPr>
                              <w:t>之后为您贴心安排正宗的【泰式按摩】</w:t>
                            </w:r>
                            <w:r>
                              <w:rPr>
                                <w:rFonts w:hint="eastAsia" w:ascii="宋体" w:hAnsi="宋体" w:cs="Times New Roman"/>
                                <w:sz w:val="18"/>
                                <w:szCs w:val="18"/>
                                <w:lang w:val="en-US" w:eastAsia="zh-CN"/>
                              </w:rPr>
                              <w:t>（120分钟）</w:t>
                            </w:r>
                            <w:r>
                              <w:rPr>
                                <w:rFonts w:hint="eastAsia" w:ascii="宋体" w:hAnsi="宋体" w:eastAsia="宋体" w:cs="Times New Roman"/>
                                <w:b/>
                                <w:bCs/>
                                <w:color w:val="8064A2"/>
                                <w:sz w:val="18"/>
                                <w:szCs w:val="18"/>
                                <w:lang w:val="en-US" w:eastAsia="zh-CN"/>
                              </w:rPr>
                              <w:t>泰式按摩为泰国古代医学文化之一，拥有四千多年历史，近年来经过泰国政府监管发展和积极推广的情况下，泰式按摩已广为人知，成为受中外重视的天然治疗。</w:t>
                            </w:r>
                            <w:r>
                              <w:rPr>
                                <w:rFonts w:hint="eastAsia" w:eastAsia="宋体" w:cs="Times New Roman"/>
                                <w:sz w:val="18"/>
                                <w:szCs w:val="18"/>
                                <w:lang w:val="en-US" w:eastAsia="zh-CN"/>
                              </w:rPr>
                              <w:t>今夜你将在芭提雅享受我们为您安排的</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CN"/>
                              </w:rPr>
                              <w:t>海鲜BBQ</w:t>
                            </w:r>
                            <w:r>
                              <w:rPr>
                                <w:rFonts w:hint="default" w:ascii="宋体" w:hAnsi="宋体" w:eastAsia="宋体" w:cs="Times New Roman"/>
                                <w:b/>
                                <w:color w:val="7030A0"/>
                                <w:sz w:val="18"/>
                                <w:szCs w:val="18"/>
                                <w:lang w:eastAsia="zh-Hans"/>
                              </w:rPr>
                              <w:t>】</w:t>
                            </w:r>
                            <w:r>
                              <w:rPr>
                                <w:rFonts w:hint="eastAsia" w:eastAsia="宋体" w:cs="Times New Roman"/>
                                <w:sz w:val="18"/>
                                <w:szCs w:val="18"/>
                                <w:lang w:val="en-US" w:eastAsia="zh-CN"/>
                              </w:rPr>
                              <w:t>，海鲜BBQ提供大头虾，各种蟹类，贝壳类，鱼类各式各样的海鲜等主食，更能在这里亲手自己做一盘泰式木瓜丝，这是泰国人最喜欢的美食之一。</w:t>
                            </w:r>
                            <w:r>
                              <w:rPr>
                                <w:rFonts w:hint="eastAsia" w:cs="Times New Roman"/>
                                <w:sz w:val="18"/>
                                <w:szCs w:val="18"/>
                                <w:lang w:val="en-US" w:eastAsia="zh-CN"/>
                              </w:rPr>
                              <w:t>晚餐后前往观看</w:t>
                            </w:r>
                            <w:r>
                              <w:rPr>
                                <w:rFonts w:hint="eastAsia" w:ascii="宋体" w:hAnsi="宋体" w:eastAsia="宋体" w:cs="Times New Roman"/>
                                <w:b/>
                                <w:color w:val="7030A0"/>
                                <w:sz w:val="18"/>
                                <w:szCs w:val="18"/>
                                <w:lang w:val="en-US" w:eastAsia="zh-CN"/>
                              </w:rPr>
                              <w:t>【JF泰拳表演】</w:t>
                            </w:r>
                            <w:r>
                              <w:rPr>
                                <w:rFonts w:hint="eastAsia" w:ascii="宋体" w:hAnsi="宋体" w:cs="Times New Roman"/>
                                <w:sz w:val="18"/>
                                <w:szCs w:val="18"/>
                                <w:lang w:val="en-US" w:eastAsia="zh-CN"/>
                              </w:rPr>
                              <w:t>（约60分钟）</w:t>
                            </w:r>
                            <w:r>
                              <w:rPr>
                                <w:rFonts w:hint="eastAsia" w:eastAsia="宋体" w:cs="Times New Roman"/>
                                <w:sz w:val="18"/>
                                <w:szCs w:val="18"/>
                                <w:lang w:val="en-US" w:eastAsia="zh-CN"/>
                              </w:rPr>
                              <w:t>泰拳享誉世界，到了芭提雅的游客都会选择现场 体验一次真正的泰拳比较，JF泰拳享誉全球，也是泰国最大，最知名的泰拳馆，</w:t>
                            </w:r>
                            <w:r>
                              <w:rPr>
                                <w:rFonts w:hint="eastAsia" w:cs="Times New Roman"/>
                                <w:sz w:val="18"/>
                                <w:szCs w:val="18"/>
                                <w:lang w:val="en-US" w:eastAsia="zh-CN"/>
                              </w:rPr>
                              <w:t>结束后返回酒店休息。</w:t>
                            </w:r>
                          </w:p>
                          <w:p w14:paraId="54E63B64">
                            <w:pPr>
                              <w:rPr>
                                <w:rFonts w:hint="default" w:ascii="宋体" w:hAnsi="宋体" w:cs="微软雅黑"/>
                                <w:color w:val="FF0000"/>
                                <w:sz w:val="18"/>
                                <w:szCs w:val="18"/>
                                <w:shd w:val="clear" w:color="auto" w:fill="FFFFFF"/>
                                <w:lang w:eastAsia="zh-Hans"/>
                              </w:rPr>
                            </w:pPr>
                            <w:r>
                              <w:rPr>
                                <w:rFonts w:hint="eastAsia" w:ascii="宋体" w:hAnsi="宋体" w:cs="微软雅黑"/>
                                <w:color w:val="FF0000"/>
                                <w:sz w:val="18"/>
                                <w:szCs w:val="18"/>
                                <w:shd w:val="clear" w:color="auto" w:fill="FFFFFF"/>
                                <w:lang w:val="en-US" w:eastAsia="zh-Hans"/>
                              </w:rPr>
                              <w:t>P</w:t>
                            </w:r>
                            <w:r>
                              <w:rPr>
                                <w:rFonts w:hint="default" w:ascii="宋体" w:hAnsi="宋体" w:cs="微软雅黑"/>
                                <w:color w:val="FF0000"/>
                                <w:sz w:val="18"/>
                                <w:szCs w:val="18"/>
                                <w:shd w:val="clear" w:color="auto" w:fill="FFFFFF"/>
                                <w:lang w:eastAsia="zh-Hans"/>
                              </w:rPr>
                              <w:t>s:70</w:t>
                            </w:r>
                            <w:r>
                              <w:rPr>
                                <w:rFonts w:hint="eastAsia" w:ascii="宋体" w:hAnsi="宋体" w:cs="微软雅黑"/>
                                <w:color w:val="FF0000"/>
                                <w:sz w:val="18"/>
                                <w:szCs w:val="18"/>
                                <w:shd w:val="clear" w:color="auto" w:fill="FFFFFF"/>
                                <w:lang w:val="en-US" w:eastAsia="zh-Hans"/>
                              </w:rPr>
                              <w:t>周岁以上建议不出海</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执意出海必须有家属陪同且签约免责书</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所有出海人员均保证身体健康</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无心脏病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高血压</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颈椎病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哮喘等慢性疾病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并必须听从导游安全告知</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船家安全告知</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必须全程穿着救生衣</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不可前往无人看管沙滩及海域</w:t>
                            </w:r>
                            <w:r>
                              <w:rPr>
                                <w:rFonts w:hint="default" w:ascii="宋体" w:hAnsi="宋体" w:cs="微软雅黑"/>
                                <w:color w:val="FF0000"/>
                                <w:sz w:val="18"/>
                                <w:szCs w:val="18"/>
                                <w:shd w:val="clear" w:color="auto" w:fill="FFFFFF"/>
                                <w:lang w:eastAsia="zh-Hans"/>
                              </w:rPr>
                              <w:t>。</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1944"/>
                              <w:gridCol w:w="1175"/>
                              <w:gridCol w:w="2569"/>
                            </w:tblGrid>
                            <w:tr w14:paraId="748D5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5C2AB01D">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12E99CE0">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62A3F906">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1944" w:type="dxa"/>
                                  <w:noWrap w:val="0"/>
                                  <w:vAlign w:val="top"/>
                                </w:tcPr>
                                <w:p w14:paraId="39F4C9C9">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岛上自理</w:t>
                                  </w:r>
                                </w:p>
                              </w:tc>
                              <w:tc>
                                <w:tcPr>
                                  <w:tcW w:w="1175" w:type="dxa"/>
                                  <w:noWrap w:val="0"/>
                                  <w:vAlign w:val="top"/>
                                </w:tcPr>
                                <w:p w14:paraId="77FFA56A">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569" w:type="dxa"/>
                                  <w:noWrap w:val="0"/>
                                  <w:vAlign w:val="top"/>
                                </w:tcPr>
                                <w:p w14:paraId="2F711500">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海鲜BBQ</w:t>
                                  </w:r>
                                  <w:r>
                                    <w:rPr>
                                      <w:rFonts w:hint="eastAsia" w:ascii="Arial Regular" w:hAnsi="Arial Regular" w:cs="Arial Regular"/>
                                      <w:sz w:val="24"/>
                                      <w:szCs w:val="24"/>
                                      <w:vertAlign w:val="baseline"/>
                                      <w:lang w:val="en-US" w:eastAsia="zh-CN"/>
                                    </w:rPr>
                                    <w:t>自助</w:t>
                                  </w:r>
                                </w:p>
                              </w:tc>
                            </w:tr>
                            <w:tr w14:paraId="56325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66902282">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1721961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芭堤雅</w:t>
                                  </w:r>
                                  <w:r>
                                    <w:rPr>
                                      <w:rFonts w:hint="eastAsia" w:ascii="Arial Regular" w:hAnsi="Arial Regular" w:cs="Arial Regular"/>
                                      <w:sz w:val="24"/>
                                      <w:szCs w:val="24"/>
                                      <w:vertAlign w:val="baseline"/>
                                      <w:lang w:val="en-US" w:eastAsia="zh-CN"/>
                                    </w:rPr>
                                    <w:t>海边</w:t>
                                  </w:r>
                                  <w:r>
                                    <w:rPr>
                                      <w:rFonts w:hint="eastAsia" w:ascii="Arial Regular" w:hAnsi="Arial Regular" w:eastAsia="宋体" w:cs="Arial Regular"/>
                                      <w:sz w:val="24"/>
                                      <w:szCs w:val="24"/>
                                      <w:vertAlign w:val="baseline"/>
                                      <w:lang w:val="en-US" w:eastAsia="zh-Hans"/>
                                    </w:rPr>
                                    <w:t>网评</w:t>
                                  </w:r>
                                  <w:r>
                                    <w:rPr>
                                      <w:rFonts w:hint="eastAsia" w:ascii="Arial Regular" w:hAnsi="Arial Regular" w:cs="Arial Regular"/>
                                      <w:sz w:val="24"/>
                                      <w:szCs w:val="24"/>
                                      <w:vertAlign w:val="baseline"/>
                                      <w:lang w:val="en-US" w:eastAsia="zh-CN"/>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泳池酒店   </w:t>
                                  </w:r>
                                </w:p>
                              </w:tc>
                            </w:tr>
                          </w:tbl>
                          <w:p w14:paraId="7F4DAD2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5pt;margin-top:97.65pt;height:720.2pt;width:532.85pt;z-index:251661312;mso-width-relative:page;mso-height-relative:page;" fillcolor="#FFFFFF [3201]" filled="t" stroked="t" coordsize="21600,21600" o:gfxdata="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UoJGI1wAAAAwBAAAPAAAAAAAAAAEAIAAAACIAAABkcnMvZG93bnJldi54bWxQSwECFAAUAAAA&#10;CACHTuJAmijBymECAADFBAAADgAAAAAAAAABACAAAAAmAQAAZHJzL2Uyb0RvYy54bWxQSwUGAAAA&#10;AAYABgBZAQAA+QUAAAAA&#10;">
                <v:fill on="t" focussize="0,0"/>
                <v:stroke weight="0.5pt" color="#000000 [3204]" joinstyle="round"/>
                <v:imagedata o:title=""/>
                <o:lock v:ext="edit" aspectratio="f"/>
                <v:textbox>
                  <w:txbxContent>
                    <w:p w14:paraId="7307CA8E">
                      <w:pPr>
                        <w:rPr>
                          <w:rFonts w:hint="default"/>
                          <w:sz w:val="96"/>
                          <w:szCs w:val="160"/>
                          <w:lang w:eastAsia="zh-CN"/>
                        </w:rPr>
                      </w:pPr>
                      <w:r>
                        <w:rPr>
                          <w:rFonts w:hint="eastAsia"/>
                          <w:sz w:val="96"/>
                          <w:szCs w:val="160"/>
                          <w:lang w:val="en-US" w:eastAsia="zh-CN"/>
                        </w:rPr>
                        <w:t>DAY3</w:t>
                      </w:r>
                    </w:p>
                    <w:p w14:paraId="5D24A82D">
                      <w:pPr>
                        <w:spacing w:line="240" w:lineRule="exact"/>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en-US" w:eastAsia="zh-CN"/>
                        </w:rPr>
                        <w:t>皇家泰服体验-杜拉拉水上市场-</w:t>
                      </w:r>
                      <w:r>
                        <w:rPr>
                          <w:rFonts w:hint="eastAsia" w:ascii="黑体" w:hAnsi="黑体" w:eastAsia="黑体" w:cs="黑体"/>
                          <w:b/>
                          <w:bCs/>
                          <w:color w:val="000000"/>
                          <w:sz w:val="24"/>
                          <w:szCs w:val="24"/>
                          <w:lang w:val="en-US" w:eastAsia="zh-Hans"/>
                        </w:rPr>
                        <w:t>七珍佛山</w:t>
                      </w:r>
                      <w:r>
                        <w:rPr>
                          <w:rFonts w:hint="eastAsia" w:ascii="黑体" w:hAnsi="黑体" w:eastAsia="黑体" w:cs="黑体"/>
                          <w:b/>
                          <w:bCs/>
                          <w:color w:val="000000"/>
                          <w:sz w:val="24"/>
                          <w:szCs w:val="24"/>
                          <w:lang w:val="en-US" w:eastAsia="zh-CN"/>
                        </w:rPr>
                        <w:t>-东方公主号</w:t>
                      </w:r>
                    </w:p>
                    <w:p w14:paraId="21FE874A">
                      <w:pPr>
                        <w:spacing w:line="240" w:lineRule="exact"/>
                        <w:rPr>
                          <w:rFonts w:hint="default"/>
                          <w:b/>
                          <w:bCs/>
                          <w:sz w:val="24"/>
                          <w:szCs w:val="32"/>
                          <w:lang w:val="en-US" w:eastAsia="zh-Hans"/>
                        </w:rPr>
                      </w:pPr>
                    </w:p>
                    <w:p w14:paraId="771065FC">
                      <w:pPr>
                        <w:keepNext w:val="0"/>
                        <w:keepLines w:val="0"/>
                        <w:widowControl/>
                        <w:suppressLineNumbers w:val="0"/>
                        <w:jc w:val="left"/>
                        <w:rPr>
                          <w:rFonts w:hint="eastAsia" w:ascii="宋体" w:hAnsi="宋体" w:eastAsia="宋体" w:cs="微软雅黑"/>
                          <w:color w:val="333333"/>
                          <w:kern w:val="2"/>
                          <w:sz w:val="18"/>
                          <w:szCs w:val="18"/>
                          <w:shd w:val="clear" w:color="auto" w:fill="FFFFFF"/>
                          <w:lang w:val="en-US" w:eastAsia="zh-CN" w:bidi="ar-SA"/>
                        </w:rPr>
                      </w:pPr>
                      <w:r>
                        <w:rPr>
                          <w:rFonts w:hint="eastAsia" w:ascii="宋体" w:hAnsi="宋体" w:eastAsia="宋体" w:cs="Times New Roman"/>
                          <w:sz w:val="18"/>
                          <w:szCs w:val="18"/>
                          <w:lang w:val="en-US" w:eastAsia="zh-Hans"/>
                        </w:rPr>
                        <w:t>早餐后出发</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CN"/>
                        </w:rPr>
                        <w:t>前往</w:t>
                      </w:r>
                      <w:r>
                        <w:rPr>
                          <w:rFonts w:hint="eastAsia" w:ascii="宋体" w:hAnsi="宋体" w:eastAsia="宋体" w:cs="Times New Roman"/>
                          <w:b/>
                          <w:color w:val="7030A0"/>
                          <w:kern w:val="2"/>
                          <w:sz w:val="18"/>
                          <w:szCs w:val="18"/>
                          <w:lang w:val="en-US" w:eastAsia="zh-CN" w:bidi="ar-SA"/>
                        </w:rPr>
                        <w:t>【皇家泰服体验】（</w:t>
                      </w:r>
                      <w:r>
                        <w:rPr>
                          <w:rFonts w:hint="eastAsia" w:ascii="宋体" w:hAnsi="宋体" w:eastAsia="宋体" w:cs="微软雅黑"/>
                          <w:color w:val="333333"/>
                          <w:kern w:val="2"/>
                          <w:sz w:val="18"/>
                          <w:szCs w:val="18"/>
                          <w:shd w:val="clear" w:color="auto" w:fill="FFFFFF"/>
                          <w:lang w:val="en-US" w:eastAsia="zh-CN" w:bidi="ar-SA"/>
                        </w:rPr>
                        <w:t>自由活动时间不低于120分）驱车前往皇家泰服体验馆，这里汇聚了泰国各朝代的传统泰式服装，泰服体验馆也精心为您打造传统泰式场景和皇家珠宝佩戴，穿上泰式服装在这里打卡拍照留下最有意义的泰国之行的纪念照片。</w:t>
                      </w:r>
                      <w:r>
                        <w:rPr>
                          <w:rFonts w:hint="eastAsia" w:ascii="宋体" w:hAnsi="宋体" w:cs="微软雅黑"/>
                          <w:color w:val="333333"/>
                          <w:kern w:val="2"/>
                          <w:sz w:val="18"/>
                          <w:szCs w:val="18"/>
                          <w:shd w:val="clear" w:color="auto" w:fill="FFFFFF"/>
                          <w:lang w:val="en-US" w:eastAsia="zh-CN" w:bidi="ar-SA"/>
                        </w:rPr>
                        <w:t>下</w:t>
                      </w:r>
                      <w:r>
                        <w:rPr>
                          <w:rFonts w:hint="eastAsia" w:ascii="宋体" w:hAnsi="宋体" w:eastAsia="宋体" w:cs="Times New Roman"/>
                          <w:sz w:val="18"/>
                          <w:szCs w:val="18"/>
                          <w:lang w:val="en-US" w:eastAsia="zh-CN"/>
                        </w:rPr>
                        <w:t>午</w:t>
                      </w:r>
                      <w:r>
                        <w:rPr>
                          <w:rFonts w:hint="eastAsia" w:ascii="宋体" w:hAnsi="宋体" w:eastAsia="宋体" w:cs="Times New Roman"/>
                          <w:sz w:val="18"/>
                          <w:szCs w:val="18"/>
                          <w:lang w:val="en-US" w:eastAsia="zh-Hans"/>
                        </w:rPr>
                        <w:t>前往</w:t>
                      </w:r>
                      <w:r>
                        <w:rPr>
                          <w:rFonts w:hint="default" w:ascii="宋体" w:hAnsi="宋体" w:eastAsia="宋体" w:cs="Times New Roman"/>
                          <w:b/>
                          <w:bCs/>
                          <w:color w:val="8064A2"/>
                          <w:sz w:val="18"/>
                          <w:szCs w:val="18"/>
                          <w:lang w:eastAsia="zh-Hans"/>
                        </w:rPr>
                        <w:t>【</w:t>
                      </w:r>
                      <w:r>
                        <w:rPr>
                          <w:rFonts w:hint="eastAsia" w:ascii="宋体" w:hAnsi="宋体" w:eastAsia="宋体" w:cs="Times New Roman"/>
                          <w:b/>
                          <w:bCs/>
                          <w:color w:val="8064A2"/>
                          <w:sz w:val="18"/>
                          <w:szCs w:val="18"/>
                          <w:lang w:val="en-US" w:eastAsia="zh-Hans"/>
                        </w:rPr>
                        <w:t>杜拉拉四方水上市场</w:t>
                      </w:r>
                      <w:r>
                        <w:rPr>
                          <w:rFonts w:hint="default" w:ascii="宋体" w:hAnsi="宋体" w:eastAsia="宋体" w:cs="Times New Roman"/>
                          <w:b/>
                          <w:bCs/>
                          <w:color w:val="8064A2"/>
                          <w:sz w:val="18"/>
                          <w:szCs w:val="18"/>
                          <w:lang w:eastAsia="zh-Hans"/>
                        </w:rPr>
                        <w:t>】</w:t>
                      </w:r>
                      <w:r>
                        <w:rPr>
                          <w:rFonts w:hint="eastAsia" w:ascii="宋体" w:hAnsi="宋体" w:eastAsia="宋体" w:cs="Times New Roman"/>
                          <w:sz w:val="18"/>
                          <w:szCs w:val="18"/>
                        </w:rPr>
                        <w:t>（时间不少于</w:t>
                      </w:r>
                      <w:r>
                        <w:rPr>
                          <w:rFonts w:hint="default" w:ascii="宋体" w:hAnsi="宋体" w:eastAsia="宋体" w:cs="Times New Roman"/>
                          <w:sz w:val="18"/>
                          <w:szCs w:val="18"/>
                        </w:rPr>
                        <w:t>60</w:t>
                      </w:r>
                      <w:r>
                        <w:rPr>
                          <w:rFonts w:hint="eastAsia" w:ascii="宋体" w:hAnsi="宋体" w:eastAsia="宋体" w:cs="Times New Roman"/>
                          <w:sz w:val="18"/>
                          <w:szCs w:val="18"/>
                        </w:rPr>
                        <w:t>分钟）</w:t>
                      </w:r>
                      <w:r>
                        <w:rPr>
                          <w:rFonts w:hint="eastAsia" w:ascii="宋体" w:hAnsi="宋体" w:eastAsia="宋体" w:cs="Times New Roman"/>
                          <w:sz w:val="18"/>
                          <w:szCs w:val="18"/>
                          <w:lang w:val="en-US" w:eastAsia="zh-Hans"/>
                        </w:rPr>
                        <w:t>这里是杜拉拉升职记的拍摄取景地</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在泰国的水上市场非常多</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过去陆路交通不便</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相连的河道成为人们聚集的地方</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水上市场因此出现</w:t>
                      </w:r>
                      <w:r>
                        <w:rPr>
                          <w:rFonts w:hint="default" w:ascii="宋体" w:hAnsi="宋体" w:eastAsia="宋体" w:cs="Times New Roman"/>
                          <w:sz w:val="18"/>
                          <w:szCs w:val="18"/>
                          <w:lang w:eastAsia="zh-Hans"/>
                        </w:rPr>
                        <w:t>，</w:t>
                      </w:r>
                      <w:r>
                        <w:rPr>
                          <w:rFonts w:hint="eastAsia" w:ascii="宋体" w:hAnsi="宋体" w:eastAsia="宋体" w:cs="Times New Roman"/>
                          <w:sz w:val="18"/>
                          <w:szCs w:val="18"/>
                          <w:lang w:val="en-US" w:eastAsia="zh-Hans"/>
                        </w:rPr>
                        <w:t>最终发展成泰国最市井最有生活气息的“河岸集市”</w:t>
                      </w:r>
                      <w:r>
                        <w:rPr>
                          <w:rFonts w:hint="default" w:ascii="宋体" w:hAnsi="宋体" w:eastAsia="宋体" w:cs="Times New Roman"/>
                          <w:sz w:val="18"/>
                          <w:szCs w:val="18"/>
                          <w:lang w:eastAsia="zh-Hans"/>
                        </w:rPr>
                        <w:t>。</w:t>
                      </w:r>
                      <w:r>
                        <w:rPr>
                          <w:rFonts w:hint="eastAsia" w:ascii="宋体" w:hAnsi="宋体" w:cs="微软雅黑"/>
                          <w:color w:val="333333"/>
                          <w:sz w:val="18"/>
                          <w:szCs w:val="18"/>
                          <w:shd w:val="clear" w:color="auto" w:fill="FFFFFF"/>
                          <w:lang w:val="en-US" w:eastAsia="zh-CN"/>
                        </w:rPr>
                        <w:t>随后</w:t>
                      </w:r>
                      <w:r>
                        <w:rPr>
                          <w:rFonts w:hint="eastAsia" w:ascii="宋体" w:hAnsi="宋体" w:cs="微软雅黑"/>
                          <w:color w:val="333333"/>
                          <w:sz w:val="18"/>
                          <w:szCs w:val="18"/>
                          <w:shd w:val="clear" w:color="auto" w:fill="FFFFFF"/>
                          <w:lang w:val="en-US" w:eastAsia="zh-Hans"/>
                        </w:rPr>
                        <w:t>前往芭提雅</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Hans"/>
                        </w:rPr>
                        <w:t>七珍佛山</w:t>
                      </w:r>
                      <w:r>
                        <w:rPr>
                          <w:rFonts w:hint="default" w:ascii="宋体" w:hAnsi="宋体" w:eastAsia="宋体" w:cs="Times New Roman"/>
                          <w:b/>
                          <w:color w:val="7030A0"/>
                          <w:sz w:val="18"/>
                          <w:szCs w:val="18"/>
                          <w:lang w:eastAsia="zh-Hans"/>
                        </w:rPr>
                        <w:t>】</w:t>
                      </w:r>
                      <w:r>
                        <w:rPr>
                          <w:rFonts w:hint="eastAsia" w:ascii="宋体" w:hAnsi="宋体" w:eastAsia="宋体" w:cs="Times New Roman"/>
                          <w:sz w:val="18"/>
                          <w:szCs w:val="18"/>
                        </w:rPr>
                        <w:t>（时间不少于</w:t>
                      </w:r>
                      <w:r>
                        <w:rPr>
                          <w:rFonts w:hint="default" w:ascii="宋体" w:hAnsi="宋体" w:eastAsia="宋体" w:cs="Times New Roman"/>
                          <w:sz w:val="18"/>
                          <w:szCs w:val="18"/>
                        </w:rPr>
                        <w:t>20</w:t>
                      </w:r>
                      <w:r>
                        <w:rPr>
                          <w:rFonts w:hint="eastAsia" w:ascii="宋体" w:hAnsi="宋体" w:eastAsia="宋体" w:cs="Times New Roman"/>
                          <w:sz w:val="18"/>
                          <w:szCs w:val="18"/>
                        </w:rPr>
                        <w:t>分钟）</w:t>
                      </w:r>
                      <w:r>
                        <w:rPr>
                          <w:rFonts w:hint="eastAsia" w:ascii="宋体" w:hAnsi="宋体" w:cs="微软雅黑"/>
                          <w:color w:val="333333"/>
                          <w:sz w:val="18"/>
                          <w:szCs w:val="18"/>
                          <w:shd w:val="clear" w:color="auto" w:fill="FFFFFF"/>
                          <w:lang w:val="en-US" w:eastAsia="zh-Hans"/>
                        </w:rPr>
                        <w:t>硕大的岩壁上一尊金佛</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这是庆祝泰皇登基</w:t>
                      </w:r>
                      <w:r>
                        <w:rPr>
                          <w:rFonts w:hint="default" w:ascii="宋体" w:hAnsi="宋体" w:cs="微软雅黑"/>
                          <w:color w:val="333333"/>
                          <w:sz w:val="18"/>
                          <w:szCs w:val="18"/>
                          <w:shd w:val="clear" w:color="auto" w:fill="FFFFFF"/>
                          <w:lang w:eastAsia="zh-Hans"/>
                        </w:rPr>
                        <w:t>50</w:t>
                      </w:r>
                      <w:r>
                        <w:rPr>
                          <w:rFonts w:hint="eastAsia" w:ascii="宋体" w:hAnsi="宋体" w:cs="微软雅黑"/>
                          <w:color w:val="333333"/>
                          <w:sz w:val="18"/>
                          <w:szCs w:val="18"/>
                          <w:shd w:val="clear" w:color="auto" w:fill="FFFFFF"/>
                          <w:lang w:val="en-US" w:eastAsia="zh-Hans"/>
                        </w:rPr>
                        <w:t>周年纪念</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泰国华侨送给泰皇的神像</w:t>
                      </w:r>
                      <w:r>
                        <w:rPr>
                          <w:rFonts w:hint="default" w:ascii="宋体" w:hAnsi="宋体" w:cs="微软雅黑"/>
                          <w:color w:val="333333"/>
                          <w:sz w:val="18"/>
                          <w:szCs w:val="18"/>
                          <w:shd w:val="clear" w:color="auto" w:fill="FFFFFF"/>
                          <w:lang w:eastAsia="zh-Hans"/>
                        </w:rPr>
                        <w:t>，</w:t>
                      </w:r>
                      <w:r>
                        <w:rPr>
                          <w:rFonts w:hint="eastAsia" w:ascii="宋体" w:hAnsi="宋体" w:cs="微软雅黑"/>
                          <w:color w:val="333333"/>
                          <w:sz w:val="18"/>
                          <w:szCs w:val="18"/>
                          <w:shd w:val="clear" w:color="auto" w:fill="FFFFFF"/>
                          <w:lang w:val="en-US" w:eastAsia="zh-Hans"/>
                        </w:rPr>
                        <w:t>共同</w:t>
                      </w:r>
                      <w:r>
                        <w:rPr>
                          <w:rFonts w:hint="default" w:ascii="宋体" w:hAnsi="宋体" w:cs="微软雅黑"/>
                          <w:color w:val="333333"/>
                          <w:sz w:val="18"/>
                          <w:szCs w:val="18"/>
                          <w:shd w:val="clear" w:color="auto" w:fill="FFFFFF"/>
                          <w:lang w:eastAsia="zh-Hans"/>
                        </w:rPr>
                        <w:t>18</w:t>
                      </w:r>
                      <w:r>
                        <w:rPr>
                          <w:rFonts w:hint="eastAsia" w:ascii="宋体" w:hAnsi="宋体" w:cs="微软雅黑"/>
                          <w:color w:val="333333"/>
                          <w:sz w:val="18"/>
                          <w:szCs w:val="18"/>
                          <w:shd w:val="clear" w:color="auto" w:fill="FFFFFF"/>
                          <w:lang w:val="en-US" w:eastAsia="zh-Hans"/>
                        </w:rPr>
                        <w:t>吨重的</w:t>
                      </w:r>
                      <w:r>
                        <w:rPr>
                          <w:rFonts w:hint="default" w:ascii="宋体" w:hAnsi="宋体" w:cs="微软雅黑"/>
                          <w:color w:val="333333"/>
                          <w:sz w:val="18"/>
                          <w:szCs w:val="18"/>
                          <w:shd w:val="clear" w:color="auto" w:fill="FFFFFF"/>
                          <w:lang w:eastAsia="zh-Hans"/>
                        </w:rPr>
                        <w:t>24k</w:t>
                      </w:r>
                      <w:r>
                        <w:rPr>
                          <w:rFonts w:hint="eastAsia" w:ascii="宋体" w:hAnsi="宋体" w:cs="微软雅黑"/>
                          <w:color w:val="333333"/>
                          <w:sz w:val="18"/>
                          <w:szCs w:val="18"/>
                          <w:shd w:val="clear" w:color="auto" w:fill="FFFFFF"/>
                          <w:lang w:val="en-US" w:eastAsia="zh-Hans"/>
                        </w:rPr>
                        <w:t>金雕塑而成</w:t>
                      </w:r>
                      <w:r>
                        <w:rPr>
                          <w:rFonts w:hint="default" w:ascii="宋体" w:hAnsi="宋体" w:cs="微软雅黑"/>
                          <w:color w:val="333333"/>
                          <w:sz w:val="18"/>
                          <w:szCs w:val="18"/>
                          <w:shd w:val="clear" w:color="auto" w:fill="FFFFFF"/>
                          <w:lang w:eastAsia="zh-Hans"/>
                        </w:rPr>
                        <w:t>。</w:t>
                      </w:r>
                      <w:r>
                        <w:rPr>
                          <w:rFonts w:hint="eastAsia" w:ascii="宋体" w:hAnsi="宋体" w:eastAsia="宋体" w:cs="微软雅黑"/>
                          <w:color w:val="333333"/>
                          <w:kern w:val="2"/>
                          <w:sz w:val="18"/>
                          <w:szCs w:val="18"/>
                          <w:shd w:val="clear" w:color="auto" w:fill="FFFFFF"/>
                          <w:lang w:val="en-US" w:eastAsia="zh-CN" w:bidi="ar-SA"/>
                        </w:rPr>
                        <w:t>晚上在导游的带领下我们来参加</w:t>
                      </w:r>
                      <w:r>
                        <w:rPr>
                          <w:rFonts w:hint="eastAsia" w:ascii="宋体" w:hAnsi="宋体" w:eastAsia="宋体" w:cs="Times New Roman"/>
                          <w:b/>
                          <w:color w:val="7030A0"/>
                          <w:sz w:val="18"/>
                          <w:szCs w:val="18"/>
                          <w:lang w:val="en-US" w:eastAsia="zh-CN"/>
                        </w:rPr>
                        <w:t>【东方公主号】（</w:t>
                      </w:r>
                      <w:r>
                        <w:rPr>
                          <w:rFonts w:hint="eastAsia" w:ascii="宋体" w:hAnsi="宋体" w:cs="微软雅黑"/>
                          <w:color w:val="333333"/>
                          <w:kern w:val="2"/>
                          <w:sz w:val="18"/>
                          <w:szCs w:val="18"/>
                          <w:shd w:val="clear" w:color="auto" w:fill="FFFFFF"/>
                          <w:lang w:val="en-US" w:eastAsia="zh-CN" w:bidi="ar-SA"/>
                        </w:rPr>
                        <w:t>约60分钟）</w:t>
                      </w:r>
                      <w:r>
                        <w:rPr>
                          <w:rFonts w:hint="eastAsia" w:ascii="宋体" w:hAnsi="宋体" w:eastAsia="宋体" w:cs="微软雅黑"/>
                          <w:color w:val="333333"/>
                          <w:kern w:val="2"/>
                          <w:sz w:val="18"/>
                          <w:szCs w:val="18"/>
                          <w:shd w:val="clear" w:color="auto" w:fill="FFFFFF"/>
                          <w:lang w:val="en-US" w:eastAsia="zh-CN" w:bidi="ar-SA"/>
                        </w:rPr>
                        <w:t>此船东方公主号闻名遐迩的不是暹逻湾夜景，而是美女如云的私人游船。泰国美女的精彩歌舞表演令很多人对台上的丽人们雌雄难辨，在船上我们将与她们近距离接触。</w:t>
                      </w:r>
                      <w:r>
                        <w:rPr>
                          <w:rFonts w:hint="eastAsia" w:ascii="宋体" w:hAnsi="宋体" w:cs="微软雅黑"/>
                          <w:color w:val="333333"/>
                          <w:kern w:val="2"/>
                          <w:sz w:val="18"/>
                          <w:szCs w:val="18"/>
                          <w:shd w:val="clear" w:color="auto" w:fill="FFFFFF"/>
                          <w:lang w:val="en-US" w:eastAsia="zh-CN" w:bidi="ar-SA"/>
                        </w:rPr>
                        <w:t>结束后驱车前往罗勇酒店下榻休息。</w:t>
                      </w:r>
                      <w:r>
                        <w:rPr>
                          <w:rFonts w:hint="eastAsia" w:ascii="宋体" w:hAnsi="宋体" w:eastAsia="宋体" w:cs="微软雅黑"/>
                          <w:color w:val="333333"/>
                          <w:kern w:val="2"/>
                          <w:sz w:val="18"/>
                          <w:szCs w:val="18"/>
                          <w:shd w:val="clear" w:color="auto" w:fill="FFFFFF"/>
                          <w:lang w:val="en-US" w:eastAsia="zh-CN" w:bidi="ar-SA"/>
                        </w:rPr>
                        <w:t xml:space="preserve"> </w:t>
                      </w:r>
                    </w:p>
                    <w:p w14:paraId="459D3B9E">
                      <w:pPr>
                        <w:keepNext w:val="0"/>
                        <w:keepLines w:val="0"/>
                        <w:widowControl/>
                        <w:suppressLineNumbers w:val="0"/>
                        <w:jc w:val="left"/>
                        <w:rPr>
                          <w:rFonts w:hint="eastAsia" w:ascii="宋体" w:hAnsi="宋体" w:eastAsia="宋体" w:cs="Times New Roman"/>
                          <w:sz w:val="18"/>
                          <w:szCs w:val="18"/>
                          <w:lang w:val="en-US" w:eastAsia="zh-Hans"/>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1818"/>
                        <w:gridCol w:w="1183"/>
                        <w:gridCol w:w="2687"/>
                      </w:tblGrid>
                      <w:tr w14:paraId="4C362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2360CCE2">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64F3A5A3">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1DE0532F">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1818" w:type="dxa"/>
                            <w:noWrap w:val="0"/>
                            <w:vAlign w:val="top"/>
                          </w:tcPr>
                          <w:p w14:paraId="35D87160">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泰式风味餐</w:t>
                            </w:r>
                          </w:p>
                        </w:tc>
                        <w:tc>
                          <w:tcPr>
                            <w:tcW w:w="1183" w:type="dxa"/>
                            <w:noWrap w:val="0"/>
                            <w:vAlign w:val="top"/>
                          </w:tcPr>
                          <w:p w14:paraId="7357BD4B">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687" w:type="dxa"/>
                            <w:noWrap w:val="0"/>
                            <w:vAlign w:val="top"/>
                          </w:tcPr>
                          <w:p w14:paraId="23F6E6C0">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公主号游船晚餐</w:t>
                            </w:r>
                          </w:p>
                        </w:tc>
                      </w:tr>
                      <w:tr w14:paraId="6987A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2FAA487E">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63BFF03D">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罗勇国际五星</w:t>
                            </w:r>
                            <w:r>
                              <w:rPr>
                                <w:rFonts w:hint="eastAsia" w:ascii="Arial Regular" w:hAnsi="Arial Regular" w:eastAsia="宋体" w:cs="Arial Regular"/>
                                <w:sz w:val="24"/>
                                <w:szCs w:val="24"/>
                                <w:vertAlign w:val="baseline"/>
                                <w:lang w:val="en-US" w:eastAsia="zh-CN"/>
                              </w:rPr>
                              <w:t xml:space="preserve">酒店   </w:t>
                            </w:r>
                          </w:p>
                        </w:tc>
                      </w:tr>
                    </w:tbl>
                    <w:p w14:paraId="0A6FA790">
                      <w:pPr>
                        <w:rPr>
                          <w:rFonts w:hint="eastAsia" w:eastAsia="宋体" w:cs="Times New Roman"/>
                          <w:sz w:val="24"/>
                          <w:szCs w:val="24"/>
                          <w:lang w:val="en-US" w:eastAsia="zh-CN"/>
                        </w:rPr>
                      </w:pPr>
                    </w:p>
                    <w:p w14:paraId="7B5E9EE8">
                      <w:pPr>
                        <w:rPr>
                          <w:rFonts w:hint="eastAsia" w:eastAsia="宋体" w:cs="Times New Roman"/>
                          <w:sz w:val="24"/>
                          <w:szCs w:val="24"/>
                          <w:lang w:val="en-US" w:eastAsia="zh-CN"/>
                        </w:rPr>
                      </w:pPr>
                      <w:r>
                        <w:rPr>
                          <w:rFonts w:hint="eastAsia"/>
                          <w:sz w:val="96"/>
                          <w:szCs w:val="160"/>
                          <w:lang w:val="en-US" w:eastAsia="zh-CN"/>
                        </w:rPr>
                        <w:drawing>
                          <wp:inline distT="0" distB="0" distL="114300" distR="114300">
                            <wp:extent cx="6645275" cy="1194435"/>
                            <wp:effectExtent l="0" t="0" r="3175" b="5715"/>
                            <wp:docPr id="19" name="图片 19" descr="172578524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725785240385"/>
                                    <pic:cNvPicPr>
                                      <a:picLocks noChangeAspect="1"/>
                                    </pic:cNvPicPr>
                                  </pic:nvPicPr>
                                  <pic:blipFill>
                                    <a:blip r:embed="rId17"/>
                                    <a:stretch>
                                      <a:fillRect/>
                                    </a:stretch>
                                  </pic:blipFill>
                                  <pic:spPr>
                                    <a:xfrm>
                                      <a:off x="0" y="0"/>
                                      <a:ext cx="6645275" cy="1194435"/>
                                    </a:xfrm>
                                    <a:prstGeom prst="rect">
                                      <a:avLst/>
                                    </a:prstGeom>
                                  </pic:spPr>
                                </pic:pic>
                              </a:graphicData>
                            </a:graphic>
                          </wp:inline>
                        </w:drawing>
                      </w:r>
                    </w:p>
                    <w:p w14:paraId="65F5FC03">
                      <w:pPr>
                        <w:rPr>
                          <w:rFonts w:hint="eastAsia"/>
                          <w:sz w:val="96"/>
                          <w:szCs w:val="160"/>
                          <w:lang w:val="en-US" w:eastAsia="zh-CN"/>
                        </w:rPr>
                      </w:pPr>
                      <w:r>
                        <w:rPr>
                          <w:rFonts w:hint="eastAsia"/>
                          <w:sz w:val="96"/>
                          <w:szCs w:val="160"/>
                          <w:lang w:val="en-US" w:eastAsia="zh-CN"/>
                        </w:rPr>
                        <w:t>DAY4</w:t>
                      </w:r>
                    </w:p>
                    <w:p w14:paraId="6DAE994D">
                      <w:pPr>
                        <w:spacing w:line="240" w:lineRule="exact"/>
                        <w:rPr>
                          <w:rFonts w:hint="default" w:ascii="黑体" w:hAnsi="黑体" w:eastAsia="黑体" w:cs="黑体"/>
                          <w:b/>
                          <w:bCs/>
                          <w:color w:val="000000"/>
                          <w:sz w:val="24"/>
                          <w:szCs w:val="24"/>
                          <w:lang w:val="en-US" w:eastAsia="zh-CN"/>
                        </w:rPr>
                      </w:pPr>
                      <w:r>
                        <w:rPr>
                          <w:rFonts w:hint="eastAsia" w:ascii="黑体" w:hAnsi="黑体" w:eastAsia="黑体" w:cs="黑体"/>
                          <w:b/>
                          <w:bCs/>
                          <w:color w:val="000000"/>
                          <w:sz w:val="24"/>
                          <w:szCs w:val="24"/>
                          <w:lang w:val="en-US" w:eastAsia="zh-CN"/>
                        </w:rPr>
                        <w:t>沙美岛出海-骑大象-泰式古法按摩-海鲜BBQ-JF泰拳表演</w:t>
                      </w:r>
                    </w:p>
                    <w:p w14:paraId="0AD29924">
                      <w:pPr>
                        <w:spacing w:line="240" w:lineRule="exact"/>
                        <w:rPr>
                          <w:rFonts w:hint="default" w:ascii="黑体" w:hAnsi="黑体" w:eastAsia="黑体" w:cs="黑体"/>
                          <w:b/>
                          <w:bCs/>
                          <w:color w:val="000000"/>
                          <w:sz w:val="24"/>
                          <w:szCs w:val="24"/>
                          <w:lang w:val="en-US" w:eastAsia="zh-Hans"/>
                        </w:rPr>
                      </w:pPr>
                    </w:p>
                    <w:p w14:paraId="616F7683">
                      <w:pPr>
                        <w:keepNext w:val="0"/>
                        <w:keepLines w:val="0"/>
                        <w:widowControl/>
                        <w:suppressLineNumbers w:val="0"/>
                        <w:jc w:val="left"/>
                        <w:rPr>
                          <w:rFonts w:hint="default" w:eastAsia="宋体" w:cs="Times New Roman"/>
                          <w:sz w:val="18"/>
                          <w:szCs w:val="18"/>
                          <w:lang w:val="en-US" w:eastAsia="zh-CN"/>
                        </w:rPr>
                      </w:pPr>
                      <w:r>
                        <w:rPr>
                          <w:rFonts w:hint="eastAsia" w:eastAsia="宋体" w:cs="Times New Roman"/>
                          <w:sz w:val="18"/>
                          <w:szCs w:val="18"/>
                          <w:lang w:val="en-US" w:eastAsia="zh-CN"/>
                        </w:rPr>
                        <w:t>早餐后前往</w:t>
                      </w:r>
                      <w:r>
                        <w:rPr>
                          <w:rFonts w:hint="eastAsia" w:ascii="宋体" w:hAnsi="宋体" w:eastAsia="宋体" w:cs="Times New Roman"/>
                          <w:b/>
                          <w:bCs/>
                          <w:color w:val="8064A2"/>
                          <w:sz w:val="18"/>
                          <w:szCs w:val="18"/>
                          <w:lang w:val="en-US" w:eastAsia="zh-CN"/>
                        </w:rPr>
                        <w:t>【沙美岛国家森林公园】</w:t>
                      </w:r>
                      <w:r>
                        <w:rPr>
                          <w:rFonts w:hint="eastAsia" w:eastAsia="宋体" w:cs="Times New Roman"/>
                          <w:sz w:val="18"/>
                          <w:szCs w:val="18"/>
                          <w:lang w:val="en-US" w:eastAsia="zh-CN"/>
                        </w:rPr>
                        <w:t xml:space="preserve">（时间不少于 </w:t>
                      </w:r>
                      <w:r>
                        <w:rPr>
                          <w:rFonts w:hint="eastAsia" w:cs="Times New Roman"/>
                          <w:sz w:val="18"/>
                          <w:szCs w:val="18"/>
                          <w:lang w:val="en-US" w:eastAsia="zh-CN"/>
                        </w:rPr>
                        <w:t>24</w:t>
                      </w:r>
                      <w:r>
                        <w:rPr>
                          <w:rFonts w:hint="eastAsia" w:eastAsia="宋体" w:cs="Times New Roman"/>
                          <w:sz w:val="18"/>
                          <w:szCs w:val="18"/>
                          <w:lang w:val="en-US" w:eastAsia="zh-CN"/>
                        </w:rPr>
                        <w:t>0 分钟）沙美岛保存更原始的自然风光 ，也是海上国家森林公园，来到沙美岛的朋友都会选择付费在这里浮潜，细白的沙滩，透明的海水， 非常适合跳岛游的体验 ，跳进美丽的大海去感受海底的自然风光也可以在沙滩边漫步感受长长的沙滩。在岛上可付费参加</w:t>
                      </w:r>
                      <w:r>
                        <w:rPr>
                          <w:rFonts w:hint="eastAsia" w:eastAsia="宋体" w:cs="Times New Roman"/>
                          <w:sz w:val="18"/>
                          <w:szCs w:val="18"/>
                          <w:lang w:val="zh-CN" w:eastAsia="zh-CN"/>
                        </w:rPr>
                        <w:t>摩托艇</w:t>
                      </w:r>
                      <w:r>
                        <w:rPr>
                          <w:rFonts w:hint="eastAsia" w:ascii="宋体" w:hAnsi="宋体" w:eastAsia="宋体" w:cs="微软雅黑"/>
                          <w:color w:val="333333"/>
                          <w:sz w:val="18"/>
                          <w:szCs w:val="18"/>
                          <w:shd w:val="clear" w:color="auto" w:fill="FFFFFF"/>
                          <w:lang w:val="zh-CN" w:eastAsia="zh-CN"/>
                        </w:rPr>
                        <w:t>、水上降落伞、香蕉船、</w:t>
                      </w:r>
                      <w:r>
                        <w:rPr>
                          <w:rFonts w:hint="eastAsia" w:ascii="宋体" w:hAnsi="宋体" w:cs="微软雅黑"/>
                          <w:color w:val="333333"/>
                          <w:sz w:val="18"/>
                          <w:szCs w:val="18"/>
                          <w:shd w:val="clear" w:color="auto" w:fill="FFFFFF"/>
                          <w:lang w:val="en-US" w:eastAsia="zh-CN"/>
                        </w:rPr>
                        <w:t>环岛浮潜</w:t>
                      </w:r>
                      <w:r>
                        <w:rPr>
                          <w:rFonts w:hint="eastAsia" w:ascii="宋体" w:hAnsi="宋体" w:eastAsia="宋体" w:cs="微软雅黑"/>
                          <w:color w:val="333333"/>
                          <w:sz w:val="18"/>
                          <w:szCs w:val="18"/>
                          <w:shd w:val="clear" w:color="auto" w:fill="FFFFFF"/>
                          <w:lang w:val="zh-CN" w:eastAsia="zh-CN"/>
                        </w:rPr>
                        <w:t>等</w:t>
                      </w:r>
                      <w:r>
                        <w:rPr>
                          <w:rFonts w:hint="eastAsia" w:ascii="宋体" w:hAnsi="宋体" w:cs="微软雅黑"/>
                          <w:color w:val="333333"/>
                          <w:sz w:val="18"/>
                          <w:szCs w:val="18"/>
                          <w:shd w:val="clear" w:color="auto" w:fill="FFFFFF"/>
                          <w:lang w:val="en-US" w:eastAsia="zh-CN"/>
                        </w:rPr>
                        <w:t>水上活动</w:t>
                      </w:r>
                      <w:r>
                        <w:rPr>
                          <w:rFonts w:hint="eastAsia" w:ascii="宋体" w:hAnsi="宋体" w:eastAsia="宋体" w:cs="微软雅黑"/>
                          <w:color w:val="333333"/>
                          <w:sz w:val="18"/>
                          <w:szCs w:val="18"/>
                          <w:shd w:val="clear" w:color="auto" w:fill="FFFFFF"/>
                          <w:lang w:val="zh-CN" w:eastAsia="zh-CN"/>
                        </w:rPr>
                        <w:t>）</w:t>
                      </w:r>
                      <w:r>
                        <w:rPr>
                          <w:rFonts w:hint="default" w:ascii="宋体" w:hAnsi="宋体" w:eastAsia="宋体" w:cs="微软雅黑"/>
                          <w:color w:val="333333"/>
                          <w:sz w:val="18"/>
                          <w:szCs w:val="18"/>
                          <w:shd w:val="clear" w:color="auto" w:fill="FFFFFF"/>
                          <w:lang w:eastAsia="zh-CN"/>
                        </w:rPr>
                        <w:t>，</w:t>
                      </w:r>
                      <w:r>
                        <w:rPr>
                          <w:rFonts w:hint="eastAsia" w:cs="Times New Roman"/>
                          <w:sz w:val="18"/>
                          <w:szCs w:val="18"/>
                          <w:lang w:val="en-US" w:eastAsia="zh-CN"/>
                        </w:rPr>
                        <w:t>午餐后驱车前往</w:t>
                      </w:r>
                      <w:r>
                        <w:rPr>
                          <w:rFonts w:hint="eastAsia" w:ascii="宋体" w:hAnsi="宋体" w:eastAsia="宋体" w:cs="Times New Roman"/>
                          <w:b/>
                          <w:bCs/>
                          <w:color w:val="8064A2"/>
                          <w:sz w:val="18"/>
                          <w:szCs w:val="18"/>
                          <w:lang w:val="en-US" w:eastAsia="zh-CN"/>
                        </w:rPr>
                        <w:t>【璟泰庄园】（含骑大象+舞蹈表演）</w:t>
                      </w:r>
                      <w:r>
                        <w:rPr>
                          <w:rFonts w:hint="eastAsia" w:ascii="宋体" w:hAnsi="宋体" w:eastAsia="宋体" w:cs="Times New Roman"/>
                          <w:b/>
                          <w:color w:val="7030A0"/>
                          <w:sz w:val="18"/>
                          <w:szCs w:val="18"/>
                          <w:lang w:val="en-US" w:eastAsia="zh-Hans"/>
                        </w:rPr>
                        <w:t>（</w:t>
                      </w:r>
                      <w:r>
                        <w:rPr>
                          <w:rFonts w:hint="eastAsia" w:ascii="宋体" w:hAnsi="宋体" w:eastAsia="宋体" w:cs="Times New Roman"/>
                          <w:sz w:val="18"/>
                          <w:szCs w:val="18"/>
                        </w:rPr>
                        <w:t>时间不少于</w:t>
                      </w:r>
                      <w:r>
                        <w:rPr>
                          <w:rFonts w:hint="eastAsia" w:ascii="宋体" w:hAnsi="宋体" w:cs="Times New Roman"/>
                          <w:sz w:val="18"/>
                          <w:szCs w:val="18"/>
                          <w:lang w:val="en-US" w:eastAsia="zh-CN"/>
                        </w:rPr>
                        <w:t>6</w:t>
                      </w:r>
                      <w:r>
                        <w:rPr>
                          <w:rFonts w:hint="default" w:ascii="宋体" w:hAnsi="宋体" w:eastAsia="宋体" w:cs="Times New Roman"/>
                          <w:sz w:val="18"/>
                          <w:szCs w:val="18"/>
                        </w:rPr>
                        <w:t>0</w:t>
                      </w:r>
                      <w:r>
                        <w:rPr>
                          <w:rFonts w:hint="eastAsia" w:ascii="宋体" w:hAnsi="宋体" w:eastAsia="宋体" w:cs="Times New Roman"/>
                          <w:sz w:val="18"/>
                          <w:szCs w:val="18"/>
                        </w:rPr>
                        <w:t>分钟）</w:t>
                      </w:r>
                      <w:r>
                        <w:rPr>
                          <w:rFonts w:hint="eastAsia" w:ascii="宋体" w:hAnsi="宋体" w:eastAsia="宋体" w:cs="Times New Roman"/>
                          <w:b/>
                          <w:bCs/>
                          <w:color w:val="8064A2"/>
                          <w:sz w:val="18"/>
                          <w:szCs w:val="18"/>
                          <w:lang w:val="en-US" w:eastAsia="zh-CN"/>
                        </w:rPr>
                        <w:t>体验一次独特的大象骑行之旅，骑在温顺的大象背上，在林荫中悠然漫步，有机会近距离 接触这些温顺的巨兽，并在它们的背上欣</w:t>
                      </w:r>
                      <w:r>
                        <w:rPr>
                          <w:rFonts w:hint="eastAsia" w:cs="Times New Roman"/>
                          <w:sz w:val="18"/>
                          <w:szCs w:val="18"/>
                          <w:lang w:val="en-US" w:eastAsia="zh-CN"/>
                        </w:rPr>
                        <w:t>赏整个象营的美景。在景泰东南亚风情园里还可以欣赏到极具名族特色的泰国舞蹈。</w:t>
                      </w:r>
                      <w:r>
                        <w:rPr>
                          <w:rFonts w:hint="eastAsia" w:ascii="宋体" w:hAnsi="宋体" w:eastAsia="宋体" w:cs="Times New Roman"/>
                          <w:b/>
                          <w:bCs/>
                          <w:color w:val="8064A2"/>
                          <w:sz w:val="18"/>
                          <w:szCs w:val="18"/>
                          <w:lang w:val="en-US" w:eastAsia="zh-CN"/>
                        </w:rPr>
                        <w:t>之后为您贴心安排正宗的【泰式按摩】</w:t>
                      </w:r>
                      <w:r>
                        <w:rPr>
                          <w:rFonts w:hint="eastAsia" w:ascii="宋体" w:hAnsi="宋体" w:cs="Times New Roman"/>
                          <w:sz w:val="18"/>
                          <w:szCs w:val="18"/>
                          <w:lang w:val="en-US" w:eastAsia="zh-CN"/>
                        </w:rPr>
                        <w:t>（120分钟）</w:t>
                      </w:r>
                      <w:r>
                        <w:rPr>
                          <w:rFonts w:hint="eastAsia" w:ascii="宋体" w:hAnsi="宋体" w:eastAsia="宋体" w:cs="Times New Roman"/>
                          <w:b/>
                          <w:bCs/>
                          <w:color w:val="8064A2"/>
                          <w:sz w:val="18"/>
                          <w:szCs w:val="18"/>
                          <w:lang w:val="en-US" w:eastAsia="zh-CN"/>
                        </w:rPr>
                        <w:t>泰式按摩为泰国古代医学文化之一，拥有四千多年历史，近年来经过泰国政府监管发展和积极推广的情况下，泰式按摩已广为人知，成为受中外重视的天然治疗。</w:t>
                      </w:r>
                      <w:r>
                        <w:rPr>
                          <w:rFonts w:hint="eastAsia" w:eastAsia="宋体" w:cs="Times New Roman"/>
                          <w:sz w:val="18"/>
                          <w:szCs w:val="18"/>
                          <w:lang w:val="en-US" w:eastAsia="zh-CN"/>
                        </w:rPr>
                        <w:t>今夜你将在芭提雅享受我们为您安排的</w:t>
                      </w:r>
                      <w:r>
                        <w:rPr>
                          <w:rFonts w:hint="default" w:ascii="宋体" w:hAnsi="宋体" w:eastAsia="宋体" w:cs="Times New Roman"/>
                          <w:b/>
                          <w:color w:val="7030A0"/>
                          <w:sz w:val="18"/>
                          <w:szCs w:val="18"/>
                          <w:lang w:eastAsia="zh-Hans"/>
                        </w:rPr>
                        <w:t>【</w:t>
                      </w:r>
                      <w:r>
                        <w:rPr>
                          <w:rFonts w:hint="eastAsia" w:ascii="宋体" w:hAnsi="宋体" w:eastAsia="宋体" w:cs="Times New Roman"/>
                          <w:b/>
                          <w:color w:val="7030A0"/>
                          <w:sz w:val="18"/>
                          <w:szCs w:val="18"/>
                          <w:lang w:val="en-US" w:eastAsia="zh-CN"/>
                        </w:rPr>
                        <w:t>海鲜BBQ</w:t>
                      </w:r>
                      <w:r>
                        <w:rPr>
                          <w:rFonts w:hint="default" w:ascii="宋体" w:hAnsi="宋体" w:eastAsia="宋体" w:cs="Times New Roman"/>
                          <w:b/>
                          <w:color w:val="7030A0"/>
                          <w:sz w:val="18"/>
                          <w:szCs w:val="18"/>
                          <w:lang w:eastAsia="zh-Hans"/>
                        </w:rPr>
                        <w:t>】</w:t>
                      </w:r>
                      <w:r>
                        <w:rPr>
                          <w:rFonts w:hint="eastAsia" w:eastAsia="宋体" w:cs="Times New Roman"/>
                          <w:sz w:val="18"/>
                          <w:szCs w:val="18"/>
                          <w:lang w:val="en-US" w:eastAsia="zh-CN"/>
                        </w:rPr>
                        <w:t>，海鲜BBQ提供大头虾，各种蟹类，贝壳类，鱼类各式各样的海鲜等主食，更能在这里亲手自己做一盘泰式木瓜丝，这是泰国人最喜欢的美食之一。</w:t>
                      </w:r>
                      <w:r>
                        <w:rPr>
                          <w:rFonts w:hint="eastAsia" w:cs="Times New Roman"/>
                          <w:sz w:val="18"/>
                          <w:szCs w:val="18"/>
                          <w:lang w:val="en-US" w:eastAsia="zh-CN"/>
                        </w:rPr>
                        <w:t>晚餐后前往观看</w:t>
                      </w:r>
                      <w:r>
                        <w:rPr>
                          <w:rFonts w:hint="eastAsia" w:ascii="宋体" w:hAnsi="宋体" w:eastAsia="宋体" w:cs="Times New Roman"/>
                          <w:b/>
                          <w:color w:val="7030A0"/>
                          <w:sz w:val="18"/>
                          <w:szCs w:val="18"/>
                          <w:lang w:val="en-US" w:eastAsia="zh-CN"/>
                        </w:rPr>
                        <w:t>【JF泰拳表演】</w:t>
                      </w:r>
                      <w:r>
                        <w:rPr>
                          <w:rFonts w:hint="eastAsia" w:ascii="宋体" w:hAnsi="宋体" w:cs="Times New Roman"/>
                          <w:sz w:val="18"/>
                          <w:szCs w:val="18"/>
                          <w:lang w:val="en-US" w:eastAsia="zh-CN"/>
                        </w:rPr>
                        <w:t>（约60分钟）</w:t>
                      </w:r>
                      <w:r>
                        <w:rPr>
                          <w:rFonts w:hint="eastAsia" w:eastAsia="宋体" w:cs="Times New Roman"/>
                          <w:sz w:val="18"/>
                          <w:szCs w:val="18"/>
                          <w:lang w:val="en-US" w:eastAsia="zh-CN"/>
                        </w:rPr>
                        <w:t>泰拳享誉世界，到了芭提雅的游客都会选择现场 体验一次真正的泰拳比较，JF泰拳享誉全球，也是泰国最大，最知名的泰拳馆，</w:t>
                      </w:r>
                      <w:r>
                        <w:rPr>
                          <w:rFonts w:hint="eastAsia" w:cs="Times New Roman"/>
                          <w:sz w:val="18"/>
                          <w:szCs w:val="18"/>
                          <w:lang w:val="en-US" w:eastAsia="zh-CN"/>
                        </w:rPr>
                        <w:t>结束后返回酒店休息。</w:t>
                      </w:r>
                    </w:p>
                    <w:p w14:paraId="54E63B64">
                      <w:pPr>
                        <w:rPr>
                          <w:rFonts w:hint="default" w:ascii="宋体" w:hAnsi="宋体" w:cs="微软雅黑"/>
                          <w:color w:val="FF0000"/>
                          <w:sz w:val="18"/>
                          <w:szCs w:val="18"/>
                          <w:shd w:val="clear" w:color="auto" w:fill="FFFFFF"/>
                          <w:lang w:eastAsia="zh-Hans"/>
                        </w:rPr>
                      </w:pPr>
                      <w:r>
                        <w:rPr>
                          <w:rFonts w:hint="eastAsia" w:ascii="宋体" w:hAnsi="宋体" w:cs="微软雅黑"/>
                          <w:color w:val="FF0000"/>
                          <w:sz w:val="18"/>
                          <w:szCs w:val="18"/>
                          <w:shd w:val="clear" w:color="auto" w:fill="FFFFFF"/>
                          <w:lang w:val="en-US" w:eastAsia="zh-Hans"/>
                        </w:rPr>
                        <w:t>P</w:t>
                      </w:r>
                      <w:r>
                        <w:rPr>
                          <w:rFonts w:hint="default" w:ascii="宋体" w:hAnsi="宋体" w:cs="微软雅黑"/>
                          <w:color w:val="FF0000"/>
                          <w:sz w:val="18"/>
                          <w:szCs w:val="18"/>
                          <w:shd w:val="clear" w:color="auto" w:fill="FFFFFF"/>
                          <w:lang w:eastAsia="zh-Hans"/>
                        </w:rPr>
                        <w:t>s:70</w:t>
                      </w:r>
                      <w:r>
                        <w:rPr>
                          <w:rFonts w:hint="eastAsia" w:ascii="宋体" w:hAnsi="宋体" w:cs="微软雅黑"/>
                          <w:color w:val="FF0000"/>
                          <w:sz w:val="18"/>
                          <w:szCs w:val="18"/>
                          <w:shd w:val="clear" w:color="auto" w:fill="FFFFFF"/>
                          <w:lang w:val="en-US" w:eastAsia="zh-Hans"/>
                        </w:rPr>
                        <w:t>周岁以上建议不出海</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执意出海必须有家属陪同且签约免责书</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所有出海人员均保证身体健康</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无心脏病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高血压</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颈椎病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哮喘等慢性疾病</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并必须听从导游安全告知</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船家安全告知</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必须全程穿着救生衣</w:t>
                      </w:r>
                      <w:r>
                        <w:rPr>
                          <w:rFonts w:hint="default" w:ascii="宋体" w:hAnsi="宋体" w:cs="微软雅黑"/>
                          <w:color w:val="FF0000"/>
                          <w:sz w:val="18"/>
                          <w:szCs w:val="18"/>
                          <w:shd w:val="clear" w:color="auto" w:fill="FFFFFF"/>
                          <w:lang w:eastAsia="zh-Hans"/>
                        </w:rPr>
                        <w:t>，</w:t>
                      </w:r>
                      <w:r>
                        <w:rPr>
                          <w:rFonts w:hint="eastAsia" w:ascii="宋体" w:hAnsi="宋体" w:cs="微软雅黑"/>
                          <w:color w:val="FF0000"/>
                          <w:sz w:val="18"/>
                          <w:szCs w:val="18"/>
                          <w:shd w:val="clear" w:color="auto" w:fill="FFFFFF"/>
                          <w:lang w:val="en-US" w:eastAsia="zh-Hans"/>
                        </w:rPr>
                        <w:t>不可前往无人看管沙滩及海域</w:t>
                      </w:r>
                      <w:r>
                        <w:rPr>
                          <w:rFonts w:hint="default" w:ascii="宋体" w:hAnsi="宋体" w:cs="微软雅黑"/>
                          <w:color w:val="FF0000"/>
                          <w:sz w:val="18"/>
                          <w:szCs w:val="18"/>
                          <w:shd w:val="clear" w:color="auto" w:fill="FFFFFF"/>
                          <w:lang w:eastAsia="zh-Hans"/>
                        </w:rPr>
                        <w:t>。</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1944"/>
                        <w:gridCol w:w="1175"/>
                        <w:gridCol w:w="2569"/>
                      </w:tblGrid>
                      <w:tr w14:paraId="748D5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5C2AB01D">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12E99CE0">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62A3F906">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1944" w:type="dxa"/>
                            <w:noWrap w:val="0"/>
                            <w:vAlign w:val="top"/>
                          </w:tcPr>
                          <w:p w14:paraId="39F4C9C9">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岛上自理</w:t>
                            </w:r>
                          </w:p>
                        </w:tc>
                        <w:tc>
                          <w:tcPr>
                            <w:tcW w:w="1175" w:type="dxa"/>
                            <w:noWrap w:val="0"/>
                            <w:vAlign w:val="top"/>
                          </w:tcPr>
                          <w:p w14:paraId="77FFA56A">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569" w:type="dxa"/>
                            <w:noWrap w:val="0"/>
                            <w:vAlign w:val="top"/>
                          </w:tcPr>
                          <w:p w14:paraId="2F711500">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海鲜BBQ</w:t>
                            </w:r>
                            <w:r>
                              <w:rPr>
                                <w:rFonts w:hint="eastAsia" w:ascii="Arial Regular" w:hAnsi="Arial Regular" w:cs="Arial Regular"/>
                                <w:sz w:val="24"/>
                                <w:szCs w:val="24"/>
                                <w:vertAlign w:val="baseline"/>
                                <w:lang w:val="en-US" w:eastAsia="zh-CN"/>
                              </w:rPr>
                              <w:t>自助</w:t>
                            </w:r>
                          </w:p>
                        </w:tc>
                      </w:tr>
                      <w:tr w14:paraId="56325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66902282">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1721961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芭堤雅</w:t>
                            </w:r>
                            <w:r>
                              <w:rPr>
                                <w:rFonts w:hint="eastAsia" w:ascii="Arial Regular" w:hAnsi="Arial Regular" w:cs="Arial Regular"/>
                                <w:sz w:val="24"/>
                                <w:szCs w:val="24"/>
                                <w:vertAlign w:val="baseline"/>
                                <w:lang w:val="en-US" w:eastAsia="zh-CN"/>
                              </w:rPr>
                              <w:t>海边</w:t>
                            </w:r>
                            <w:r>
                              <w:rPr>
                                <w:rFonts w:hint="eastAsia" w:ascii="Arial Regular" w:hAnsi="Arial Regular" w:eastAsia="宋体" w:cs="Arial Regular"/>
                                <w:sz w:val="24"/>
                                <w:szCs w:val="24"/>
                                <w:vertAlign w:val="baseline"/>
                                <w:lang w:val="en-US" w:eastAsia="zh-Hans"/>
                              </w:rPr>
                              <w:t>网评</w:t>
                            </w:r>
                            <w:r>
                              <w:rPr>
                                <w:rFonts w:hint="eastAsia" w:ascii="Arial Regular" w:hAnsi="Arial Regular" w:cs="Arial Regular"/>
                                <w:sz w:val="24"/>
                                <w:szCs w:val="24"/>
                                <w:vertAlign w:val="baseline"/>
                                <w:lang w:val="en-US" w:eastAsia="zh-CN"/>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泳池酒店   </w:t>
                            </w:r>
                          </w:p>
                        </w:tc>
                      </w:tr>
                    </w:tbl>
                    <w:p w14:paraId="7F4DAD27"/>
                  </w:txbxContent>
                </v:textbox>
              </v:shape>
            </w:pict>
          </mc:Fallback>
        </mc:AlternateContent>
      </w:r>
      <w:r>
        <w:rPr>
          <w:sz w:val="21"/>
        </w:rPr>
        <mc:AlternateContent>
          <mc:Choice Requires="wps">
            <w:drawing>
              <wp:anchor distT="0" distB="0" distL="114300" distR="114300" simplePos="0" relativeHeight="251660288" behindDoc="0" locked="0" layoutInCell="1" allowOverlap="1">
                <wp:simplePos x="0" y="0"/>
                <wp:positionH relativeFrom="column">
                  <wp:posOffset>401955</wp:posOffset>
                </wp:positionH>
                <wp:positionV relativeFrom="paragraph">
                  <wp:posOffset>1229360</wp:posOffset>
                </wp:positionV>
                <wp:extent cx="6818630" cy="9168765"/>
                <wp:effectExtent l="4445" t="5080" r="6350" b="8255"/>
                <wp:wrapNone/>
                <wp:docPr id="17" name="文本框 17"/>
                <wp:cNvGraphicFramePr/>
                <a:graphic xmlns:a="http://schemas.openxmlformats.org/drawingml/2006/main">
                  <a:graphicData uri="http://schemas.microsoft.com/office/word/2010/wordprocessingShape">
                    <wps:wsp>
                      <wps:cNvSpPr txBox="1"/>
                      <wps:spPr>
                        <a:xfrm>
                          <a:off x="401955" y="1229360"/>
                          <a:ext cx="6818630" cy="91687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F629C61">
                            <w:pPr>
                              <w:rPr>
                                <w:rFonts w:hint="default"/>
                                <w:sz w:val="96"/>
                                <w:szCs w:val="160"/>
                                <w:lang w:val="en-US" w:eastAsia="zh-CN"/>
                              </w:rPr>
                            </w:pPr>
                            <w:r>
                              <w:rPr>
                                <w:rFonts w:hint="eastAsia"/>
                                <w:sz w:val="96"/>
                                <w:szCs w:val="160"/>
                                <w:lang w:val="en-US" w:eastAsia="zh-CN"/>
                              </w:rPr>
                              <w:t>DAY5</w:t>
                            </w:r>
                          </w:p>
                          <w:p w14:paraId="35A59610">
                            <w:pPr>
                              <w:rPr>
                                <w:rFonts w:hint="default" w:ascii="黑体" w:hAnsi="黑体" w:eastAsia="黑体" w:cs="黑体"/>
                                <w:b/>
                                <w:bCs/>
                                <w:color w:val="000000"/>
                                <w:sz w:val="24"/>
                                <w:szCs w:val="24"/>
                                <w:lang w:val="en-US" w:eastAsia="zh-Hans"/>
                              </w:rPr>
                            </w:pPr>
                            <w:r>
                              <w:rPr>
                                <w:rFonts w:hint="eastAsia" w:ascii="黑体" w:hAnsi="黑体" w:eastAsia="黑体" w:cs="黑体"/>
                                <w:b/>
                                <w:bCs/>
                                <w:color w:val="000000"/>
                                <w:sz w:val="24"/>
                                <w:szCs w:val="24"/>
                                <w:lang w:val="en-US" w:eastAsia="zh-CN"/>
                              </w:rPr>
                              <w:t>芭提雅四面佛</w:t>
                            </w:r>
                            <w:r>
                              <w:rPr>
                                <w:rFonts w:hint="eastAsia" w:ascii="黑体" w:hAnsi="黑体" w:eastAsia="黑体" w:cs="黑体"/>
                                <w:b/>
                                <w:bCs/>
                                <w:color w:val="000000"/>
                                <w:sz w:val="24"/>
                                <w:szCs w:val="24"/>
                                <w:lang w:val="en-US" w:eastAsia="zh-Hans"/>
                              </w:rPr>
                              <w:t>-</w:t>
                            </w:r>
                            <w:r>
                              <w:rPr>
                                <w:rFonts w:hint="eastAsia" w:ascii="黑体" w:hAnsi="黑体" w:eastAsia="黑体" w:cs="黑体"/>
                                <w:b/>
                                <w:bCs/>
                                <w:color w:val="000000"/>
                                <w:sz w:val="24"/>
                                <w:szCs w:val="24"/>
                                <w:lang w:val="en-US" w:eastAsia="zh-CN"/>
                              </w:rPr>
                              <w:t>奥特莱斯-KINGPOWER</w:t>
                            </w:r>
                            <w:r>
                              <w:rPr>
                                <w:rFonts w:hint="eastAsia" w:ascii="黑体" w:hAnsi="黑体" w:eastAsia="黑体" w:cs="黑体"/>
                                <w:b/>
                                <w:bCs/>
                                <w:color w:val="000000"/>
                                <w:sz w:val="24"/>
                                <w:szCs w:val="24"/>
                                <w:lang w:val="en-US" w:eastAsia="zh-Hans"/>
                              </w:rPr>
                              <w:t>免税</w:t>
                            </w:r>
                            <w:r>
                              <w:rPr>
                                <w:rFonts w:hint="eastAsia" w:ascii="黑体" w:hAnsi="黑体" w:eastAsia="黑体" w:cs="黑体"/>
                                <w:b/>
                                <w:bCs/>
                                <w:color w:val="000000"/>
                                <w:sz w:val="24"/>
                                <w:szCs w:val="24"/>
                                <w:lang w:val="en-US" w:eastAsia="zh-CN"/>
                              </w:rPr>
                              <w:t>店-JODD火车夜市</w:t>
                            </w:r>
                          </w:p>
                          <w:p w14:paraId="3D9FB5CC">
                            <w:pPr>
                              <w:keepNext w:val="0"/>
                              <w:keepLines w:val="0"/>
                              <w:widowControl/>
                              <w:suppressLineNumbers w:val="0"/>
                              <w:jc w:val="left"/>
                              <w:rPr>
                                <w:rFonts w:hint="eastAsia" w:ascii="宋体" w:hAnsi="宋体"/>
                                <w:sz w:val="18"/>
                                <w:szCs w:val="18"/>
                                <w:lang w:val="en-US" w:eastAsia="zh-CN"/>
                              </w:rPr>
                            </w:pPr>
                            <w:r>
                              <w:rPr>
                                <w:rFonts w:hint="eastAsia" w:ascii="宋体" w:hAnsi="宋体" w:eastAsia="宋体" w:cs="微软雅黑"/>
                                <w:color w:val="333333"/>
                                <w:kern w:val="2"/>
                                <w:sz w:val="18"/>
                                <w:szCs w:val="18"/>
                                <w:shd w:val="clear" w:color="auto" w:fill="FFFFFF"/>
                                <w:lang w:val="en-US" w:eastAsia="zh-CN" w:bidi="ar-SA"/>
                              </w:rPr>
                              <w:t>酒店早餐后出发，前往</w:t>
                            </w:r>
                            <w:r>
                              <w:rPr>
                                <w:rFonts w:hint="eastAsia" w:ascii="宋体" w:hAnsi="宋体" w:eastAsia="宋体" w:cs="Times New Roman"/>
                                <w:b/>
                                <w:color w:val="7030A0"/>
                                <w:kern w:val="2"/>
                                <w:sz w:val="18"/>
                                <w:szCs w:val="18"/>
                                <w:lang w:val="en-US" w:eastAsia="zh-CN" w:bidi="ar-SA"/>
                              </w:rPr>
                              <w:t>【</w:t>
                            </w:r>
                            <w:r>
                              <w:rPr>
                                <w:rFonts w:hint="eastAsia" w:ascii="宋体" w:hAnsi="宋体" w:cs="Times New Roman"/>
                                <w:b/>
                                <w:color w:val="7030A0"/>
                                <w:kern w:val="2"/>
                                <w:sz w:val="18"/>
                                <w:szCs w:val="18"/>
                                <w:lang w:val="en-US" w:eastAsia="zh-CN" w:bidi="ar-SA"/>
                              </w:rPr>
                              <w:t>芭提雅</w:t>
                            </w:r>
                            <w:r>
                              <w:rPr>
                                <w:rFonts w:hint="eastAsia" w:ascii="宋体" w:hAnsi="宋体" w:eastAsia="宋体" w:cs="Times New Roman"/>
                                <w:b/>
                                <w:color w:val="7030A0"/>
                                <w:kern w:val="2"/>
                                <w:sz w:val="18"/>
                                <w:szCs w:val="18"/>
                                <w:lang w:val="en-US" w:eastAsia="zh-CN" w:bidi="ar-SA"/>
                              </w:rPr>
                              <w:t>四面佛】</w:t>
                            </w:r>
                            <w:r>
                              <w:rPr>
                                <w:rFonts w:hint="eastAsia" w:ascii="宋体" w:hAnsi="宋体" w:eastAsia="宋体" w:cs="微软雅黑"/>
                                <w:color w:val="333333"/>
                                <w:kern w:val="2"/>
                                <w:sz w:val="18"/>
                                <w:szCs w:val="18"/>
                                <w:shd w:val="clear" w:color="auto" w:fill="FFFFFF"/>
                                <w:lang w:val="en-US" w:eastAsia="zh-CN" w:bidi="ar-SA"/>
                              </w:rPr>
                              <w:t>（自由活动时间不少于90分钟）远近驰名的四面佛，东南亚极富盛名的四面佛，是泰国各地的主要信仰，祭拜时用鲜花、香烛及木像顺时针围绕四面祭拜，午餐后前往泰国</w:t>
                            </w:r>
                            <w:r>
                              <w:rPr>
                                <w:rFonts w:hint="eastAsia" w:ascii="宋体" w:hAnsi="宋体" w:eastAsia="宋体" w:cs="Times New Roman"/>
                                <w:b/>
                                <w:color w:val="7030A0"/>
                                <w:kern w:val="2"/>
                                <w:sz w:val="18"/>
                                <w:szCs w:val="18"/>
                                <w:lang w:val="en-US" w:eastAsia="zh-CN" w:bidi="ar-SA"/>
                              </w:rPr>
                              <w:t>【奥特莱斯】</w:t>
                            </w:r>
                            <w:r>
                              <w:rPr>
                                <w:rFonts w:hint="eastAsia" w:ascii="宋体" w:hAnsi="宋体" w:eastAsia="宋体" w:cs="微软雅黑"/>
                                <w:color w:val="333333"/>
                                <w:kern w:val="2"/>
                                <w:sz w:val="18"/>
                                <w:szCs w:val="18"/>
                                <w:shd w:val="clear" w:color="auto" w:fill="FFFFFF"/>
                                <w:lang w:val="en-US" w:eastAsia="zh-CN" w:bidi="ar-SA"/>
                              </w:rPr>
                              <w:t>（自由活动时间不少于90分钟）打折村，这里汇聚了世界各国及泰国本土的品牌，有很多折扣哦~这里也是泰国当地人和欧美客非常喜欢来打卡的地方。</w:t>
                            </w:r>
                            <w:r>
                              <w:rPr>
                                <w:rFonts w:hint="eastAsia" w:ascii="宋体" w:hAnsi="宋体" w:eastAsia="宋体" w:cs="Times New Roman"/>
                                <w:b/>
                                <w:color w:val="7030A0"/>
                                <w:kern w:val="2"/>
                                <w:sz w:val="18"/>
                                <w:szCs w:val="18"/>
                                <w:lang w:val="en-US" w:eastAsia="zh-CN" w:bidi="ar-SA"/>
                              </w:rPr>
                              <w:t>【King power国际免税店】</w:t>
                            </w:r>
                            <w:r>
                              <w:rPr>
                                <w:rFonts w:hint="eastAsia" w:ascii="宋体" w:hAnsi="宋体" w:eastAsia="宋体" w:cs="微软雅黑"/>
                                <w:color w:val="333333"/>
                                <w:kern w:val="2"/>
                                <w:sz w:val="18"/>
                                <w:szCs w:val="18"/>
                                <w:shd w:val="clear" w:color="auto" w:fill="FFFFFF"/>
                                <w:lang w:val="en-US" w:eastAsia="zh-CN" w:bidi="ar-SA"/>
                              </w:rPr>
                              <w:t>（自由活动时间不少于90分钟）可以在此处闲逛并购买最经济最实惠的烟酒、名牌服饰、手表、香水、家电等等。</w:t>
                            </w:r>
                            <w:r>
                              <w:rPr>
                                <w:rFonts w:hint="eastAsia" w:ascii="宋体" w:hAnsi="宋体" w:eastAsia="宋体" w:cs="Times New Roman"/>
                                <w:sz w:val="18"/>
                                <w:szCs w:val="18"/>
                                <w:lang w:val="en-US" w:eastAsia="zh-CN"/>
                              </w:rPr>
                              <w:t>晚上前往</w:t>
                            </w:r>
                            <w:r>
                              <w:rPr>
                                <w:rFonts w:hint="eastAsia" w:ascii="宋体" w:hAnsi="宋体" w:eastAsia="宋体" w:cs="Times New Roman"/>
                                <w:b/>
                                <w:color w:val="7030A0"/>
                                <w:sz w:val="18"/>
                                <w:szCs w:val="18"/>
                                <w:lang w:val="en-US" w:eastAsia="zh-CN"/>
                              </w:rPr>
                              <w:t>【JOD</w:t>
                            </w:r>
                            <w:r>
                              <w:rPr>
                                <w:rFonts w:hint="eastAsia" w:ascii="宋体" w:hAnsi="宋体" w:cs="Times New Roman"/>
                                <w:b/>
                                <w:color w:val="7030A0"/>
                                <w:sz w:val="18"/>
                                <w:szCs w:val="18"/>
                                <w:lang w:val="en-US" w:eastAsia="zh-CN"/>
                              </w:rPr>
                              <w:t>D火车</w:t>
                            </w:r>
                            <w:r>
                              <w:rPr>
                                <w:rFonts w:hint="eastAsia" w:ascii="宋体" w:hAnsi="宋体" w:eastAsia="宋体" w:cs="Times New Roman"/>
                                <w:b/>
                                <w:color w:val="7030A0"/>
                                <w:sz w:val="18"/>
                                <w:szCs w:val="18"/>
                                <w:lang w:val="en-US" w:eastAsia="zh-CN"/>
                              </w:rPr>
                              <w:t>夜市】</w:t>
                            </w:r>
                            <w:r>
                              <w:rPr>
                                <w:rFonts w:hint="eastAsia" w:ascii="宋体" w:hAnsi="宋体" w:eastAsia="宋体" w:cs="Times New Roman"/>
                                <w:sz w:val="18"/>
                                <w:szCs w:val="18"/>
                                <w:lang w:val="en-US" w:eastAsia="zh-CN"/>
                              </w:rPr>
                              <w:t>(约120分钟) 这里是吃货的天堂</w:t>
                            </w:r>
                            <w:r>
                              <w:rPr>
                                <w:rFonts w:hint="eastAsia" w:ascii="宋体" w:hAnsi="宋体" w:eastAsia="宋体" w:cs="Times New Roman"/>
                                <w:sz w:val="18"/>
                                <w:szCs w:val="18"/>
                                <w:lang w:val="zh-CN" w:eastAsia="zh-CN"/>
                              </w:rPr>
                              <w:t>，有很多的美食在等着你们呢！冰沙、冰淇淋、各种点心……相信没有哪一个可爱的女孩子能拒绝的！想要大吃特吃的男孩子们也可以大显身手一番，因为这里有大份汉堡、火锅……超级丰富。</w:t>
                            </w:r>
                            <w:r>
                              <w:rPr>
                                <w:rFonts w:hint="eastAsia" w:ascii="宋体" w:hAnsi="宋体"/>
                                <w:sz w:val="18"/>
                                <w:szCs w:val="18"/>
                                <w:lang w:val="en-US" w:eastAsia="zh-CN"/>
                              </w:rPr>
                              <w:t>游览结束后回酒店休息。</w:t>
                            </w:r>
                          </w:p>
                          <w:p w14:paraId="1AAFBF13">
                            <w:pPr>
                              <w:jc w:val="both"/>
                              <w:rPr>
                                <w:rFonts w:hint="eastAsia" w:ascii="Arial Regular" w:hAnsi="Arial Regular" w:eastAsia="宋体" w:cs="Arial Regular"/>
                                <w:sz w:val="24"/>
                                <w:szCs w:val="24"/>
                                <w:vertAlign w:val="baseline"/>
                                <w:lang w:val="en-US" w:eastAsia="zh-Hans"/>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5B492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07611CD2">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126B8B5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1B0F5D36">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70E126E5">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手编竹篮餐</w:t>
                                  </w:r>
                                </w:p>
                              </w:tc>
                              <w:tc>
                                <w:tcPr>
                                  <w:tcW w:w="1288" w:type="dxa"/>
                                  <w:noWrap w:val="0"/>
                                  <w:vAlign w:val="top"/>
                                </w:tcPr>
                                <w:p w14:paraId="22CCA2D5">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3069B8A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夜市自理</w:t>
                                  </w:r>
                                </w:p>
                              </w:tc>
                            </w:tr>
                            <w:tr w14:paraId="7D201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3AEDA679">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471B96DA">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val="en-US" w:eastAsia="zh-Hans"/>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酒店   </w:t>
                                  </w:r>
                                </w:p>
                              </w:tc>
                            </w:tr>
                          </w:tbl>
                          <w:p w14:paraId="0F61EFD1">
                            <w:pPr>
                              <w:rPr>
                                <w:rFonts w:hint="eastAsia" w:eastAsia="宋体" w:cs="Times New Roman"/>
                                <w:sz w:val="24"/>
                                <w:szCs w:val="24"/>
                                <w:lang w:val="en-US" w:eastAsia="zh-CN"/>
                              </w:rPr>
                            </w:pPr>
                          </w:p>
                          <w:p w14:paraId="676A046C">
                            <w:pPr>
                              <w:rPr>
                                <w:rFonts w:hint="eastAsia" w:eastAsia="宋体" w:cs="Times New Roman"/>
                                <w:sz w:val="24"/>
                                <w:szCs w:val="24"/>
                                <w:lang w:val="en-US" w:eastAsia="zh-CN"/>
                              </w:rPr>
                            </w:pPr>
                            <w:r>
                              <w:rPr>
                                <w:rFonts w:hint="eastAsia"/>
                                <w:sz w:val="96"/>
                                <w:szCs w:val="160"/>
                                <w:lang w:val="en-US" w:eastAsia="zh-CN"/>
                              </w:rPr>
                              <w:drawing>
                                <wp:inline distT="0" distB="0" distL="114300" distR="114300">
                                  <wp:extent cx="6645275" cy="1194435"/>
                                  <wp:effectExtent l="0" t="0" r="3175" b="5715"/>
                                  <wp:docPr id="20" name="图片 20" descr="172578524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725785240385"/>
                                          <pic:cNvPicPr>
                                            <a:picLocks noChangeAspect="1"/>
                                          </pic:cNvPicPr>
                                        </pic:nvPicPr>
                                        <pic:blipFill>
                                          <a:blip r:embed="rId17"/>
                                          <a:stretch>
                                            <a:fillRect/>
                                          </a:stretch>
                                        </pic:blipFill>
                                        <pic:spPr>
                                          <a:xfrm>
                                            <a:off x="0" y="0"/>
                                            <a:ext cx="6645275" cy="1194435"/>
                                          </a:xfrm>
                                          <a:prstGeom prst="rect">
                                            <a:avLst/>
                                          </a:prstGeom>
                                        </pic:spPr>
                                      </pic:pic>
                                    </a:graphicData>
                                  </a:graphic>
                                </wp:inline>
                              </w:drawing>
                            </w:r>
                          </w:p>
                          <w:p w14:paraId="0AC5FB9B">
                            <w:pPr>
                              <w:rPr>
                                <w:rFonts w:hint="eastAsia" w:eastAsia="宋体" w:cs="Times New Roman"/>
                                <w:sz w:val="24"/>
                                <w:szCs w:val="24"/>
                                <w:lang w:val="en-US" w:eastAsia="zh-CN"/>
                              </w:rPr>
                            </w:pPr>
                          </w:p>
                          <w:p w14:paraId="14026180">
                            <w:pPr>
                              <w:rPr>
                                <w:rFonts w:hint="eastAsia" w:eastAsia="宋体" w:cs="Times New Roman"/>
                                <w:sz w:val="24"/>
                                <w:szCs w:val="24"/>
                                <w:lang w:val="en-US" w:eastAsia="zh-Hans"/>
                              </w:rPr>
                            </w:pPr>
                          </w:p>
                          <w:p w14:paraId="00A65087">
                            <w:pPr>
                              <w:rPr>
                                <w:rFonts w:hint="eastAsia" w:eastAsia="宋体" w:cs="Times New Roman"/>
                                <w:sz w:val="24"/>
                                <w:szCs w:val="24"/>
                                <w:lang w:val="en-US" w:eastAsia="zh-Hans"/>
                              </w:rPr>
                            </w:pPr>
                          </w:p>
                          <w:p w14:paraId="6BF27C47">
                            <w:pPr>
                              <w:rPr>
                                <w:rFonts w:hint="eastAsia"/>
                                <w:sz w:val="96"/>
                                <w:szCs w:val="160"/>
                                <w:lang w:val="en-US" w:eastAsia="zh-CN"/>
                              </w:rPr>
                            </w:pPr>
                            <w:r>
                              <w:rPr>
                                <w:rFonts w:hint="eastAsia"/>
                                <w:sz w:val="96"/>
                                <w:szCs w:val="160"/>
                                <w:lang w:val="en-US" w:eastAsia="zh-CN"/>
                              </w:rPr>
                              <w:t>DAY6</w:t>
                            </w:r>
                          </w:p>
                          <w:p w14:paraId="4A248E4E">
                            <w:pPr>
                              <w:rPr>
                                <w:rFonts w:hint="eastAsia" w:ascii="黑体" w:hAnsi="黑体" w:eastAsia="黑体" w:cs="黑体"/>
                                <w:b/>
                                <w:bCs/>
                                <w:color w:val="000000"/>
                                <w:sz w:val="24"/>
                                <w:szCs w:val="24"/>
                                <w:lang w:val="en-US" w:eastAsia="zh-Hans"/>
                              </w:rPr>
                            </w:pPr>
                            <w:r>
                              <w:rPr>
                                <w:rFonts w:hint="eastAsia" w:ascii="黑体" w:hAnsi="黑体" w:eastAsia="黑体" w:cs="黑体"/>
                                <w:b/>
                                <w:bCs/>
                                <w:color w:val="000000"/>
                                <w:sz w:val="24"/>
                                <w:szCs w:val="24"/>
                                <w:lang w:val="en-US" w:eastAsia="zh-Hans"/>
                              </w:rPr>
                              <w:t>指定酒店-曼谷机场（素旺那普/廊曼）</w:t>
                            </w:r>
                          </w:p>
                          <w:p w14:paraId="7BD6CCEE">
                            <w:pPr>
                              <w:rPr>
                                <w:rFonts w:hint="default" w:ascii="Arial" w:hAnsi="Arial" w:cs="Arial"/>
                                <w:color w:val="333333"/>
                                <w:kern w:val="0"/>
                                <w:sz w:val="19"/>
                                <w:szCs w:val="19"/>
                                <w:shd w:val="clear" w:color="auto" w:fill="FFFFFF"/>
                                <w:lang w:eastAsia="zh-Hans" w:bidi="ar"/>
                              </w:rPr>
                            </w:pPr>
                            <w:r>
                              <w:rPr>
                                <w:rFonts w:hint="eastAsia" w:ascii="Arial" w:hAnsi="Arial" w:cs="Arial"/>
                                <w:color w:val="333333"/>
                                <w:kern w:val="0"/>
                                <w:sz w:val="19"/>
                                <w:szCs w:val="19"/>
                                <w:shd w:val="clear" w:color="auto" w:fill="FFFFFF"/>
                                <w:lang w:bidi="ar"/>
                              </w:rPr>
                              <w:t>根据航班时间</w:t>
                            </w:r>
                            <w:r>
                              <w:rPr>
                                <w:rFonts w:hint="eastAsia" w:ascii="Arial" w:hAnsi="Arial" w:cs="Arial"/>
                                <w:color w:val="333333"/>
                                <w:kern w:val="0"/>
                                <w:sz w:val="19"/>
                                <w:szCs w:val="19"/>
                                <w:shd w:val="clear" w:color="auto" w:fill="FFFFFF"/>
                                <w:lang w:val="en-US" w:eastAsia="zh-Hans" w:bidi="ar"/>
                              </w:rPr>
                              <w:t>导游和司机在酒店带你前往机场</w:t>
                            </w:r>
                            <w:r>
                              <w:rPr>
                                <w:rFonts w:hint="default" w:ascii="Arial" w:hAnsi="Arial" w:cs="Arial"/>
                                <w:color w:val="333333"/>
                                <w:kern w:val="0"/>
                                <w:sz w:val="19"/>
                                <w:szCs w:val="19"/>
                                <w:shd w:val="clear" w:color="auto" w:fill="FFFFFF"/>
                                <w:lang w:eastAsia="zh-Hans" w:bidi="ar"/>
                              </w:rPr>
                              <w:t>，</w:t>
                            </w:r>
                            <w:r>
                              <w:rPr>
                                <w:rFonts w:hint="eastAsia" w:ascii="Arial" w:hAnsi="Arial" w:cs="Arial"/>
                                <w:color w:val="333333"/>
                                <w:kern w:val="0"/>
                                <w:sz w:val="19"/>
                                <w:szCs w:val="19"/>
                                <w:shd w:val="clear" w:color="auto" w:fill="FFFFFF"/>
                                <w:lang w:val="en-US" w:eastAsia="zh-Hans" w:bidi="ar"/>
                              </w:rPr>
                              <w:t>美丽的微笑之都</w:t>
                            </w:r>
                            <w:r>
                              <w:rPr>
                                <w:rFonts w:hint="default" w:ascii="Arial" w:hAnsi="Arial" w:cs="Arial"/>
                                <w:color w:val="333333"/>
                                <w:kern w:val="0"/>
                                <w:sz w:val="19"/>
                                <w:szCs w:val="19"/>
                                <w:shd w:val="clear" w:color="auto" w:fill="FFFFFF"/>
                                <w:lang w:eastAsia="zh-Hans" w:bidi="ar"/>
                              </w:rPr>
                              <w:t>-</w:t>
                            </w:r>
                            <w:r>
                              <w:rPr>
                                <w:rFonts w:hint="eastAsia" w:ascii="Arial" w:hAnsi="Arial" w:cs="Arial"/>
                                <w:color w:val="333333"/>
                                <w:kern w:val="0"/>
                                <w:sz w:val="19"/>
                                <w:szCs w:val="19"/>
                                <w:shd w:val="clear" w:color="auto" w:fill="FFFFFF"/>
                                <w:lang w:val="en-US" w:eastAsia="zh-Hans" w:bidi="ar"/>
                              </w:rPr>
                              <w:t>曼谷欢迎你再次回来</w:t>
                            </w:r>
                            <w:r>
                              <w:rPr>
                                <w:rFonts w:hint="default" w:ascii="Arial" w:hAnsi="Arial" w:cs="Arial"/>
                                <w:color w:val="333333"/>
                                <w:kern w:val="0"/>
                                <w:sz w:val="19"/>
                                <w:szCs w:val="19"/>
                                <w:shd w:val="clear" w:color="auto" w:fill="FFFFFF"/>
                                <w:lang w:eastAsia="zh-Hans" w:bidi="ar"/>
                              </w:rPr>
                              <w:t>。</w:t>
                            </w:r>
                          </w:p>
                          <w:p w14:paraId="4BB37709">
                            <w:pPr>
                              <w:jc w:val="center"/>
                              <w:rPr>
                                <w:rFonts w:hint="eastAsia" w:ascii="Arial Regular" w:hAnsi="Arial Regular" w:eastAsia="宋体" w:cs="Arial Regular"/>
                                <w:sz w:val="24"/>
                                <w:szCs w:val="24"/>
                                <w:vertAlign w:val="baseline"/>
                                <w:lang w:val="en-US" w:eastAsia="zh-CN"/>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5BA94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6BB6839D">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7245FA6F">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47B139CE">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43FB70A5">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c>
                                <w:tcPr>
                                  <w:tcW w:w="1288" w:type="dxa"/>
                                  <w:noWrap w:val="0"/>
                                  <w:vAlign w:val="top"/>
                                </w:tcPr>
                                <w:p w14:paraId="2FAB516F">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33A4A966">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r>
                            <w:tr w14:paraId="3F21A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6B929B70">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4846D964">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 xml:space="preserve">此晚不含住宿  </w:t>
                                  </w:r>
                                </w:p>
                              </w:tc>
                            </w:tr>
                          </w:tbl>
                          <w:p w14:paraId="5DB7D26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5pt;margin-top:96.8pt;height:721.95pt;width:536.9pt;z-index:251660288;mso-width-relative:page;mso-height-relative:page;" fillcolor="#FFFFFF [3201]" filled="t" stroked="t" coordsize="21600,21600" o:gfxdata="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J7zmz1wAAAAwBAAAPAAAAAAAAAAEAIAAAACIAAABkcnMvZG93bnJldi54bWxQSwECFAAU&#10;AAAACACHTuJAHnNqQGQCAADFBAAADgAAAAAAAAABACAAAAAmAQAAZHJzL2Uyb0RvYy54bWxQSwUG&#10;AAAAAAYABgBZAQAA/AUAAAAA&#10;">
                <v:fill on="t" focussize="0,0"/>
                <v:stroke weight="0.5pt" color="#000000 [3204]" joinstyle="round"/>
                <v:imagedata o:title=""/>
                <o:lock v:ext="edit" aspectratio="f"/>
                <v:textbox>
                  <w:txbxContent>
                    <w:p w14:paraId="1F629C61">
                      <w:pPr>
                        <w:rPr>
                          <w:rFonts w:hint="default"/>
                          <w:sz w:val="96"/>
                          <w:szCs w:val="160"/>
                          <w:lang w:val="en-US" w:eastAsia="zh-CN"/>
                        </w:rPr>
                      </w:pPr>
                      <w:r>
                        <w:rPr>
                          <w:rFonts w:hint="eastAsia"/>
                          <w:sz w:val="96"/>
                          <w:szCs w:val="160"/>
                          <w:lang w:val="en-US" w:eastAsia="zh-CN"/>
                        </w:rPr>
                        <w:t>DAY5</w:t>
                      </w:r>
                    </w:p>
                    <w:p w14:paraId="35A59610">
                      <w:pPr>
                        <w:rPr>
                          <w:rFonts w:hint="default" w:ascii="黑体" w:hAnsi="黑体" w:eastAsia="黑体" w:cs="黑体"/>
                          <w:b/>
                          <w:bCs/>
                          <w:color w:val="000000"/>
                          <w:sz w:val="24"/>
                          <w:szCs w:val="24"/>
                          <w:lang w:val="en-US" w:eastAsia="zh-Hans"/>
                        </w:rPr>
                      </w:pPr>
                      <w:r>
                        <w:rPr>
                          <w:rFonts w:hint="eastAsia" w:ascii="黑体" w:hAnsi="黑体" w:eastAsia="黑体" w:cs="黑体"/>
                          <w:b/>
                          <w:bCs/>
                          <w:color w:val="000000"/>
                          <w:sz w:val="24"/>
                          <w:szCs w:val="24"/>
                          <w:lang w:val="en-US" w:eastAsia="zh-CN"/>
                        </w:rPr>
                        <w:t>芭提雅四面佛</w:t>
                      </w:r>
                      <w:r>
                        <w:rPr>
                          <w:rFonts w:hint="eastAsia" w:ascii="黑体" w:hAnsi="黑体" w:eastAsia="黑体" w:cs="黑体"/>
                          <w:b/>
                          <w:bCs/>
                          <w:color w:val="000000"/>
                          <w:sz w:val="24"/>
                          <w:szCs w:val="24"/>
                          <w:lang w:val="en-US" w:eastAsia="zh-Hans"/>
                        </w:rPr>
                        <w:t>-</w:t>
                      </w:r>
                      <w:r>
                        <w:rPr>
                          <w:rFonts w:hint="eastAsia" w:ascii="黑体" w:hAnsi="黑体" w:eastAsia="黑体" w:cs="黑体"/>
                          <w:b/>
                          <w:bCs/>
                          <w:color w:val="000000"/>
                          <w:sz w:val="24"/>
                          <w:szCs w:val="24"/>
                          <w:lang w:val="en-US" w:eastAsia="zh-CN"/>
                        </w:rPr>
                        <w:t>奥特莱斯-KINGPOWER</w:t>
                      </w:r>
                      <w:r>
                        <w:rPr>
                          <w:rFonts w:hint="eastAsia" w:ascii="黑体" w:hAnsi="黑体" w:eastAsia="黑体" w:cs="黑体"/>
                          <w:b/>
                          <w:bCs/>
                          <w:color w:val="000000"/>
                          <w:sz w:val="24"/>
                          <w:szCs w:val="24"/>
                          <w:lang w:val="en-US" w:eastAsia="zh-Hans"/>
                        </w:rPr>
                        <w:t>免税</w:t>
                      </w:r>
                      <w:r>
                        <w:rPr>
                          <w:rFonts w:hint="eastAsia" w:ascii="黑体" w:hAnsi="黑体" w:eastAsia="黑体" w:cs="黑体"/>
                          <w:b/>
                          <w:bCs/>
                          <w:color w:val="000000"/>
                          <w:sz w:val="24"/>
                          <w:szCs w:val="24"/>
                          <w:lang w:val="en-US" w:eastAsia="zh-CN"/>
                        </w:rPr>
                        <w:t>店-JODD火车夜市</w:t>
                      </w:r>
                    </w:p>
                    <w:p w14:paraId="3D9FB5CC">
                      <w:pPr>
                        <w:keepNext w:val="0"/>
                        <w:keepLines w:val="0"/>
                        <w:widowControl/>
                        <w:suppressLineNumbers w:val="0"/>
                        <w:jc w:val="left"/>
                        <w:rPr>
                          <w:rFonts w:hint="eastAsia" w:ascii="宋体" w:hAnsi="宋体"/>
                          <w:sz w:val="18"/>
                          <w:szCs w:val="18"/>
                          <w:lang w:val="en-US" w:eastAsia="zh-CN"/>
                        </w:rPr>
                      </w:pPr>
                      <w:r>
                        <w:rPr>
                          <w:rFonts w:hint="eastAsia" w:ascii="宋体" w:hAnsi="宋体" w:eastAsia="宋体" w:cs="微软雅黑"/>
                          <w:color w:val="333333"/>
                          <w:kern w:val="2"/>
                          <w:sz w:val="18"/>
                          <w:szCs w:val="18"/>
                          <w:shd w:val="clear" w:color="auto" w:fill="FFFFFF"/>
                          <w:lang w:val="en-US" w:eastAsia="zh-CN" w:bidi="ar-SA"/>
                        </w:rPr>
                        <w:t>酒店早餐后出发，前往</w:t>
                      </w:r>
                      <w:r>
                        <w:rPr>
                          <w:rFonts w:hint="eastAsia" w:ascii="宋体" w:hAnsi="宋体" w:eastAsia="宋体" w:cs="Times New Roman"/>
                          <w:b/>
                          <w:color w:val="7030A0"/>
                          <w:kern w:val="2"/>
                          <w:sz w:val="18"/>
                          <w:szCs w:val="18"/>
                          <w:lang w:val="en-US" w:eastAsia="zh-CN" w:bidi="ar-SA"/>
                        </w:rPr>
                        <w:t>【</w:t>
                      </w:r>
                      <w:r>
                        <w:rPr>
                          <w:rFonts w:hint="eastAsia" w:ascii="宋体" w:hAnsi="宋体" w:cs="Times New Roman"/>
                          <w:b/>
                          <w:color w:val="7030A0"/>
                          <w:kern w:val="2"/>
                          <w:sz w:val="18"/>
                          <w:szCs w:val="18"/>
                          <w:lang w:val="en-US" w:eastAsia="zh-CN" w:bidi="ar-SA"/>
                        </w:rPr>
                        <w:t>芭提雅</w:t>
                      </w:r>
                      <w:r>
                        <w:rPr>
                          <w:rFonts w:hint="eastAsia" w:ascii="宋体" w:hAnsi="宋体" w:eastAsia="宋体" w:cs="Times New Roman"/>
                          <w:b/>
                          <w:color w:val="7030A0"/>
                          <w:kern w:val="2"/>
                          <w:sz w:val="18"/>
                          <w:szCs w:val="18"/>
                          <w:lang w:val="en-US" w:eastAsia="zh-CN" w:bidi="ar-SA"/>
                        </w:rPr>
                        <w:t>四面佛】</w:t>
                      </w:r>
                      <w:r>
                        <w:rPr>
                          <w:rFonts w:hint="eastAsia" w:ascii="宋体" w:hAnsi="宋体" w:eastAsia="宋体" w:cs="微软雅黑"/>
                          <w:color w:val="333333"/>
                          <w:kern w:val="2"/>
                          <w:sz w:val="18"/>
                          <w:szCs w:val="18"/>
                          <w:shd w:val="clear" w:color="auto" w:fill="FFFFFF"/>
                          <w:lang w:val="en-US" w:eastAsia="zh-CN" w:bidi="ar-SA"/>
                        </w:rPr>
                        <w:t>（自由活动时间不少于90分钟）远近驰名的四面佛，东南亚极富盛名的四面佛，是泰国各地的主要信仰，祭拜时用鲜花、香烛及木像顺时针围绕四面祭拜，午餐后前往泰国</w:t>
                      </w:r>
                      <w:r>
                        <w:rPr>
                          <w:rFonts w:hint="eastAsia" w:ascii="宋体" w:hAnsi="宋体" w:eastAsia="宋体" w:cs="Times New Roman"/>
                          <w:b/>
                          <w:color w:val="7030A0"/>
                          <w:kern w:val="2"/>
                          <w:sz w:val="18"/>
                          <w:szCs w:val="18"/>
                          <w:lang w:val="en-US" w:eastAsia="zh-CN" w:bidi="ar-SA"/>
                        </w:rPr>
                        <w:t>【奥特莱斯】</w:t>
                      </w:r>
                      <w:r>
                        <w:rPr>
                          <w:rFonts w:hint="eastAsia" w:ascii="宋体" w:hAnsi="宋体" w:eastAsia="宋体" w:cs="微软雅黑"/>
                          <w:color w:val="333333"/>
                          <w:kern w:val="2"/>
                          <w:sz w:val="18"/>
                          <w:szCs w:val="18"/>
                          <w:shd w:val="clear" w:color="auto" w:fill="FFFFFF"/>
                          <w:lang w:val="en-US" w:eastAsia="zh-CN" w:bidi="ar-SA"/>
                        </w:rPr>
                        <w:t>（自由活动时间不少于90分钟）打折村，这里汇聚了世界各国及泰国本土的品牌，有很多折扣哦~这里也是泰国当地人和欧美客非常喜欢来打卡的地方。</w:t>
                      </w:r>
                      <w:r>
                        <w:rPr>
                          <w:rFonts w:hint="eastAsia" w:ascii="宋体" w:hAnsi="宋体" w:eastAsia="宋体" w:cs="Times New Roman"/>
                          <w:b/>
                          <w:color w:val="7030A0"/>
                          <w:kern w:val="2"/>
                          <w:sz w:val="18"/>
                          <w:szCs w:val="18"/>
                          <w:lang w:val="en-US" w:eastAsia="zh-CN" w:bidi="ar-SA"/>
                        </w:rPr>
                        <w:t>【King power国际免税店】</w:t>
                      </w:r>
                      <w:r>
                        <w:rPr>
                          <w:rFonts w:hint="eastAsia" w:ascii="宋体" w:hAnsi="宋体" w:eastAsia="宋体" w:cs="微软雅黑"/>
                          <w:color w:val="333333"/>
                          <w:kern w:val="2"/>
                          <w:sz w:val="18"/>
                          <w:szCs w:val="18"/>
                          <w:shd w:val="clear" w:color="auto" w:fill="FFFFFF"/>
                          <w:lang w:val="en-US" w:eastAsia="zh-CN" w:bidi="ar-SA"/>
                        </w:rPr>
                        <w:t>（自由活动时间不少于90分钟）可以在此处闲逛并购买最经济最实惠的烟酒、名牌服饰、手表、香水、家电等等。</w:t>
                      </w:r>
                      <w:r>
                        <w:rPr>
                          <w:rFonts w:hint="eastAsia" w:ascii="宋体" w:hAnsi="宋体" w:eastAsia="宋体" w:cs="Times New Roman"/>
                          <w:sz w:val="18"/>
                          <w:szCs w:val="18"/>
                          <w:lang w:val="en-US" w:eastAsia="zh-CN"/>
                        </w:rPr>
                        <w:t>晚上前往</w:t>
                      </w:r>
                      <w:r>
                        <w:rPr>
                          <w:rFonts w:hint="eastAsia" w:ascii="宋体" w:hAnsi="宋体" w:eastAsia="宋体" w:cs="Times New Roman"/>
                          <w:b/>
                          <w:color w:val="7030A0"/>
                          <w:sz w:val="18"/>
                          <w:szCs w:val="18"/>
                          <w:lang w:val="en-US" w:eastAsia="zh-CN"/>
                        </w:rPr>
                        <w:t>【JOD</w:t>
                      </w:r>
                      <w:r>
                        <w:rPr>
                          <w:rFonts w:hint="eastAsia" w:ascii="宋体" w:hAnsi="宋体" w:cs="Times New Roman"/>
                          <w:b/>
                          <w:color w:val="7030A0"/>
                          <w:sz w:val="18"/>
                          <w:szCs w:val="18"/>
                          <w:lang w:val="en-US" w:eastAsia="zh-CN"/>
                        </w:rPr>
                        <w:t>D火车</w:t>
                      </w:r>
                      <w:r>
                        <w:rPr>
                          <w:rFonts w:hint="eastAsia" w:ascii="宋体" w:hAnsi="宋体" w:eastAsia="宋体" w:cs="Times New Roman"/>
                          <w:b/>
                          <w:color w:val="7030A0"/>
                          <w:sz w:val="18"/>
                          <w:szCs w:val="18"/>
                          <w:lang w:val="en-US" w:eastAsia="zh-CN"/>
                        </w:rPr>
                        <w:t>夜市】</w:t>
                      </w:r>
                      <w:r>
                        <w:rPr>
                          <w:rFonts w:hint="eastAsia" w:ascii="宋体" w:hAnsi="宋体" w:eastAsia="宋体" w:cs="Times New Roman"/>
                          <w:sz w:val="18"/>
                          <w:szCs w:val="18"/>
                          <w:lang w:val="en-US" w:eastAsia="zh-CN"/>
                        </w:rPr>
                        <w:t>(约120分钟) 这里是吃货的天堂</w:t>
                      </w:r>
                      <w:r>
                        <w:rPr>
                          <w:rFonts w:hint="eastAsia" w:ascii="宋体" w:hAnsi="宋体" w:eastAsia="宋体" w:cs="Times New Roman"/>
                          <w:sz w:val="18"/>
                          <w:szCs w:val="18"/>
                          <w:lang w:val="zh-CN" w:eastAsia="zh-CN"/>
                        </w:rPr>
                        <w:t>，有很多的美食在等着你们呢！冰沙、冰淇淋、各种点心……相信没有哪一个可爱的女孩子能拒绝的！想要大吃特吃的男孩子们也可以大显身手一番，因为这里有大份汉堡、火锅……超级丰富。</w:t>
                      </w:r>
                      <w:r>
                        <w:rPr>
                          <w:rFonts w:hint="eastAsia" w:ascii="宋体" w:hAnsi="宋体"/>
                          <w:sz w:val="18"/>
                          <w:szCs w:val="18"/>
                          <w:lang w:val="en-US" w:eastAsia="zh-CN"/>
                        </w:rPr>
                        <w:t>游览结束后回酒店休息。</w:t>
                      </w:r>
                    </w:p>
                    <w:p w14:paraId="1AAFBF13">
                      <w:pPr>
                        <w:jc w:val="both"/>
                        <w:rPr>
                          <w:rFonts w:hint="eastAsia" w:ascii="Arial Regular" w:hAnsi="Arial Regular" w:eastAsia="宋体" w:cs="Arial Regular"/>
                          <w:sz w:val="24"/>
                          <w:szCs w:val="24"/>
                          <w:vertAlign w:val="baseline"/>
                          <w:lang w:val="en-US" w:eastAsia="zh-Hans"/>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5B492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07611CD2">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126B8B5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1B0F5D36">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70E126E5">
                            <w:pPr>
                              <w:jc w:val="center"/>
                              <w:rPr>
                                <w:rFonts w:hint="default" w:ascii="Arial Regular" w:hAnsi="Arial Regular" w:eastAsia="宋体" w:cs="Arial Regular"/>
                                <w:sz w:val="24"/>
                                <w:szCs w:val="24"/>
                                <w:vertAlign w:val="baseline"/>
                                <w:lang w:val="en-US" w:eastAsia="zh-CN"/>
                              </w:rPr>
                            </w:pPr>
                            <w:r>
                              <w:rPr>
                                <w:rFonts w:hint="eastAsia" w:ascii="Arial Regular" w:hAnsi="Arial Regular" w:cs="Arial Regular"/>
                                <w:sz w:val="24"/>
                                <w:szCs w:val="24"/>
                                <w:vertAlign w:val="baseline"/>
                                <w:lang w:val="en-US" w:eastAsia="zh-CN"/>
                              </w:rPr>
                              <w:t>手编竹篮餐</w:t>
                            </w:r>
                          </w:p>
                        </w:tc>
                        <w:tc>
                          <w:tcPr>
                            <w:tcW w:w="1288" w:type="dxa"/>
                            <w:noWrap w:val="0"/>
                            <w:vAlign w:val="top"/>
                          </w:tcPr>
                          <w:p w14:paraId="22CCA2D5">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3069B8AC">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夜市自理</w:t>
                            </w:r>
                          </w:p>
                        </w:tc>
                      </w:tr>
                      <w:tr w14:paraId="7D201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36" w:type="dxa"/>
                            <w:noWrap w:val="0"/>
                            <w:vAlign w:val="top"/>
                          </w:tcPr>
                          <w:p w14:paraId="3AEDA679">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471B96DA">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Hans"/>
                              </w:rPr>
                              <w:t>曼谷网评</w:t>
                            </w:r>
                            <w:r>
                              <w:rPr>
                                <w:rFonts w:hint="default" w:ascii="Arial Regular" w:hAnsi="Arial Regular" w:eastAsia="宋体" w:cs="Arial Regular"/>
                                <w:sz w:val="24"/>
                                <w:szCs w:val="24"/>
                                <w:vertAlign w:val="baseline"/>
                                <w:lang w:val="en-US" w:eastAsia="zh-Hans"/>
                              </w:rPr>
                              <w:t>5</w:t>
                            </w:r>
                            <w:r>
                              <w:rPr>
                                <w:rFonts w:hint="eastAsia" w:ascii="Arial Regular" w:hAnsi="Arial Regular" w:eastAsia="宋体" w:cs="Arial Regular"/>
                                <w:sz w:val="24"/>
                                <w:szCs w:val="24"/>
                                <w:vertAlign w:val="baseline"/>
                                <w:lang w:val="en-US" w:eastAsia="zh-Hans"/>
                              </w:rPr>
                              <w:t>钻</w:t>
                            </w:r>
                            <w:r>
                              <w:rPr>
                                <w:rFonts w:hint="eastAsia" w:ascii="Arial Regular" w:hAnsi="Arial Regular" w:eastAsia="宋体" w:cs="Arial Regular"/>
                                <w:sz w:val="24"/>
                                <w:szCs w:val="24"/>
                                <w:vertAlign w:val="baseline"/>
                                <w:lang w:val="en-US" w:eastAsia="zh-CN"/>
                              </w:rPr>
                              <w:t xml:space="preserve">酒店   </w:t>
                            </w:r>
                          </w:p>
                        </w:tc>
                      </w:tr>
                    </w:tbl>
                    <w:p w14:paraId="0F61EFD1">
                      <w:pPr>
                        <w:rPr>
                          <w:rFonts w:hint="eastAsia" w:eastAsia="宋体" w:cs="Times New Roman"/>
                          <w:sz w:val="24"/>
                          <w:szCs w:val="24"/>
                          <w:lang w:val="en-US" w:eastAsia="zh-CN"/>
                        </w:rPr>
                      </w:pPr>
                    </w:p>
                    <w:p w14:paraId="676A046C">
                      <w:pPr>
                        <w:rPr>
                          <w:rFonts w:hint="eastAsia" w:eastAsia="宋体" w:cs="Times New Roman"/>
                          <w:sz w:val="24"/>
                          <w:szCs w:val="24"/>
                          <w:lang w:val="en-US" w:eastAsia="zh-CN"/>
                        </w:rPr>
                      </w:pPr>
                      <w:r>
                        <w:rPr>
                          <w:rFonts w:hint="eastAsia"/>
                          <w:sz w:val="96"/>
                          <w:szCs w:val="160"/>
                          <w:lang w:val="en-US" w:eastAsia="zh-CN"/>
                        </w:rPr>
                        <w:drawing>
                          <wp:inline distT="0" distB="0" distL="114300" distR="114300">
                            <wp:extent cx="6645275" cy="1194435"/>
                            <wp:effectExtent l="0" t="0" r="3175" b="5715"/>
                            <wp:docPr id="20" name="图片 20" descr="172578524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725785240385"/>
                                    <pic:cNvPicPr>
                                      <a:picLocks noChangeAspect="1"/>
                                    </pic:cNvPicPr>
                                  </pic:nvPicPr>
                                  <pic:blipFill>
                                    <a:blip r:embed="rId17"/>
                                    <a:stretch>
                                      <a:fillRect/>
                                    </a:stretch>
                                  </pic:blipFill>
                                  <pic:spPr>
                                    <a:xfrm>
                                      <a:off x="0" y="0"/>
                                      <a:ext cx="6645275" cy="1194435"/>
                                    </a:xfrm>
                                    <a:prstGeom prst="rect">
                                      <a:avLst/>
                                    </a:prstGeom>
                                  </pic:spPr>
                                </pic:pic>
                              </a:graphicData>
                            </a:graphic>
                          </wp:inline>
                        </w:drawing>
                      </w:r>
                    </w:p>
                    <w:p w14:paraId="0AC5FB9B">
                      <w:pPr>
                        <w:rPr>
                          <w:rFonts w:hint="eastAsia" w:eastAsia="宋体" w:cs="Times New Roman"/>
                          <w:sz w:val="24"/>
                          <w:szCs w:val="24"/>
                          <w:lang w:val="en-US" w:eastAsia="zh-CN"/>
                        </w:rPr>
                      </w:pPr>
                    </w:p>
                    <w:p w14:paraId="14026180">
                      <w:pPr>
                        <w:rPr>
                          <w:rFonts w:hint="eastAsia" w:eastAsia="宋体" w:cs="Times New Roman"/>
                          <w:sz w:val="24"/>
                          <w:szCs w:val="24"/>
                          <w:lang w:val="en-US" w:eastAsia="zh-Hans"/>
                        </w:rPr>
                      </w:pPr>
                    </w:p>
                    <w:p w14:paraId="00A65087">
                      <w:pPr>
                        <w:rPr>
                          <w:rFonts w:hint="eastAsia" w:eastAsia="宋体" w:cs="Times New Roman"/>
                          <w:sz w:val="24"/>
                          <w:szCs w:val="24"/>
                          <w:lang w:val="en-US" w:eastAsia="zh-Hans"/>
                        </w:rPr>
                      </w:pPr>
                    </w:p>
                    <w:p w14:paraId="6BF27C47">
                      <w:pPr>
                        <w:rPr>
                          <w:rFonts w:hint="eastAsia"/>
                          <w:sz w:val="96"/>
                          <w:szCs w:val="160"/>
                          <w:lang w:val="en-US" w:eastAsia="zh-CN"/>
                        </w:rPr>
                      </w:pPr>
                      <w:r>
                        <w:rPr>
                          <w:rFonts w:hint="eastAsia"/>
                          <w:sz w:val="96"/>
                          <w:szCs w:val="160"/>
                          <w:lang w:val="en-US" w:eastAsia="zh-CN"/>
                        </w:rPr>
                        <w:t>DAY6</w:t>
                      </w:r>
                    </w:p>
                    <w:p w14:paraId="4A248E4E">
                      <w:pPr>
                        <w:rPr>
                          <w:rFonts w:hint="eastAsia" w:ascii="黑体" w:hAnsi="黑体" w:eastAsia="黑体" w:cs="黑体"/>
                          <w:b/>
                          <w:bCs/>
                          <w:color w:val="000000"/>
                          <w:sz w:val="24"/>
                          <w:szCs w:val="24"/>
                          <w:lang w:val="en-US" w:eastAsia="zh-Hans"/>
                        </w:rPr>
                      </w:pPr>
                      <w:r>
                        <w:rPr>
                          <w:rFonts w:hint="eastAsia" w:ascii="黑体" w:hAnsi="黑体" w:eastAsia="黑体" w:cs="黑体"/>
                          <w:b/>
                          <w:bCs/>
                          <w:color w:val="000000"/>
                          <w:sz w:val="24"/>
                          <w:szCs w:val="24"/>
                          <w:lang w:val="en-US" w:eastAsia="zh-Hans"/>
                        </w:rPr>
                        <w:t>指定酒店-曼谷机场（素旺那普/廊曼）</w:t>
                      </w:r>
                    </w:p>
                    <w:p w14:paraId="7BD6CCEE">
                      <w:pPr>
                        <w:rPr>
                          <w:rFonts w:hint="default" w:ascii="Arial" w:hAnsi="Arial" w:cs="Arial"/>
                          <w:color w:val="333333"/>
                          <w:kern w:val="0"/>
                          <w:sz w:val="19"/>
                          <w:szCs w:val="19"/>
                          <w:shd w:val="clear" w:color="auto" w:fill="FFFFFF"/>
                          <w:lang w:eastAsia="zh-Hans" w:bidi="ar"/>
                        </w:rPr>
                      </w:pPr>
                      <w:r>
                        <w:rPr>
                          <w:rFonts w:hint="eastAsia" w:ascii="Arial" w:hAnsi="Arial" w:cs="Arial"/>
                          <w:color w:val="333333"/>
                          <w:kern w:val="0"/>
                          <w:sz w:val="19"/>
                          <w:szCs w:val="19"/>
                          <w:shd w:val="clear" w:color="auto" w:fill="FFFFFF"/>
                          <w:lang w:bidi="ar"/>
                        </w:rPr>
                        <w:t>根据航班时间</w:t>
                      </w:r>
                      <w:r>
                        <w:rPr>
                          <w:rFonts w:hint="eastAsia" w:ascii="Arial" w:hAnsi="Arial" w:cs="Arial"/>
                          <w:color w:val="333333"/>
                          <w:kern w:val="0"/>
                          <w:sz w:val="19"/>
                          <w:szCs w:val="19"/>
                          <w:shd w:val="clear" w:color="auto" w:fill="FFFFFF"/>
                          <w:lang w:val="en-US" w:eastAsia="zh-Hans" w:bidi="ar"/>
                        </w:rPr>
                        <w:t>导游和司机在酒店带你前往机场</w:t>
                      </w:r>
                      <w:r>
                        <w:rPr>
                          <w:rFonts w:hint="default" w:ascii="Arial" w:hAnsi="Arial" w:cs="Arial"/>
                          <w:color w:val="333333"/>
                          <w:kern w:val="0"/>
                          <w:sz w:val="19"/>
                          <w:szCs w:val="19"/>
                          <w:shd w:val="clear" w:color="auto" w:fill="FFFFFF"/>
                          <w:lang w:eastAsia="zh-Hans" w:bidi="ar"/>
                        </w:rPr>
                        <w:t>，</w:t>
                      </w:r>
                      <w:r>
                        <w:rPr>
                          <w:rFonts w:hint="eastAsia" w:ascii="Arial" w:hAnsi="Arial" w:cs="Arial"/>
                          <w:color w:val="333333"/>
                          <w:kern w:val="0"/>
                          <w:sz w:val="19"/>
                          <w:szCs w:val="19"/>
                          <w:shd w:val="clear" w:color="auto" w:fill="FFFFFF"/>
                          <w:lang w:val="en-US" w:eastAsia="zh-Hans" w:bidi="ar"/>
                        </w:rPr>
                        <w:t>美丽的微笑之都</w:t>
                      </w:r>
                      <w:r>
                        <w:rPr>
                          <w:rFonts w:hint="default" w:ascii="Arial" w:hAnsi="Arial" w:cs="Arial"/>
                          <w:color w:val="333333"/>
                          <w:kern w:val="0"/>
                          <w:sz w:val="19"/>
                          <w:szCs w:val="19"/>
                          <w:shd w:val="clear" w:color="auto" w:fill="FFFFFF"/>
                          <w:lang w:eastAsia="zh-Hans" w:bidi="ar"/>
                        </w:rPr>
                        <w:t>-</w:t>
                      </w:r>
                      <w:r>
                        <w:rPr>
                          <w:rFonts w:hint="eastAsia" w:ascii="Arial" w:hAnsi="Arial" w:cs="Arial"/>
                          <w:color w:val="333333"/>
                          <w:kern w:val="0"/>
                          <w:sz w:val="19"/>
                          <w:szCs w:val="19"/>
                          <w:shd w:val="clear" w:color="auto" w:fill="FFFFFF"/>
                          <w:lang w:val="en-US" w:eastAsia="zh-Hans" w:bidi="ar"/>
                        </w:rPr>
                        <w:t>曼谷欢迎你再次回来</w:t>
                      </w:r>
                      <w:r>
                        <w:rPr>
                          <w:rFonts w:hint="default" w:ascii="Arial" w:hAnsi="Arial" w:cs="Arial"/>
                          <w:color w:val="333333"/>
                          <w:kern w:val="0"/>
                          <w:sz w:val="19"/>
                          <w:szCs w:val="19"/>
                          <w:shd w:val="clear" w:color="auto" w:fill="FFFFFF"/>
                          <w:lang w:eastAsia="zh-Hans" w:bidi="ar"/>
                        </w:rPr>
                        <w:t>。</w:t>
                      </w:r>
                    </w:p>
                    <w:p w14:paraId="4BB37709">
                      <w:pPr>
                        <w:jc w:val="center"/>
                        <w:rPr>
                          <w:rFonts w:hint="eastAsia" w:ascii="Arial Regular" w:hAnsi="Arial Regular" w:eastAsia="宋体" w:cs="Arial Regular"/>
                          <w:sz w:val="24"/>
                          <w:szCs w:val="24"/>
                          <w:vertAlign w:val="baseline"/>
                          <w:lang w:val="en-US" w:eastAsia="zh-CN"/>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6"/>
                        <w:gridCol w:w="2138"/>
                        <w:gridCol w:w="1260"/>
                        <w:gridCol w:w="2214"/>
                        <w:gridCol w:w="1288"/>
                        <w:gridCol w:w="2186"/>
                      </w:tblGrid>
                      <w:tr w14:paraId="5BA94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6BB6839D">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早餐</w:t>
                            </w:r>
                          </w:p>
                        </w:tc>
                        <w:tc>
                          <w:tcPr>
                            <w:tcW w:w="2138" w:type="dxa"/>
                            <w:noWrap w:val="0"/>
                            <w:vAlign w:val="top"/>
                          </w:tcPr>
                          <w:p w14:paraId="7245FA6F">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酒店自助</w:t>
                            </w:r>
                          </w:p>
                        </w:tc>
                        <w:tc>
                          <w:tcPr>
                            <w:tcW w:w="1260" w:type="dxa"/>
                            <w:noWrap w:val="0"/>
                            <w:vAlign w:val="top"/>
                          </w:tcPr>
                          <w:p w14:paraId="47B139CE">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午餐</w:t>
                            </w:r>
                          </w:p>
                        </w:tc>
                        <w:tc>
                          <w:tcPr>
                            <w:tcW w:w="2214" w:type="dxa"/>
                            <w:noWrap w:val="0"/>
                            <w:vAlign w:val="top"/>
                          </w:tcPr>
                          <w:p w14:paraId="43FB70A5">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c>
                          <w:tcPr>
                            <w:tcW w:w="1288" w:type="dxa"/>
                            <w:noWrap w:val="0"/>
                            <w:vAlign w:val="top"/>
                          </w:tcPr>
                          <w:p w14:paraId="2FAB516F">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晚餐</w:t>
                            </w:r>
                          </w:p>
                        </w:tc>
                        <w:tc>
                          <w:tcPr>
                            <w:tcW w:w="2186" w:type="dxa"/>
                            <w:noWrap w:val="0"/>
                            <w:vAlign w:val="top"/>
                          </w:tcPr>
                          <w:p w14:paraId="33A4A966">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敬请自理</w:t>
                            </w:r>
                          </w:p>
                        </w:tc>
                      </w:tr>
                      <w:tr w14:paraId="3F21A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6" w:type="dxa"/>
                            <w:noWrap w:val="0"/>
                            <w:vAlign w:val="top"/>
                          </w:tcPr>
                          <w:p w14:paraId="6B929B70">
                            <w:pPr>
                              <w:jc w:val="center"/>
                              <w:rPr>
                                <w:rFonts w:hint="eastAsia"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酒店</w:t>
                            </w:r>
                          </w:p>
                        </w:tc>
                        <w:tc>
                          <w:tcPr>
                            <w:tcW w:w="9086" w:type="dxa"/>
                            <w:gridSpan w:val="5"/>
                            <w:noWrap w:val="0"/>
                            <w:vAlign w:val="top"/>
                          </w:tcPr>
                          <w:p w14:paraId="4846D964">
                            <w:pPr>
                              <w:jc w:val="center"/>
                              <w:rPr>
                                <w:rFonts w:hint="default" w:ascii="Arial Regular" w:hAnsi="Arial Regular" w:eastAsia="宋体" w:cs="Arial Regular"/>
                                <w:sz w:val="24"/>
                                <w:szCs w:val="24"/>
                                <w:vertAlign w:val="baseline"/>
                                <w:lang w:val="en-US" w:eastAsia="zh-CN"/>
                              </w:rPr>
                            </w:pPr>
                            <w:r>
                              <w:rPr>
                                <w:rFonts w:hint="eastAsia" w:ascii="Arial Regular" w:hAnsi="Arial Regular" w:eastAsia="宋体" w:cs="Arial Regular"/>
                                <w:sz w:val="24"/>
                                <w:szCs w:val="24"/>
                                <w:vertAlign w:val="baseline"/>
                                <w:lang w:val="en-US" w:eastAsia="zh-CN"/>
                              </w:rPr>
                              <w:t xml:space="preserve">此晚不含住宿  </w:t>
                            </w:r>
                          </w:p>
                        </w:tc>
                      </w:tr>
                    </w:tbl>
                    <w:p w14:paraId="5DB7D26B"/>
                  </w:txbxContent>
                </v:textbox>
              </v:shape>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410845</wp:posOffset>
                </wp:positionH>
                <wp:positionV relativeFrom="paragraph">
                  <wp:posOffset>1139825</wp:posOffset>
                </wp:positionV>
                <wp:extent cx="6771005" cy="9143365"/>
                <wp:effectExtent l="5080" t="4445" r="5715" b="5715"/>
                <wp:wrapNone/>
                <wp:docPr id="21" name="文本框 21"/>
                <wp:cNvGraphicFramePr/>
                <a:graphic xmlns:a="http://schemas.openxmlformats.org/drawingml/2006/main">
                  <a:graphicData uri="http://schemas.microsoft.com/office/word/2010/wordprocessingShape">
                    <wps:wsp>
                      <wps:cNvSpPr txBox="1"/>
                      <wps:spPr>
                        <a:xfrm>
                          <a:off x="410845" y="1139825"/>
                          <a:ext cx="6771005" cy="91433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2841EB0">
                            <w:pPr>
                              <w:rPr>
                                <w:rFonts w:hint="eastAsia" w:ascii="Arial" w:hAnsi="Arial"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曼谷参考酒店：</w:t>
                            </w:r>
                          </w:p>
                          <w:p w14:paraId="2B030CBA">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VST公寓酒店(VST HOTEL)</w:t>
                            </w:r>
                          </w:p>
                          <w:p w14:paraId="20CA607E">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素坤逸坤酒店（Koon Hotel Sukhumvit）</w:t>
                            </w:r>
                          </w:p>
                          <w:p w14:paraId="363E7CB5">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蓝河马酒店（Blue Hippo Hotel）</w:t>
                            </w:r>
                          </w:p>
                          <w:p w14:paraId="5F0CA1A3">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曼谷兰甘亨威茨酒店(Witz Bangkok Ramkhamhaeng)</w:t>
                            </w:r>
                          </w:p>
                          <w:p w14:paraId="554029F7">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叻抛潘提普酒店(The Pantip Hotel Ladprao Bangkok)</w:t>
                            </w:r>
                          </w:p>
                          <w:p w14:paraId="0375DD2E">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铂金套房酒店(The Platinum Suite)</w:t>
                            </w:r>
                          </w:p>
                          <w:p w14:paraId="3A9EB1BE">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val="en-US" w:eastAsia="zh-CN" w:bidi="ar"/>
                              </w:rPr>
                              <w:t>如遇</w:t>
                            </w:r>
                            <w:r>
                              <w:rPr>
                                <w:rFonts w:hint="eastAsia" w:ascii="Arial" w:hAnsi="Arial" w:eastAsia="宋体" w:cs="Arial"/>
                                <w:color w:val="333333"/>
                                <w:kern w:val="0"/>
                                <w:sz w:val="19"/>
                                <w:szCs w:val="19"/>
                                <w:shd w:val="clear" w:color="auto" w:fill="FFFFFF"/>
                                <w:lang w:bidi="ar"/>
                              </w:rPr>
                              <w:t>满房换同等酒店替代</w:t>
                            </w:r>
                          </w:p>
                          <w:p w14:paraId="428732FD">
                            <w:pPr>
                              <w:rPr>
                                <w:rFonts w:hint="eastAsia" w:ascii="Arial" w:hAnsi="Arial" w:eastAsia="宋体" w:cs="Arial"/>
                                <w:color w:val="333333"/>
                                <w:kern w:val="0"/>
                                <w:sz w:val="19"/>
                                <w:szCs w:val="19"/>
                                <w:shd w:val="clear" w:color="auto" w:fill="FFFFFF"/>
                                <w:lang w:bidi="ar"/>
                              </w:rPr>
                            </w:pPr>
                          </w:p>
                          <w:p w14:paraId="4BC69A4D">
                            <w:pPr>
                              <w:rPr>
                                <w:rFonts w:hint="eastAsia" w:ascii="Arial" w:hAnsi="Arial"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芭堤雅参考酒店：</w:t>
                            </w:r>
                          </w:p>
                          <w:p w14:paraId="58D5FDEA">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芭堤雅中天棕榈海滩酒店及度假村(Jomtien Palm Beach Hotel and Resort)</w:t>
                            </w:r>
                          </w:p>
                          <w:p w14:paraId="5ED282BC">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海湾海滩度假村(Bay Beach Resort)</w:t>
                            </w:r>
                          </w:p>
                          <w:p w14:paraId="24FB46C6">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芭堤雅乔木提恩可可海滩酒店(Coco Beach Hotel Jomtien Pattaya)</w:t>
                            </w:r>
                          </w:p>
                          <w:p w14:paraId="39F0737E">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罗迪纳海滩酒店(Rodina Beach Hotel)</w:t>
                            </w:r>
                          </w:p>
                          <w:p w14:paraId="4D09F177">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海滩度假村(Cholchan Pattaya Beach Resort)</w:t>
                            </w:r>
                          </w:p>
                          <w:p w14:paraId="1569C2B2">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Saisawan Beach Luxury Hotel</w:t>
                            </w:r>
                          </w:p>
                          <w:p w14:paraId="59B07394">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如遇</w:t>
                            </w:r>
                            <w:r>
                              <w:rPr>
                                <w:rFonts w:hint="default" w:ascii="Arial" w:hAnsi="Arial" w:eastAsia="宋体" w:cs="Arial"/>
                                <w:color w:val="333333"/>
                                <w:kern w:val="0"/>
                                <w:sz w:val="19"/>
                                <w:szCs w:val="19"/>
                                <w:shd w:val="clear" w:color="auto" w:fill="FFFFFF"/>
                                <w:lang w:val="en-US" w:eastAsia="zh-CN" w:bidi="ar"/>
                              </w:rPr>
                              <w:t>满房换同等酒店替代</w:t>
                            </w:r>
                          </w:p>
                          <w:p w14:paraId="17975D1A">
                            <w:pPr>
                              <w:rPr>
                                <w:rFonts w:hint="default" w:ascii="Arial" w:hAnsi="Arial" w:eastAsia="宋体" w:cs="Arial"/>
                                <w:color w:val="333333"/>
                                <w:kern w:val="0"/>
                                <w:sz w:val="19"/>
                                <w:szCs w:val="19"/>
                                <w:shd w:val="clear" w:color="auto" w:fill="FFFFFF"/>
                                <w:lang w:val="en-US" w:eastAsia="zh-CN" w:bidi="ar"/>
                              </w:rPr>
                            </w:pPr>
                          </w:p>
                          <w:p w14:paraId="23DF6D0A">
                            <w:pPr>
                              <w:rPr>
                                <w:rFonts w:hint="default" w:ascii="Arial" w:hAnsi="Arial" w:eastAsia="宋体" w:cs="Arial"/>
                                <w:color w:val="333333"/>
                                <w:kern w:val="0"/>
                                <w:sz w:val="19"/>
                                <w:szCs w:val="19"/>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罗勇参考酒店：</w:t>
                            </w:r>
                          </w:p>
                          <w:p w14:paraId="7BBD4C0D">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罗勇市中心假日套房酒店(Holiday Inn &amp; Suites Rayong City Centre)</w:t>
                            </w:r>
                          </w:p>
                          <w:p w14:paraId="534006C9">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bidi="ar"/>
                              </w:rPr>
                              <w:t>诺富特罗勇星星会议中心酒店(Novotel Rayong Star Convention Centre)</w:t>
                            </w:r>
                          </w:p>
                          <w:p w14:paraId="1E875706">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罗勇阿克索恩-活力精选(Aksorn Rayong,The Vitality Collection)</w:t>
                            </w:r>
                          </w:p>
                          <w:p w14:paraId="0C4D1396">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如遇</w:t>
                            </w:r>
                            <w:r>
                              <w:rPr>
                                <w:rFonts w:hint="default" w:ascii="Arial" w:hAnsi="Arial" w:eastAsia="宋体" w:cs="Arial"/>
                                <w:color w:val="333333"/>
                                <w:kern w:val="0"/>
                                <w:sz w:val="19"/>
                                <w:szCs w:val="19"/>
                                <w:shd w:val="clear" w:color="auto" w:fill="FFFFFF"/>
                                <w:lang w:val="en-US" w:eastAsia="zh-CN" w:bidi="ar"/>
                              </w:rPr>
                              <w:t>满房换同等酒店替代</w:t>
                            </w:r>
                          </w:p>
                          <w:p w14:paraId="7F550F2D">
                            <w:pPr>
                              <w:rPr>
                                <w:rFonts w:hint="default" w:ascii="Arial" w:hAnsi="Arial" w:eastAsia="宋体" w:cs="Arial"/>
                                <w:color w:val="333333"/>
                                <w:kern w:val="0"/>
                                <w:sz w:val="19"/>
                                <w:szCs w:val="19"/>
                                <w:shd w:val="clear" w:color="auto" w:fill="FFFFFF"/>
                                <w:lang w:val="en-US" w:eastAsia="zh-CN" w:bidi="ar"/>
                              </w:rPr>
                            </w:pPr>
                          </w:p>
                          <w:p w14:paraId="4E5482EF">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费用包含：</w:t>
                            </w:r>
                          </w:p>
                          <w:p w14:paraId="3AC6CD78">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·行程所列酒店住宿，酒店基础房型。（2人1房）</w:t>
                            </w:r>
                          </w:p>
                          <w:p w14:paraId="2E3A35FB">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·当地空调旅游车及所列地面交通工具</w:t>
                            </w:r>
                          </w:p>
                          <w:p w14:paraId="7E09707A">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·当地优秀中文导游及线上旅行管家服务。</w:t>
                            </w:r>
                          </w:p>
                          <w:p w14:paraId="7A456C9C">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·行程中所列景点门票及行程中所列餐食。</w:t>
                            </w:r>
                          </w:p>
                          <w:p w14:paraId="18B12421">
                            <w:pPr>
                              <w:rPr>
                                <w:rFonts w:hint="eastAsia" w:ascii="Arial" w:hAnsi="Arial" w:cs="Arial"/>
                                <w:b/>
                                <w:bCs/>
                                <w:color w:val="333333"/>
                                <w:kern w:val="0"/>
                                <w:sz w:val="19"/>
                                <w:szCs w:val="19"/>
                                <w:u w:val="single"/>
                                <w:shd w:val="clear" w:color="auto" w:fill="FFFFFF"/>
                                <w:lang w:bidi="ar"/>
                              </w:rPr>
                            </w:pPr>
                            <w:r>
                              <w:rPr>
                                <w:rFonts w:hint="eastAsia" w:ascii="Arial" w:hAnsi="Arial" w:cs="Arial"/>
                                <w:b/>
                                <w:bCs/>
                                <w:color w:val="333333"/>
                                <w:kern w:val="0"/>
                                <w:sz w:val="19"/>
                                <w:szCs w:val="19"/>
                                <w:u w:val="single"/>
                                <w:shd w:val="clear" w:color="auto" w:fill="FFFFFF"/>
                                <w:lang w:bidi="ar"/>
                              </w:rPr>
                              <w:t>重要：如您想更多了解当地风土人情和民俗文化，可以向导游咨询更多行程外的玩乐项目。如有想体验的游玩项目，可以找导游帮忙代订。如代订成功，请务必签署《特色表演导游代买服务》单，如没有此单则所有项目及路上交通不在此行程泰国当地服务商的个人旅游意外险保险范围内~切记主动索取并凭此单与您的专属管家核实~~但如自行预定其他机构或自行租车，打车前往其他地方游玩出现的一切安全问题我社将不予负责，并不在此行程相关保险中，请悉知。（除清单表格上的代订项目以外导游不得推荐其他项目，并且不能对游客进行额外其他收费）</w:t>
                            </w:r>
                          </w:p>
                          <w:p w14:paraId="086F8DF9">
                            <w:pPr>
                              <w:rPr>
                                <w:rFonts w:hint="eastAsia" w:ascii="Arial" w:hAnsi="Arial" w:cs="Arial"/>
                                <w:b/>
                                <w:bCs/>
                                <w:color w:val="333333"/>
                                <w:kern w:val="0"/>
                                <w:sz w:val="19"/>
                                <w:szCs w:val="19"/>
                                <w:u w:val="single"/>
                                <w:shd w:val="clear" w:color="auto" w:fill="FFFFFF"/>
                                <w:lang w:bidi="ar"/>
                              </w:rPr>
                            </w:pPr>
                          </w:p>
                          <w:p w14:paraId="1C9204BE">
                            <w:pPr>
                              <w:rPr>
                                <w:rFonts w:hint="eastAsia" w:ascii="Arial" w:hAnsi="Arial" w:eastAsia="宋体" w:cs="Arial"/>
                                <w:b/>
                                <w:bCs/>
                                <w:color w:val="333333"/>
                                <w:kern w:val="0"/>
                                <w:sz w:val="24"/>
                                <w:szCs w:val="24"/>
                                <w:shd w:val="clear" w:color="auto" w:fill="FFFFFF"/>
                                <w:lang w:val="en-US" w:eastAsia="zh-CN" w:bidi="ar"/>
                              </w:rPr>
                            </w:pPr>
                            <w:r>
                              <w:rPr>
                                <w:rFonts w:hint="eastAsia" w:ascii="Arial" w:hAnsi="Arial" w:eastAsia="宋体" w:cs="Arial"/>
                                <w:b/>
                                <w:bCs/>
                                <w:color w:val="333333"/>
                                <w:kern w:val="0"/>
                                <w:sz w:val="24"/>
                                <w:szCs w:val="24"/>
                                <w:shd w:val="clear" w:color="auto" w:fill="FFFFFF"/>
                                <w:lang w:val="en-US" w:eastAsia="zh-CN" w:bidi="ar"/>
                              </w:rPr>
                              <w:t>费用不含：</w:t>
                            </w:r>
                          </w:p>
                          <w:p w14:paraId="4B5F87D6">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·国际往返机票（含税</w:t>
                            </w:r>
                            <w:r>
                              <w:rPr>
                                <w:rFonts w:hint="eastAsia" w:ascii="Arial" w:hAnsi="Arial" w:cs="Arial"/>
                                <w:color w:val="333333"/>
                                <w:kern w:val="0"/>
                                <w:sz w:val="19"/>
                                <w:szCs w:val="19"/>
                                <w:shd w:val="clear" w:color="auto" w:fill="FFFFFF"/>
                                <w:lang w:eastAsia="zh-CN" w:bidi="ar"/>
                              </w:rPr>
                              <w:t>，</w:t>
                            </w:r>
                            <w:r>
                              <w:rPr>
                                <w:rFonts w:hint="eastAsia" w:ascii="Arial" w:hAnsi="Arial" w:cs="Arial"/>
                                <w:color w:val="333333"/>
                                <w:kern w:val="0"/>
                                <w:sz w:val="19"/>
                                <w:szCs w:val="19"/>
                                <w:shd w:val="clear" w:color="auto" w:fill="FFFFFF"/>
                                <w:lang w:val="en-US" w:eastAsia="zh-CN" w:bidi="ar"/>
                              </w:rPr>
                              <w:t>包括回程机场税</w:t>
                            </w:r>
                            <w:r>
                              <w:rPr>
                                <w:rFonts w:hint="eastAsia" w:ascii="Arial" w:hAnsi="Arial" w:cs="Arial"/>
                                <w:color w:val="333333"/>
                                <w:kern w:val="0"/>
                                <w:sz w:val="19"/>
                                <w:szCs w:val="19"/>
                                <w:shd w:val="clear" w:color="auto" w:fill="FFFFFF"/>
                                <w:lang w:bidi="ar"/>
                              </w:rPr>
                              <w:t>）。</w:t>
                            </w:r>
                          </w:p>
                          <w:p w14:paraId="6663AC1A">
                            <w:pPr>
                              <w:rPr>
                                <w:rFonts w:hint="default" w:ascii="Arial" w:hAnsi="Arial" w:eastAsia="宋体" w:cs="Arial"/>
                                <w:color w:val="333333"/>
                                <w:kern w:val="0"/>
                                <w:sz w:val="19"/>
                                <w:szCs w:val="19"/>
                                <w:shd w:val="clear" w:color="auto" w:fill="FFFFFF"/>
                                <w:lang w:val="en-US" w:eastAsia="zh-CN" w:bidi="ar"/>
                              </w:rPr>
                            </w:pPr>
                            <w:r>
                              <w:rPr>
                                <w:rFonts w:hint="eastAsia" w:ascii="Arial" w:hAnsi="Arial" w:cs="Arial"/>
                                <w:color w:val="333333"/>
                                <w:kern w:val="0"/>
                                <w:sz w:val="19"/>
                                <w:szCs w:val="19"/>
                                <w:shd w:val="clear" w:color="auto" w:fill="FFFFFF"/>
                                <w:lang w:bidi="ar"/>
                              </w:rPr>
                              <w:t>·个人护照费用。当地</w:t>
                            </w:r>
                            <w:r>
                              <w:rPr>
                                <w:rFonts w:hint="eastAsia" w:ascii="Arial" w:hAnsi="Arial" w:cs="Arial"/>
                                <w:color w:val="333333"/>
                                <w:kern w:val="0"/>
                                <w:sz w:val="19"/>
                                <w:szCs w:val="19"/>
                                <w:shd w:val="clear" w:color="auto" w:fill="FFFFFF"/>
                                <w:lang w:eastAsia="zh-Hans" w:bidi="ar"/>
                              </w:rPr>
                              <w:t>服务</w:t>
                            </w:r>
                            <w:r>
                              <w:rPr>
                                <w:rFonts w:hint="eastAsia" w:ascii="Arial" w:hAnsi="Arial" w:cs="Arial"/>
                                <w:color w:val="333333"/>
                                <w:kern w:val="0"/>
                                <w:sz w:val="19"/>
                                <w:szCs w:val="19"/>
                                <w:shd w:val="clear" w:color="auto" w:fill="FFFFFF"/>
                                <w:lang w:bidi="ar"/>
                              </w:rPr>
                              <w:t>小费全程</w:t>
                            </w:r>
                            <w:r>
                              <w:rPr>
                                <w:rFonts w:hint="default" w:ascii="Arial" w:hAnsi="Arial" w:cs="Arial"/>
                                <w:color w:val="333333"/>
                                <w:kern w:val="0"/>
                                <w:sz w:val="19"/>
                                <w:szCs w:val="19"/>
                                <w:shd w:val="clear" w:color="auto" w:fill="FFFFFF"/>
                                <w:lang w:eastAsia="zh-Hans" w:bidi="ar"/>
                              </w:rPr>
                              <w:t>10</w:t>
                            </w:r>
                            <w:r>
                              <w:rPr>
                                <w:rFonts w:ascii="Arial" w:hAnsi="Arial" w:cs="Arial"/>
                                <w:color w:val="333333"/>
                                <w:kern w:val="0"/>
                                <w:sz w:val="19"/>
                                <w:szCs w:val="19"/>
                                <w:shd w:val="clear" w:color="auto" w:fill="FFFFFF"/>
                                <w:lang w:eastAsia="zh-Hans" w:bidi="ar"/>
                              </w:rPr>
                              <w:t>00</w:t>
                            </w:r>
                            <w:r>
                              <w:rPr>
                                <w:rFonts w:hint="eastAsia" w:ascii="Arial" w:hAnsi="Arial" w:cs="Arial"/>
                                <w:color w:val="333333"/>
                                <w:kern w:val="0"/>
                                <w:sz w:val="19"/>
                                <w:szCs w:val="19"/>
                                <w:shd w:val="clear" w:color="auto" w:fill="FFFFFF"/>
                                <w:lang w:eastAsia="zh-Hans" w:bidi="ar"/>
                              </w:rPr>
                              <w:t>泰铢</w:t>
                            </w:r>
                            <w:r>
                              <w:rPr>
                                <w:rFonts w:hint="eastAsia" w:ascii="Arial" w:hAnsi="Arial" w:cs="Arial"/>
                                <w:color w:val="333333"/>
                                <w:kern w:val="0"/>
                                <w:sz w:val="19"/>
                                <w:szCs w:val="19"/>
                                <w:shd w:val="clear" w:color="auto" w:fill="FFFFFF"/>
                                <w:lang w:bidi="ar"/>
                              </w:rPr>
                              <w:t>（儿童/成人需支付，婴儿免）</w:t>
                            </w:r>
                            <w:r>
                              <w:rPr>
                                <w:rFonts w:hint="eastAsia" w:ascii="Arial" w:hAnsi="Arial" w:cs="Arial"/>
                                <w:color w:val="333333"/>
                                <w:kern w:val="0"/>
                                <w:sz w:val="19"/>
                                <w:szCs w:val="19"/>
                                <w:shd w:val="clear" w:color="auto" w:fill="FFFFFF"/>
                                <w:lang w:eastAsia="zh-CN" w:bidi="ar"/>
                              </w:rPr>
                              <w:t>，</w:t>
                            </w:r>
                            <w:r>
                              <w:rPr>
                                <w:rFonts w:hint="eastAsia" w:ascii="Arial" w:hAnsi="Arial" w:cs="Arial"/>
                                <w:color w:val="333333"/>
                                <w:kern w:val="0"/>
                                <w:sz w:val="19"/>
                                <w:szCs w:val="19"/>
                                <w:shd w:val="clear" w:color="auto" w:fill="FFFFFF"/>
                                <w:lang w:val="en-US" w:eastAsia="zh-CN" w:bidi="ar"/>
                              </w:rPr>
                              <w:t>大巴车司机小费全程100铢/人，助手小费全程100铢/人</w:t>
                            </w:r>
                          </w:p>
                          <w:p w14:paraId="16DE5709">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·泰国个人旅游签证。</w:t>
                            </w:r>
                          </w:p>
                          <w:p w14:paraId="3FD93162">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·当地产生的小费，如船家小费，表演小费，酒店小费等，一般建议20泰铢-50泰铢/次</w:t>
                            </w:r>
                          </w:p>
                          <w:p w14:paraId="43C5D976">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·航空保险以及行李超重费用及海关课税。</w:t>
                            </w:r>
                          </w:p>
                          <w:p w14:paraId="74986E9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·行程以外观光节目或自费活动项目。</w:t>
                            </w:r>
                          </w:p>
                          <w:p w14:paraId="56F432C2">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·各国酒类、汽水、洗衣、电报、电话及一切私人性质之费用。</w:t>
                            </w:r>
                          </w:p>
                          <w:p w14:paraId="17E53BF9">
                            <w:pPr>
                              <w:rPr>
                                <w:rFonts w:hint="eastAsia" w:ascii="Arial" w:hAnsi="Arial" w:cs="Arial"/>
                                <w:color w:val="333333"/>
                                <w:kern w:val="0"/>
                                <w:sz w:val="19"/>
                                <w:szCs w:val="19"/>
                                <w:shd w:val="clear" w:color="auto" w:fill="FFFFFF"/>
                                <w:lang w:bidi="ar"/>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5pt;margin-top:89.75pt;height:719.95pt;width:533.15pt;z-index:251662336;mso-width-relative:page;mso-height-relative:page;" fillcolor="#FFFFFF [3201]" filled="t" stroked="t" coordsize="21600,21600" o:gfxdata="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aOhYPYAAAADAEAAA8AAAAAAAAAAQAgAAAAIgAAAGRycy9kb3ducmV2LnhtbFBLAQIU&#10;ABQAAAAIAIdO4kAwp6h+ZQIAAMUEAAAOAAAAAAAAAAEAIAAAACcBAABkcnMvZTJvRG9jLnhtbFBL&#10;BQYAAAAABgAGAFkBAAD+BQAAAAA=&#10;">
                <v:fill on="t" focussize="0,0"/>
                <v:stroke weight="0.5pt" color="#000000 [3204]" joinstyle="round"/>
                <v:imagedata o:title=""/>
                <o:lock v:ext="edit" aspectratio="f"/>
                <v:textbox>
                  <w:txbxContent>
                    <w:p w14:paraId="32841EB0">
                      <w:pPr>
                        <w:rPr>
                          <w:rFonts w:hint="eastAsia" w:ascii="Arial" w:hAnsi="Arial"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曼谷参考酒店：</w:t>
                      </w:r>
                    </w:p>
                    <w:p w14:paraId="2B030CBA">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VST公寓酒店(VST HOTEL)</w:t>
                      </w:r>
                    </w:p>
                    <w:p w14:paraId="20CA607E">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素坤逸坤酒店（Koon Hotel Sukhumvit）</w:t>
                      </w:r>
                    </w:p>
                    <w:p w14:paraId="363E7CB5">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蓝河马酒店（Blue Hippo Hotel）</w:t>
                      </w:r>
                    </w:p>
                    <w:p w14:paraId="5F0CA1A3">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曼谷兰甘亨威茨酒店(Witz Bangkok Ramkhamhaeng)</w:t>
                      </w:r>
                    </w:p>
                    <w:p w14:paraId="554029F7">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叻抛潘提普酒店(The Pantip Hotel Ladprao Bangkok)</w:t>
                      </w:r>
                    </w:p>
                    <w:p w14:paraId="0375DD2E">
                      <w:pPr>
                        <w:rPr>
                          <w:rFonts w:hint="eastAsia"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铂金套房酒店(The Platinum Suite)</w:t>
                      </w:r>
                    </w:p>
                    <w:p w14:paraId="3A9EB1BE">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val="en-US" w:eastAsia="zh-CN" w:bidi="ar"/>
                        </w:rPr>
                        <w:t>如遇</w:t>
                      </w:r>
                      <w:r>
                        <w:rPr>
                          <w:rFonts w:hint="eastAsia" w:ascii="Arial" w:hAnsi="Arial" w:eastAsia="宋体" w:cs="Arial"/>
                          <w:color w:val="333333"/>
                          <w:kern w:val="0"/>
                          <w:sz w:val="19"/>
                          <w:szCs w:val="19"/>
                          <w:shd w:val="clear" w:color="auto" w:fill="FFFFFF"/>
                          <w:lang w:bidi="ar"/>
                        </w:rPr>
                        <w:t>满房换同等酒店替代</w:t>
                      </w:r>
                    </w:p>
                    <w:p w14:paraId="428732FD">
                      <w:pPr>
                        <w:rPr>
                          <w:rFonts w:hint="eastAsia" w:ascii="Arial" w:hAnsi="Arial" w:eastAsia="宋体" w:cs="Arial"/>
                          <w:color w:val="333333"/>
                          <w:kern w:val="0"/>
                          <w:sz w:val="19"/>
                          <w:szCs w:val="19"/>
                          <w:shd w:val="clear" w:color="auto" w:fill="FFFFFF"/>
                          <w:lang w:bidi="ar"/>
                        </w:rPr>
                      </w:pPr>
                    </w:p>
                    <w:p w14:paraId="4BC69A4D">
                      <w:pPr>
                        <w:rPr>
                          <w:rFonts w:hint="eastAsia" w:ascii="Arial" w:hAnsi="Arial"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芭堤雅参考酒店：</w:t>
                      </w:r>
                    </w:p>
                    <w:p w14:paraId="58D5FDEA">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芭堤雅中天棕榈海滩酒店及度假村(Jomtien Palm Beach Hotel and Resort)</w:t>
                      </w:r>
                    </w:p>
                    <w:p w14:paraId="5ED282BC">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海湾海滩度假村(Bay Beach Resort)</w:t>
                      </w:r>
                    </w:p>
                    <w:p w14:paraId="24FB46C6">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芭堤雅乔木提恩可可海滩酒店(Coco Beach Hotel Jomtien Pattaya)</w:t>
                      </w:r>
                    </w:p>
                    <w:p w14:paraId="39F0737E">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罗迪纳海滩酒店(Rodina Beach Hotel)</w:t>
                      </w:r>
                    </w:p>
                    <w:p w14:paraId="4D09F177">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海滩度假村(Cholchan Pattaya Beach Resort)</w:t>
                      </w:r>
                    </w:p>
                    <w:p w14:paraId="1569C2B2">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Saisawan Beach Luxury Hotel</w:t>
                      </w:r>
                    </w:p>
                    <w:p w14:paraId="59B07394">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如遇</w:t>
                      </w:r>
                      <w:r>
                        <w:rPr>
                          <w:rFonts w:hint="default" w:ascii="Arial" w:hAnsi="Arial" w:eastAsia="宋体" w:cs="Arial"/>
                          <w:color w:val="333333"/>
                          <w:kern w:val="0"/>
                          <w:sz w:val="19"/>
                          <w:szCs w:val="19"/>
                          <w:shd w:val="clear" w:color="auto" w:fill="FFFFFF"/>
                          <w:lang w:val="en-US" w:eastAsia="zh-CN" w:bidi="ar"/>
                        </w:rPr>
                        <w:t>满房换同等酒店替代</w:t>
                      </w:r>
                    </w:p>
                    <w:p w14:paraId="17975D1A">
                      <w:pPr>
                        <w:rPr>
                          <w:rFonts w:hint="default" w:ascii="Arial" w:hAnsi="Arial" w:eastAsia="宋体" w:cs="Arial"/>
                          <w:color w:val="333333"/>
                          <w:kern w:val="0"/>
                          <w:sz w:val="19"/>
                          <w:szCs w:val="19"/>
                          <w:shd w:val="clear" w:color="auto" w:fill="FFFFFF"/>
                          <w:lang w:val="en-US" w:eastAsia="zh-CN" w:bidi="ar"/>
                        </w:rPr>
                      </w:pPr>
                    </w:p>
                    <w:p w14:paraId="23DF6D0A">
                      <w:pPr>
                        <w:rPr>
                          <w:rFonts w:hint="default" w:ascii="Arial" w:hAnsi="Arial" w:eastAsia="宋体" w:cs="Arial"/>
                          <w:color w:val="333333"/>
                          <w:kern w:val="0"/>
                          <w:sz w:val="19"/>
                          <w:szCs w:val="19"/>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罗勇参考酒店：</w:t>
                      </w:r>
                    </w:p>
                    <w:p w14:paraId="7BBD4C0D">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罗勇市中心假日套房酒店(Holiday Inn &amp; Suites Rayong City Centre)</w:t>
                      </w:r>
                    </w:p>
                    <w:p w14:paraId="534006C9">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bidi="ar"/>
                        </w:rPr>
                        <w:t>诺富特罗勇星星会议中心酒店(Novotel Rayong Star Convention Centre)</w:t>
                      </w:r>
                    </w:p>
                    <w:p w14:paraId="1E875706">
                      <w:pPr>
                        <w:rPr>
                          <w:rFonts w:hint="eastAsia" w:ascii="Arial" w:hAnsi="Arial" w:eastAsia="宋体" w:cs="Arial"/>
                          <w:color w:val="333333"/>
                          <w:kern w:val="0"/>
                          <w:sz w:val="19"/>
                          <w:szCs w:val="19"/>
                          <w:shd w:val="clear" w:color="auto" w:fill="FFFFFF"/>
                          <w:lang w:bidi="ar"/>
                        </w:rPr>
                      </w:pPr>
                      <w:r>
                        <w:rPr>
                          <w:rFonts w:hint="eastAsia" w:ascii="Arial" w:hAnsi="Arial" w:eastAsia="宋体" w:cs="Arial"/>
                          <w:color w:val="333333"/>
                          <w:kern w:val="0"/>
                          <w:sz w:val="19"/>
                          <w:szCs w:val="19"/>
                          <w:shd w:val="clear" w:color="auto" w:fill="FFFFFF"/>
                          <w:lang w:bidi="ar"/>
                        </w:rPr>
                        <w:t>罗勇阿克索恩-活力精选(Aksorn Rayong,The Vitality Collection)</w:t>
                      </w:r>
                    </w:p>
                    <w:p w14:paraId="0C4D1396">
                      <w:pPr>
                        <w:rPr>
                          <w:rFonts w:hint="default" w:ascii="Arial" w:hAnsi="Arial" w:eastAsia="宋体" w:cs="Arial"/>
                          <w:color w:val="333333"/>
                          <w:kern w:val="0"/>
                          <w:sz w:val="19"/>
                          <w:szCs w:val="19"/>
                          <w:shd w:val="clear" w:color="auto" w:fill="FFFFFF"/>
                          <w:lang w:val="en-US" w:eastAsia="zh-CN" w:bidi="ar"/>
                        </w:rPr>
                      </w:pPr>
                      <w:r>
                        <w:rPr>
                          <w:rFonts w:hint="eastAsia" w:ascii="Arial" w:hAnsi="Arial" w:eastAsia="宋体" w:cs="Arial"/>
                          <w:color w:val="333333"/>
                          <w:kern w:val="0"/>
                          <w:sz w:val="19"/>
                          <w:szCs w:val="19"/>
                          <w:shd w:val="clear" w:color="auto" w:fill="FFFFFF"/>
                          <w:lang w:val="en-US" w:eastAsia="zh-CN" w:bidi="ar"/>
                        </w:rPr>
                        <w:t>如遇</w:t>
                      </w:r>
                      <w:r>
                        <w:rPr>
                          <w:rFonts w:hint="default" w:ascii="Arial" w:hAnsi="Arial" w:eastAsia="宋体" w:cs="Arial"/>
                          <w:color w:val="333333"/>
                          <w:kern w:val="0"/>
                          <w:sz w:val="19"/>
                          <w:szCs w:val="19"/>
                          <w:shd w:val="clear" w:color="auto" w:fill="FFFFFF"/>
                          <w:lang w:val="en-US" w:eastAsia="zh-CN" w:bidi="ar"/>
                        </w:rPr>
                        <w:t>满房换同等酒店替代</w:t>
                      </w:r>
                    </w:p>
                    <w:p w14:paraId="7F550F2D">
                      <w:pPr>
                        <w:rPr>
                          <w:rFonts w:hint="default" w:ascii="Arial" w:hAnsi="Arial" w:eastAsia="宋体" w:cs="Arial"/>
                          <w:color w:val="333333"/>
                          <w:kern w:val="0"/>
                          <w:sz w:val="19"/>
                          <w:szCs w:val="19"/>
                          <w:shd w:val="clear" w:color="auto" w:fill="FFFFFF"/>
                          <w:lang w:val="en-US" w:eastAsia="zh-CN" w:bidi="ar"/>
                        </w:rPr>
                      </w:pPr>
                    </w:p>
                    <w:p w14:paraId="4E5482EF">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费用包含：</w:t>
                      </w:r>
                    </w:p>
                    <w:p w14:paraId="3AC6CD78">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·行程所列酒店住宿，酒店基础房型。（2人1房）</w:t>
                      </w:r>
                    </w:p>
                    <w:p w14:paraId="2E3A35FB">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·当地空调旅游车及所列地面交通工具</w:t>
                      </w:r>
                    </w:p>
                    <w:p w14:paraId="7E09707A">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·当地优秀中文导游及线上旅行管家服务。</w:t>
                      </w:r>
                    </w:p>
                    <w:p w14:paraId="7A456C9C">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·行程中所列景点门票及行程中所列餐食。</w:t>
                      </w:r>
                    </w:p>
                    <w:p w14:paraId="18B12421">
                      <w:pPr>
                        <w:rPr>
                          <w:rFonts w:hint="eastAsia" w:ascii="Arial" w:hAnsi="Arial" w:cs="Arial"/>
                          <w:b/>
                          <w:bCs/>
                          <w:color w:val="333333"/>
                          <w:kern w:val="0"/>
                          <w:sz w:val="19"/>
                          <w:szCs w:val="19"/>
                          <w:u w:val="single"/>
                          <w:shd w:val="clear" w:color="auto" w:fill="FFFFFF"/>
                          <w:lang w:bidi="ar"/>
                        </w:rPr>
                      </w:pPr>
                      <w:r>
                        <w:rPr>
                          <w:rFonts w:hint="eastAsia" w:ascii="Arial" w:hAnsi="Arial" w:cs="Arial"/>
                          <w:b/>
                          <w:bCs/>
                          <w:color w:val="333333"/>
                          <w:kern w:val="0"/>
                          <w:sz w:val="19"/>
                          <w:szCs w:val="19"/>
                          <w:u w:val="single"/>
                          <w:shd w:val="clear" w:color="auto" w:fill="FFFFFF"/>
                          <w:lang w:bidi="ar"/>
                        </w:rPr>
                        <w:t>重要：如您想更多了解当地风土人情和民俗文化，可以向导游咨询更多行程外的玩乐项目。如有想体验的游玩项目，可以找导游帮忙代订。如代订成功，请务必签署《特色表演导游代买服务》单，如没有此单则所有项目及路上交通不在此行程泰国当地服务商的个人旅游意外险保险范围内~切记主动索取并凭此单与您的专属管家核实~~但如自行预定其他机构或自行租车，打车前往其他地方游玩出现的一切安全问题我社将不予负责，并不在此行程相关保险中，请悉知。（除清单表格上的代订项目以外导游不得推荐其他项目，并且不能对游客进行额外其他收费）</w:t>
                      </w:r>
                    </w:p>
                    <w:p w14:paraId="086F8DF9">
                      <w:pPr>
                        <w:rPr>
                          <w:rFonts w:hint="eastAsia" w:ascii="Arial" w:hAnsi="Arial" w:cs="Arial"/>
                          <w:b/>
                          <w:bCs/>
                          <w:color w:val="333333"/>
                          <w:kern w:val="0"/>
                          <w:sz w:val="19"/>
                          <w:szCs w:val="19"/>
                          <w:u w:val="single"/>
                          <w:shd w:val="clear" w:color="auto" w:fill="FFFFFF"/>
                          <w:lang w:bidi="ar"/>
                        </w:rPr>
                      </w:pPr>
                    </w:p>
                    <w:p w14:paraId="1C9204BE">
                      <w:pPr>
                        <w:rPr>
                          <w:rFonts w:hint="eastAsia" w:ascii="Arial" w:hAnsi="Arial" w:eastAsia="宋体" w:cs="Arial"/>
                          <w:b/>
                          <w:bCs/>
                          <w:color w:val="333333"/>
                          <w:kern w:val="0"/>
                          <w:sz w:val="24"/>
                          <w:szCs w:val="24"/>
                          <w:shd w:val="clear" w:color="auto" w:fill="FFFFFF"/>
                          <w:lang w:val="en-US" w:eastAsia="zh-CN" w:bidi="ar"/>
                        </w:rPr>
                      </w:pPr>
                      <w:r>
                        <w:rPr>
                          <w:rFonts w:hint="eastAsia" w:ascii="Arial" w:hAnsi="Arial" w:eastAsia="宋体" w:cs="Arial"/>
                          <w:b/>
                          <w:bCs/>
                          <w:color w:val="333333"/>
                          <w:kern w:val="0"/>
                          <w:sz w:val="24"/>
                          <w:szCs w:val="24"/>
                          <w:shd w:val="clear" w:color="auto" w:fill="FFFFFF"/>
                          <w:lang w:val="en-US" w:eastAsia="zh-CN" w:bidi="ar"/>
                        </w:rPr>
                        <w:t>费用不含：</w:t>
                      </w:r>
                    </w:p>
                    <w:p w14:paraId="4B5F87D6">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·国际往返机票（含税</w:t>
                      </w:r>
                      <w:r>
                        <w:rPr>
                          <w:rFonts w:hint="eastAsia" w:ascii="Arial" w:hAnsi="Arial" w:cs="Arial"/>
                          <w:color w:val="333333"/>
                          <w:kern w:val="0"/>
                          <w:sz w:val="19"/>
                          <w:szCs w:val="19"/>
                          <w:shd w:val="clear" w:color="auto" w:fill="FFFFFF"/>
                          <w:lang w:eastAsia="zh-CN" w:bidi="ar"/>
                        </w:rPr>
                        <w:t>，</w:t>
                      </w:r>
                      <w:r>
                        <w:rPr>
                          <w:rFonts w:hint="eastAsia" w:ascii="Arial" w:hAnsi="Arial" w:cs="Arial"/>
                          <w:color w:val="333333"/>
                          <w:kern w:val="0"/>
                          <w:sz w:val="19"/>
                          <w:szCs w:val="19"/>
                          <w:shd w:val="clear" w:color="auto" w:fill="FFFFFF"/>
                          <w:lang w:val="en-US" w:eastAsia="zh-CN" w:bidi="ar"/>
                        </w:rPr>
                        <w:t>包括回程机场税</w:t>
                      </w:r>
                      <w:r>
                        <w:rPr>
                          <w:rFonts w:hint="eastAsia" w:ascii="Arial" w:hAnsi="Arial" w:cs="Arial"/>
                          <w:color w:val="333333"/>
                          <w:kern w:val="0"/>
                          <w:sz w:val="19"/>
                          <w:szCs w:val="19"/>
                          <w:shd w:val="clear" w:color="auto" w:fill="FFFFFF"/>
                          <w:lang w:bidi="ar"/>
                        </w:rPr>
                        <w:t>）。</w:t>
                      </w:r>
                    </w:p>
                    <w:p w14:paraId="6663AC1A">
                      <w:pPr>
                        <w:rPr>
                          <w:rFonts w:hint="default" w:ascii="Arial" w:hAnsi="Arial" w:eastAsia="宋体" w:cs="Arial"/>
                          <w:color w:val="333333"/>
                          <w:kern w:val="0"/>
                          <w:sz w:val="19"/>
                          <w:szCs w:val="19"/>
                          <w:shd w:val="clear" w:color="auto" w:fill="FFFFFF"/>
                          <w:lang w:val="en-US" w:eastAsia="zh-CN" w:bidi="ar"/>
                        </w:rPr>
                      </w:pPr>
                      <w:r>
                        <w:rPr>
                          <w:rFonts w:hint="eastAsia" w:ascii="Arial" w:hAnsi="Arial" w:cs="Arial"/>
                          <w:color w:val="333333"/>
                          <w:kern w:val="0"/>
                          <w:sz w:val="19"/>
                          <w:szCs w:val="19"/>
                          <w:shd w:val="clear" w:color="auto" w:fill="FFFFFF"/>
                          <w:lang w:bidi="ar"/>
                        </w:rPr>
                        <w:t>·个人护照费用。当地</w:t>
                      </w:r>
                      <w:r>
                        <w:rPr>
                          <w:rFonts w:hint="eastAsia" w:ascii="Arial" w:hAnsi="Arial" w:cs="Arial"/>
                          <w:color w:val="333333"/>
                          <w:kern w:val="0"/>
                          <w:sz w:val="19"/>
                          <w:szCs w:val="19"/>
                          <w:shd w:val="clear" w:color="auto" w:fill="FFFFFF"/>
                          <w:lang w:eastAsia="zh-Hans" w:bidi="ar"/>
                        </w:rPr>
                        <w:t>服务</w:t>
                      </w:r>
                      <w:r>
                        <w:rPr>
                          <w:rFonts w:hint="eastAsia" w:ascii="Arial" w:hAnsi="Arial" w:cs="Arial"/>
                          <w:color w:val="333333"/>
                          <w:kern w:val="0"/>
                          <w:sz w:val="19"/>
                          <w:szCs w:val="19"/>
                          <w:shd w:val="clear" w:color="auto" w:fill="FFFFFF"/>
                          <w:lang w:bidi="ar"/>
                        </w:rPr>
                        <w:t>小费全程</w:t>
                      </w:r>
                      <w:r>
                        <w:rPr>
                          <w:rFonts w:hint="default" w:ascii="Arial" w:hAnsi="Arial" w:cs="Arial"/>
                          <w:color w:val="333333"/>
                          <w:kern w:val="0"/>
                          <w:sz w:val="19"/>
                          <w:szCs w:val="19"/>
                          <w:shd w:val="clear" w:color="auto" w:fill="FFFFFF"/>
                          <w:lang w:eastAsia="zh-Hans" w:bidi="ar"/>
                        </w:rPr>
                        <w:t>10</w:t>
                      </w:r>
                      <w:r>
                        <w:rPr>
                          <w:rFonts w:ascii="Arial" w:hAnsi="Arial" w:cs="Arial"/>
                          <w:color w:val="333333"/>
                          <w:kern w:val="0"/>
                          <w:sz w:val="19"/>
                          <w:szCs w:val="19"/>
                          <w:shd w:val="clear" w:color="auto" w:fill="FFFFFF"/>
                          <w:lang w:eastAsia="zh-Hans" w:bidi="ar"/>
                        </w:rPr>
                        <w:t>00</w:t>
                      </w:r>
                      <w:r>
                        <w:rPr>
                          <w:rFonts w:hint="eastAsia" w:ascii="Arial" w:hAnsi="Arial" w:cs="Arial"/>
                          <w:color w:val="333333"/>
                          <w:kern w:val="0"/>
                          <w:sz w:val="19"/>
                          <w:szCs w:val="19"/>
                          <w:shd w:val="clear" w:color="auto" w:fill="FFFFFF"/>
                          <w:lang w:eastAsia="zh-Hans" w:bidi="ar"/>
                        </w:rPr>
                        <w:t>泰铢</w:t>
                      </w:r>
                      <w:r>
                        <w:rPr>
                          <w:rFonts w:hint="eastAsia" w:ascii="Arial" w:hAnsi="Arial" w:cs="Arial"/>
                          <w:color w:val="333333"/>
                          <w:kern w:val="0"/>
                          <w:sz w:val="19"/>
                          <w:szCs w:val="19"/>
                          <w:shd w:val="clear" w:color="auto" w:fill="FFFFFF"/>
                          <w:lang w:bidi="ar"/>
                        </w:rPr>
                        <w:t>（儿童/成人需支付，婴儿免）</w:t>
                      </w:r>
                      <w:r>
                        <w:rPr>
                          <w:rFonts w:hint="eastAsia" w:ascii="Arial" w:hAnsi="Arial" w:cs="Arial"/>
                          <w:color w:val="333333"/>
                          <w:kern w:val="0"/>
                          <w:sz w:val="19"/>
                          <w:szCs w:val="19"/>
                          <w:shd w:val="clear" w:color="auto" w:fill="FFFFFF"/>
                          <w:lang w:eastAsia="zh-CN" w:bidi="ar"/>
                        </w:rPr>
                        <w:t>，</w:t>
                      </w:r>
                      <w:r>
                        <w:rPr>
                          <w:rFonts w:hint="eastAsia" w:ascii="Arial" w:hAnsi="Arial" w:cs="Arial"/>
                          <w:color w:val="333333"/>
                          <w:kern w:val="0"/>
                          <w:sz w:val="19"/>
                          <w:szCs w:val="19"/>
                          <w:shd w:val="clear" w:color="auto" w:fill="FFFFFF"/>
                          <w:lang w:val="en-US" w:eastAsia="zh-CN" w:bidi="ar"/>
                        </w:rPr>
                        <w:t>大巴车司机小费全程100铢/人，助手小费全程100铢/人</w:t>
                      </w:r>
                    </w:p>
                    <w:p w14:paraId="16DE5709">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·泰国个人旅游签证。</w:t>
                      </w:r>
                    </w:p>
                    <w:p w14:paraId="3FD93162">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·当地产生的小费，如船家小费，表演小费，酒店小费等，一般建议20泰铢-50泰铢/次</w:t>
                      </w:r>
                    </w:p>
                    <w:p w14:paraId="43C5D976">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·航空保险以及行李超重费用及海关课税。</w:t>
                      </w:r>
                    </w:p>
                    <w:p w14:paraId="74986E9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·行程以外观光节目或自费活动项目。</w:t>
                      </w:r>
                    </w:p>
                    <w:p w14:paraId="56F432C2">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·各国酒类、汽水、洗衣、电报、电话及一切私人性质之费用。</w:t>
                      </w:r>
                    </w:p>
                    <w:p w14:paraId="17E53BF9">
                      <w:pPr>
                        <w:rPr>
                          <w:rFonts w:hint="eastAsia" w:ascii="Arial" w:hAnsi="Arial" w:cs="Arial"/>
                          <w:color w:val="333333"/>
                          <w:kern w:val="0"/>
                          <w:sz w:val="19"/>
                          <w:szCs w:val="19"/>
                          <w:shd w:val="clear" w:color="auto" w:fill="FFFFFF"/>
                          <w:lang w:bidi="ar"/>
                        </w:rPr>
                      </w:pPr>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414655</wp:posOffset>
                </wp:positionH>
                <wp:positionV relativeFrom="paragraph">
                  <wp:posOffset>1232535</wp:posOffset>
                </wp:positionV>
                <wp:extent cx="6849745" cy="9157335"/>
                <wp:effectExtent l="5080" t="4445" r="12700" b="10795"/>
                <wp:wrapNone/>
                <wp:docPr id="22" name="文本框 22"/>
                <wp:cNvGraphicFramePr/>
                <a:graphic xmlns:a="http://schemas.openxmlformats.org/drawingml/2006/main">
                  <a:graphicData uri="http://schemas.microsoft.com/office/word/2010/wordprocessingShape">
                    <wps:wsp>
                      <wps:cNvSpPr txBox="1"/>
                      <wps:spPr>
                        <a:xfrm>
                          <a:off x="414655" y="1232535"/>
                          <a:ext cx="6849745" cy="91573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2F55B5C">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·根据《旅游法》规定，旅行者不得脱团，如擅自脱团、离团、滞留等，旅行社将向公安机关、旅游主管部门、我国驻外机构报告，由此产生的一切法律后果由旅游者承担</w:t>
                            </w:r>
                          </w:p>
                          <w:p w14:paraId="40850BE6">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·因罢工、台风、航班取消或更改时间，交通延阻及其它不在本公司控制范围内情况所导致的额外费用。</w:t>
                            </w:r>
                          </w:p>
                          <w:p w14:paraId="33C091FE">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·境外导游有权视当地情况更改行程及用餐地点，如无不可抗拒因素，将不减少行程上所有景点。境外的当天行程到</w:t>
                            </w:r>
                          </w:p>
                          <w:p w14:paraId="52E8B48F">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酒店休息为止，客人如要私自外出，发生一切意外，均与旅行社无关。</w:t>
                            </w:r>
                          </w:p>
                          <w:p w14:paraId="6C5279E5">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·全程酒店住宿均为双人标准间，无自然单间，如参团时有单男单女以加床或拼房为主。如要求住单间，请提前告知，</w:t>
                            </w:r>
                          </w:p>
                          <w:p w14:paraId="6A87594E">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并补收单房差。对于酒店有特殊要求的（如要求大床房等）请于参团时告知。</w:t>
                            </w:r>
                          </w:p>
                          <w:p w14:paraId="24726663">
                            <w:pPr>
                              <w:rPr>
                                <w:rFonts w:hint="eastAsia" w:ascii="Arial" w:hAnsi="Arial" w:cs="Arial"/>
                                <w:b/>
                                <w:bCs/>
                                <w:color w:val="333333"/>
                                <w:kern w:val="0"/>
                                <w:sz w:val="24"/>
                                <w:szCs w:val="24"/>
                                <w:shd w:val="clear" w:color="auto" w:fill="FFFFFF"/>
                                <w:lang w:val="en-US" w:eastAsia="zh-CN" w:bidi="ar"/>
                              </w:rPr>
                            </w:pPr>
                          </w:p>
                          <w:p w14:paraId="311D4A15">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安全提醒：</w:t>
                            </w:r>
                          </w:p>
                          <w:p w14:paraId="2BC47FEF">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行程中所列航班号及时间仅供参考，将根据实际情况做出合理的调整。</w:t>
                            </w:r>
                          </w:p>
                          <w:p w14:paraId="0BE70DB4">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此参考行程和旅游费用，我公司将根据参团人数、航班、签证及目的地国临时变化保留调整的权利。</w:t>
                            </w:r>
                          </w:p>
                          <w:p w14:paraId="606B53F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贵重物品(现金，护照等)请随身携带或寄放在住宿饭店的保险箱内，絶不可放在车上或房间内等，如有遗失旅客必须自行负责，与接待旅行社责任无关。</w:t>
                            </w:r>
                          </w:p>
                          <w:p w14:paraId="0784044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 xml:space="preserve">住宿饭店内请先观察紧急出口所在，若是饭店警报铃响，请勿慌张。并请由紧急出口迅速离开。休息时请加扣房间内之安全锁，对陌生人不要乱开门。勿将衣物披挂在饭店的灯上，及勿在床上抽烟，烟蒂不能乱丢，以防造成火灾形责或饭店物品损坏而要求住客赔赏。   </w:t>
                            </w:r>
                          </w:p>
                          <w:p w14:paraId="55CAE2AE">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搭乘船只或从事水上活动时，务必穿上救生衣，船只行走时请勿走动，切勿将手或脚放置船边受伤。海边戏水，切勿超过安全警戒线的范围。我们必须再三声明：只有您最了解本身的身体状况，如孕妇，心脏疾病患者，高龄者，幼龄者，高低血压病患者，或任何不适合剧烈运动之疾病患者等，絶对不适合参加任何水上活动或浮潜或不适应于您个人体质之其它剧烈，刺激性的活动，如旅客隐瞒个人疾病或坚持参加任何活动而引致意外，一切后果旅客自行负责。</w:t>
                            </w:r>
                          </w:p>
                          <w:p w14:paraId="3AF7EF72">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与野生动物合照时，切勿作弄或拔动物须毛，请听从驯兽师的指导，以免因人为因素而发生意外。</w:t>
                            </w:r>
                          </w:p>
                          <w:p w14:paraId="32865FF4">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东南亚因季节性的关系，难免客人会有水土不服偶尔泻肚的状况，请尽量避免食用生冷食物，牛奶，椰子，冰块等，食物尽量熟食，如有腹泻现象请尽速告知当团领队或导游，不要自己乱用药物。</w:t>
                            </w:r>
                          </w:p>
                          <w:p w14:paraId="1B7C1930">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此行程为落地散行程，第一天及最后一天均为自由活动，我们提醒您一定要注意自身安全及财产安全，在外出时不得违反当地法律法规，自由活动时将对自己的人身及财产安全付全部责任，未满18周岁儿童及学生将在监护人照看下完成行程，监护人将承担相应法律责任。</w:t>
                            </w:r>
                          </w:p>
                          <w:p w14:paraId="7E5E7D2E">
                            <w:pPr>
                              <w:rPr>
                                <w:rFonts w:hint="default" w:ascii="Arial" w:hAnsi="Arial" w:cs="Arial"/>
                                <w:color w:val="333333"/>
                                <w:kern w:val="0"/>
                                <w:sz w:val="19"/>
                                <w:szCs w:val="19"/>
                                <w:shd w:val="clear" w:color="auto" w:fill="FFFFFF"/>
                                <w:lang w:val="en-US" w:eastAsia="zh-CN" w:bidi="ar"/>
                              </w:rPr>
                            </w:pPr>
                          </w:p>
                          <w:p w14:paraId="78AAA58F">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服务标准：</w:t>
                            </w:r>
                          </w:p>
                          <w:p w14:paraId="06FEAE33">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景点说明：行程中未标注“入内参观”的景点均为游览外观；入内参观景点均含门票。</w:t>
                            </w:r>
                          </w:p>
                          <w:p w14:paraId="4F9EF075">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说明：如遇部分景点节假日休息或庆典等，本社有权根据实际情况调整行程游览先后顺序，以尽可能保证游览内容。但客观因素限制确实无法安排的，本社将根据实际情况进行调整，敬请各位贵宾理解与配合。导游有权根据当日的交通情况，时间安排对当日的行程顺序进行调整。</w:t>
                            </w:r>
                          </w:p>
                          <w:p w14:paraId="0C5981F2">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按照东南亚酒店惯例，每标间可接待两大人带一个1.2米以下儿童（不占床），具体费用根据所报团队情况而定；若一个大人带一个1.2米以下儿童参团，建议住一标间，以免给其他游客休息造成不便。</w:t>
                            </w:r>
                          </w:p>
                          <w:p w14:paraId="73FE2FCF">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在东南亚国家享受服务应付小费的观念已成为其文化的一部分，请尊重导游、地陪和司机的服务，按惯例支付小费，谢谢您的理解和支持。</w:t>
                            </w:r>
                          </w:p>
                          <w:p w14:paraId="66795A4D">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中国公民出境旅游文明公约</w:t>
                            </w:r>
                          </w:p>
                          <w:p w14:paraId="0333B213">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中国公民，出境旅游，注重礼仪，保持尊严。讲究卫生，爱护环境；衣着得体，请勿喧哗。</w:t>
                            </w:r>
                          </w:p>
                          <w:p w14:paraId="7C220729">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尊老爱幼，助人为乐；女士优先，礼貌谦让。出行办事，遵守时间；排队有序，不越黄线。</w:t>
                            </w:r>
                          </w:p>
                          <w:p w14:paraId="6612E108">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文明住宿，不损用品；安静用餐，请勿浪费。健康娱乐，有益身心；赌博色情，坚决拒绝。</w:t>
                            </w:r>
                          </w:p>
                          <w:p w14:paraId="60ACAE36">
                            <w:pPr>
                              <w:jc w:val="center"/>
                              <w:rPr>
                                <w:rFonts w:hint="eastAsia" w:ascii="黑体" w:hAnsi="黑体" w:eastAsia="黑体" w:cs="黑体"/>
                                <w:color w:val="000000"/>
                                <w:sz w:val="40"/>
                                <w:szCs w:val="48"/>
                              </w:rPr>
                            </w:pPr>
                            <w:r>
                              <w:rPr>
                                <w:rFonts w:hint="eastAsia" w:ascii="Arial" w:hAnsi="Arial" w:cs="Arial"/>
                                <w:b/>
                                <w:bCs/>
                                <w:color w:val="333333"/>
                                <w:kern w:val="0"/>
                                <w:sz w:val="19"/>
                                <w:szCs w:val="19"/>
                                <w:shd w:val="clear" w:color="auto" w:fill="FFFFFF"/>
                                <w:lang w:bidi="ar"/>
                              </w:rPr>
                              <w:t>参观游览，遵守规定；习俗禁忌，切勿冒犯。遇有疑难，咨询领馆；文明出行，一路平安。</w:t>
                            </w:r>
                          </w:p>
                          <w:p w14:paraId="0F7B3C7A"/>
                          <w:p w14:paraId="704ACC4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5pt;margin-top:97.05pt;height:721.05pt;width:539.35pt;z-index:251663360;mso-width-relative:page;mso-height-relative:page;" fillcolor="#FFFFFF [3201]" filled="t" stroked="t" coordsize="21600,21600" o:gfxdata="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uELDO1wAAAAwBAAAPAAAAAAAAAAEAIAAAACIAAABkcnMvZG93bnJldi54bWxQSwEC&#10;FAAUAAAACACHTuJAHMboOmcCAADFBAAADgAAAAAAAAABACAAAAAmAQAAZHJzL2Uyb0RvYy54bWxQ&#10;SwUGAAAAAAYABgBZAQAA/wUAAAAA&#10;">
                <v:fill on="t" focussize="0,0"/>
                <v:stroke weight="0.5pt" color="#000000 [3204]" joinstyle="round"/>
                <v:imagedata o:title=""/>
                <o:lock v:ext="edit" aspectratio="f"/>
                <v:textbox>
                  <w:txbxContent>
                    <w:p w14:paraId="32F55B5C">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·根据《旅游法》规定，旅行者不得脱团，如擅自脱团、离团、滞留等，旅行社将向公安机关、旅游主管部门、我国驻外机构报告，由此产生的一切法律后果由旅游者承担</w:t>
                      </w:r>
                    </w:p>
                    <w:p w14:paraId="40850BE6">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·因罢工、台风、航班取消或更改时间，交通延阻及其它不在本公司控制范围内情况所导致的额外费用。</w:t>
                      </w:r>
                    </w:p>
                    <w:p w14:paraId="33C091FE">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·境外导游有权视当地情况更改行程及用餐地点，如无不可抗拒因素，将不减少行程上所有景点。境外的当天行程到</w:t>
                      </w:r>
                    </w:p>
                    <w:p w14:paraId="52E8B48F">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酒店休息为止，客人如要私自外出，发生一切意外，均与旅行社无关。</w:t>
                      </w:r>
                    </w:p>
                    <w:p w14:paraId="6C5279E5">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·全程酒店住宿均为双人标准间，无自然单间，如参团时有单男单女以加床或拼房为主。如要求住单间，请提前告知，</w:t>
                      </w:r>
                    </w:p>
                    <w:p w14:paraId="6A87594E">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并补收单房差。对于酒店有特殊要求的（如要求大床房等）请于参团时告知。</w:t>
                      </w:r>
                    </w:p>
                    <w:p w14:paraId="24726663">
                      <w:pPr>
                        <w:rPr>
                          <w:rFonts w:hint="eastAsia" w:ascii="Arial" w:hAnsi="Arial" w:cs="Arial"/>
                          <w:b/>
                          <w:bCs/>
                          <w:color w:val="333333"/>
                          <w:kern w:val="0"/>
                          <w:sz w:val="24"/>
                          <w:szCs w:val="24"/>
                          <w:shd w:val="clear" w:color="auto" w:fill="FFFFFF"/>
                          <w:lang w:val="en-US" w:eastAsia="zh-CN" w:bidi="ar"/>
                        </w:rPr>
                      </w:pPr>
                    </w:p>
                    <w:p w14:paraId="311D4A15">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安全提醒：</w:t>
                      </w:r>
                    </w:p>
                    <w:p w14:paraId="2BC47FEF">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行程中所列航班号及时间仅供参考，将根据实际情况做出合理的调整。</w:t>
                      </w:r>
                    </w:p>
                    <w:p w14:paraId="0BE70DB4">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此参考行程和旅游费用，我公司将根据参团人数、航班、签证及目的地国临时变化保留调整的权利。</w:t>
                      </w:r>
                    </w:p>
                    <w:p w14:paraId="606B53F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贵重物品(现金，护照等)请随身携带或寄放在住宿饭店的保险箱内，絶不可放在车上或房间内等，如有遗失旅客必须自行负责，与接待旅行社责任无关。</w:t>
                      </w:r>
                    </w:p>
                    <w:p w14:paraId="07840447">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 xml:space="preserve">住宿饭店内请先观察紧急出口所在，若是饭店警报铃响，请勿慌张。并请由紧急出口迅速离开。休息时请加扣房间内之安全锁，对陌生人不要乱开门。勿将衣物披挂在饭店的灯上，及勿在床上抽烟，烟蒂不能乱丢，以防造成火灾形责或饭店物品损坏而要求住客赔赏。   </w:t>
                      </w:r>
                    </w:p>
                    <w:p w14:paraId="55CAE2AE">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搭乘船只或从事水上活动时，务必穿上救生衣，船只行走时请勿走动，切勿将手或脚放置船边受伤。海边戏水，切勿超过安全警戒线的范围。我们必须再三声明：只有您最了解本身的身体状况，如孕妇，心脏疾病患者，高龄者，幼龄者，高低血压病患者，或任何不适合剧烈运动之疾病患者等，絶对不适合参加任何水上活动或浮潜或不适应于您个人体质之其它剧烈，刺激性的活动，如旅客隐瞒个人疾病或坚持参加任何活动而引致意外，一切后果旅客自行负责。</w:t>
                      </w:r>
                    </w:p>
                    <w:p w14:paraId="3AF7EF72">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与野生动物合照时，切勿作弄或拔动物须毛，请听从驯兽师的指导，以免因人为因素而发生意外。</w:t>
                      </w:r>
                    </w:p>
                    <w:p w14:paraId="32865FF4">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东南亚因季节性的关系，难免客人会有水土不服偶尔泻肚的状况，请尽量避免食用生冷食物，牛奶，椰子，冰块等，食物尽量熟食，如有腹泻现象请尽速告知当团领队或导游，不要自己乱用药物。</w:t>
                      </w:r>
                    </w:p>
                    <w:p w14:paraId="1B7C1930">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此行程为落地散行程，第一天及最后一天均为自由活动，我们提醒您一定要注意自身安全及财产安全，在外出时不得违反当地法律法规，自由活动时将对自己的人身及财产安全付全部责任，未满18周岁儿童及学生将在监护人照看下完成行程，监护人将承担相应法律责任。</w:t>
                      </w:r>
                    </w:p>
                    <w:p w14:paraId="7E5E7D2E">
                      <w:pPr>
                        <w:rPr>
                          <w:rFonts w:hint="default" w:ascii="Arial" w:hAnsi="Arial" w:cs="Arial"/>
                          <w:color w:val="333333"/>
                          <w:kern w:val="0"/>
                          <w:sz w:val="19"/>
                          <w:szCs w:val="19"/>
                          <w:shd w:val="clear" w:color="auto" w:fill="FFFFFF"/>
                          <w:lang w:val="en-US" w:eastAsia="zh-CN" w:bidi="ar"/>
                        </w:rPr>
                      </w:pPr>
                    </w:p>
                    <w:p w14:paraId="78AAA58F">
                      <w:pPr>
                        <w:rPr>
                          <w:rFonts w:hint="default" w:ascii="Arial" w:hAnsi="Arial" w:eastAsia="宋体" w:cs="Arial"/>
                          <w:b/>
                          <w:bCs/>
                          <w:color w:val="333333"/>
                          <w:kern w:val="0"/>
                          <w:sz w:val="24"/>
                          <w:szCs w:val="24"/>
                          <w:shd w:val="clear" w:color="auto" w:fill="FFFFFF"/>
                          <w:lang w:val="en-US" w:eastAsia="zh-CN" w:bidi="ar"/>
                        </w:rPr>
                      </w:pPr>
                      <w:r>
                        <w:rPr>
                          <w:rFonts w:hint="eastAsia" w:ascii="Arial" w:hAnsi="Arial" w:cs="Arial"/>
                          <w:b/>
                          <w:bCs/>
                          <w:color w:val="333333"/>
                          <w:kern w:val="0"/>
                          <w:sz w:val="24"/>
                          <w:szCs w:val="24"/>
                          <w:shd w:val="clear" w:color="auto" w:fill="FFFFFF"/>
                          <w:lang w:val="en-US" w:eastAsia="zh-CN" w:bidi="ar"/>
                        </w:rPr>
                        <w:t>服务标准：</w:t>
                      </w:r>
                    </w:p>
                    <w:p w14:paraId="06FEAE33">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景点说明：行程中未标注“入内参观”的景点均为游览外观；入内参观景点均含门票。</w:t>
                      </w:r>
                    </w:p>
                    <w:p w14:paraId="4F9EF075">
                      <w:pPr>
                        <w:rPr>
                          <w:rFonts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行程说明：如遇部分景点节假日休息或庆典等，本社有权根据实际情况调整行程游览先后顺序，以尽可能保证游览内容。但客观因素限制确实无法安排的，本社将根据实际情况进行调整，敬请各位贵宾理解与配合。导游有权根据当日的交通情况，时间安排对当日的行程顺序进行调整。</w:t>
                      </w:r>
                    </w:p>
                    <w:p w14:paraId="0C5981F2">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按照东南亚酒店惯例，每标间可接待两大人带一个1.2米以下儿童（不占床），具体费用根据所报团队情况而定；若一个大人带一个1.2米以下儿童参团，建议住一标间，以免给其他游客休息造成不便。</w:t>
                      </w:r>
                    </w:p>
                    <w:p w14:paraId="73FE2FCF">
                      <w:pPr>
                        <w:rPr>
                          <w:rFonts w:hint="eastAsia" w:ascii="Arial" w:hAnsi="Arial" w:cs="Arial"/>
                          <w:color w:val="333333"/>
                          <w:kern w:val="0"/>
                          <w:sz w:val="19"/>
                          <w:szCs w:val="19"/>
                          <w:shd w:val="clear" w:color="auto" w:fill="FFFFFF"/>
                          <w:lang w:bidi="ar"/>
                        </w:rPr>
                      </w:pPr>
                      <w:r>
                        <w:rPr>
                          <w:rFonts w:hint="eastAsia" w:ascii="Arial" w:hAnsi="Arial" w:cs="Arial"/>
                          <w:color w:val="333333"/>
                          <w:kern w:val="0"/>
                          <w:sz w:val="19"/>
                          <w:szCs w:val="19"/>
                          <w:shd w:val="clear" w:color="auto" w:fill="FFFFFF"/>
                          <w:lang w:bidi="ar"/>
                        </w:rPr>
                        <w:t>在东南亚国家享受服务应付小费的观念已成为其文化的一部分，请尊重导游、地陪和司机的服务，按惯例支付小费，谢谢您的理解和支持。</w:t>
                      </w:r>
                    </w:p>
                    <w:p w14:paraId="66795A4D">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中国公民出境旅游文明公约</w:t>
                      </w:r>
                    </w:p>
                    <w:p w14:paraId="0333B213">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中国公民，出境旅游，注重礼仪，保持尊严。讲究卫生，爱护环境；衣着得体，请勿喧哗。</w:t>
                      </w:r>
                    </w:p>
                    <w:p w14:paraId="7C220729">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尊老爱幼，助人为乐；女士优先，礼貌谦让。出行办事，遵守时间；排队有序，不越黄线。</w:t>
                      </w:r>
                    </w:p>
                    <w:p w14:paraId="6612E108">
                      <w:pPr>
                        <w:jc w:val="center"/>
                        <w:rPr>
                          <w:rFonts w:hint="eastAsia" w:ascii="Arial" w:hAnsi="Arial" w:cs="Arial"/>
                          <w:b/>
                          <w:bCs/>
                          <w:color w:val="333333"/>
                          <w:kern w:val="0"/>
                          <w:sz w:val="19"/>
                          <w:szCs w:val="19"/>
                          <w:shd w:val="clear" w:color="auto" w:fill="FFFFFF"/>
                          <w:lang w:bidi="ar"/>
                        </w:rPr>
                      </w:pPr>
                      <w:r>
                        <w:rPr>
                          <w:rFonts w:hint="eastAsia" w:ascii="Arial" w:hAnsi="Arial" w:cs="Arial"/>
                          <w:b/>
                          <w:bCs/>
                          <w:color w:val="333333"/>
                          <w:kern w:val="0"/>
                          <w:sz w:val="19"/>
                          <w:szCs w:val="19"/>
                          <w:shd w:val="clear" w:color="auto" w:fill="FFFFFF"/>
                          <w:lang w:bidi="ar"/>
                        </w:rPr>
                        <w:t>文明住宿，不损用品；安静用餐，请勿浪费。健康娱乐，有益身心；赌博色情，坚决拒绝。</w:t>
                      </w:r>
                    </w:p>
                    <w:p w14:paraId="60ACAE36">
                      <w:pPr>
                        <w:jc w:val="center"/>
                        <w:rPr>
                          <w:rFonts w:hint="eastAsia" w:ascii="黑体" w:hAnsi="黑体" w:eastAsia="黑体" w:cs="黑体"/>
                          <w:color w:val="000000"/>
                          <w:sz w:val="40"/>
                          <w:szCs w:val="48"/>
                        </w:rPr>
                      </w:pPr>
                      <w:r>
                        <w:rPr>
                          <w:rFonts w:hint="eastAsia" w:ascii="Arial" w:hAnsi="Arial" w:cs="Arial"/>
                          <w:b/>
                          <w:bCs/>
                          <w:color w:val="333333"/>
                          <w:kern w:val="0"/>
                          <w:sz w:val="19"/>
                          <w:szCs w:val="19"/>
                          <w:shd w:val="clear" w:color="auto" w:fill="FFFFFF"/>
                          <w:lang w:bidi="ar"/>
                        </w:rPr>
                        <w:t>参观游览，遵守规定；习俗禁忌，切勿冒犯。遇有疑难，咨询领馆；文明出行，一路平安。</w:t>
                      </w:r>
                    </w:p>
                    <w:p w14:paraId="0F7B3C7A"/>
                    <w:p w14:paraId="704ACC45"/>
                  </w:txbxContent>
                </v:textbox>
              </v:shape>
            </w:pict>
          </mc:Fallback>
        </mc:AlternateContent>
      </w:r>
    </w:p>
    <w:sectPr>
      <w:pgSz w:w="11906" w:h="16838"/>
      <w:pgMar w:top="0" w:right="0" w:bottom="0" w:left="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Regular">
    <w:altName w:val="Arial"/>
    <w:panose1 w:val="020B0604020202020204"/>
    <w:charset w:val="00"/>
    <w:family w:val="auto"/>
    <w:pitch w:val="default"/>
    <w:sig w:usb0="00000000" w:usb1="00000000" w:usb2="00000000" w:usb3="00000000" w:csb0="00040001" w:csb1="00000000"/>
  </w:font>
  <w:font w:name="微软雅黑">
    <w:panose1 w:val="020B0503020204020204"/>
    <w:charset w:val="86"/>
    <w:family w:val="swiss"/>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ViY2JkMjU3NGYzZTEwMzZmMGFkZWViYmNkYWU3NDIifQ=="/>
  </w:docVars>
  <w:rsids>
    <w:rsidRoot w:val="37224E75"/>
    <w:rsid w:val="08771BBD"/>
    <w:rsid w:val="0A4261FC"/>
    <w:rsid w:val="100F62B7"/>
    <w:rsid w:val="10C2298C"/>
    <w:rsid w:val="130917CA"/>
    <w:rsid w:val="14100841"/>
    <w:rsid w:val="19A8692E"/>
    <w:rsid w:val="1C1E3D74"/>
    <w:rsid w:val="20871B26"/>
    <w:rsid w:val="24270971"/>
    <w:rsid w:val="267A255F"/>
    <w:rsid w:val="28EE4750"/>
    <w:rsid w:val="2E1F623E"/>
    <w:rsid w:val="33195B20"/>
    <w:rsid w:val="37224E75"/>
    <w:rsid w:val="3993632A"/>
    <w:rsid w:val="3A630E0B"/>
    <w:rsid w:val="3E9B011E"/>
    <w:rsid w:val="4E5023B1"/>
    <w:rsid w:val="5A1B3595"/>
    <w:rsid w:val="63571361"/>
    <w:rsid w:val="6EA24EDA"/>
    <w:rsid w:val="7CF93D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1.xml"/><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0</Words>
  <Characters>0</Characters>
  <Lines>0</Lines>
  <Paragraphs>0</Paragraphs>
  <TotalTime>4</TotalTime>
  <ScaleCrop>false</ScaleCrop>
  <LinksUpToDate>false</LinksUpToDate>
  <CharactersWithSpaces>0</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2024-09-08T08:33:00Z</dcterms:created>
  <dc:creator>Jason</dc:creator>
  <cp:lastModifiedBy>￥</cp:lastModifiedBy>
  <dcterms:modified xsi:type="dcterms:W3CDTF">2025-03-28T02:31:31Z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3DDF66AD02E54E72B9F08A591A2CA924_13</vt:lpwstr>
  </property>
  <property fmtid="{D5CDD505-2E9C-101B-9397-08002B2CF9AE}" pid="4" name="KSOTemplateDocerSaveRecord">
    <vt:lpwstr>eyJoZGlkIjoiYjY3Y2UzZjg2ZjNhZmY4N2M0ODdmNjNjM2M4ODgxMTEiLCJ1c2VySWQiOiIyNDY2NTkwOTMifQ==</vt:lpwstr>
  </property>
</Properties>
</file>