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ind w:firstLine="157" w:firstLineChars="49"/>
        <w:jc w:val="center"/>
        <w:rPr>
          <w:rFonts w:hint="eastAsia" w:ascii="微软雅黑" w:hAnsi="微软雅黑" w:eastAsia="微软雅黑" w:cs="微软雅黑"/>
          <w:b/>
          <w:bCs/>
          <w:color w:val="auto"/>
          <w:sz w:val="30"/>
          <w:szCs w:val="30"/>
        </w:rPr>
      </w:pPr>
      <w:r>
        <w:rPr>
          <w:rFonts w:hint="eastAsia" w:ascii="微软雅黑" w:hAnsi="微软雅黑" w:eastAsia="微软雅黑" w:cs="微软雅黑"/>
          <w:b/>
          <w:bCs/>
          <w:color w:val="auto"/>
          <w:spacing w:val="10"/>
          <w:sz w:val="30"/>
          <w:szCs w:val="30"/>
          <w:lang w:eastAsia="zh-CN"/>
        </w:rPr>
        <w:t>南昌</w:t>
      </w:r>
      <w:r>
        <w:rPr>
          <w:rFonts w:hint="eastAsia" w:ascii="微软雅黑" w:hAnsi="微软雅黑" w:eastAsia="微软雅黑" w:cs="微软雅黑"/>
          <w:b/>
          <w:bCs/>
          <w:color w:val="auto"/>
          <w:spacing w:val="10"/>
          <w:sz w:val="30"/>
          <w:szCs w:val="30"/>
          <w:lang w:val="en-US" w:eastAsia="zh-CN"/>
        </w:rPr>
        <w:t>、</w:t>
      </w:r>
      <w:r>
        <w:rPr>
          <w:rFonts w:hint="eastAsia" w:ascii="微软雅黑" w:hAnsi="微软雅黑" w:eastAsia="微软雅黑" w:cs="微软雅黑"/>
          <w:b/>
          <w:bCs/>
          <w:color w:val="auto"/>
          <w:spacing w:val="10"/>
          <w:sz w:val="30"/>
          <w:szCs w:val="30"/>
        </w:rPr>
        <w:t>婺源</w:t>
      </w:r>
      <w:r>
        <w:rPr>
          <w:rFonts w:hint="eastAsia" w:ascii="微软雅黑" w:hAnsi="微软雅黑" w:eastAsia="微软雅黑" w:cs="微软雅黑"/>
          <w:b/>
          <w:bCs/>
          <w:color w:val="auto"/>
          <w:spacing w:val="10"/>
          <w:sz w:val="30"/>
          <w:szCs w:val="30"/>
          <w:lang w:eastAsia="zh-CN"/>
        </w:rPr>
        <w:t>、仙境三清山、</w:t>
      </w:r>
      <w:r>
        <w:rPr>
          <w:rFonts w:hint="eastAsia" w:ascii="微软雅黑" w:hAnsi="微软雅黑" w:eastAsia="微软雅黑" w:cs="微软雅黑"/>
          <w:b/>
          <w:bCs/>
          <w:color w:val="auto"/>
          <w:spacing w:val="10"/>
          <w:sz w:val="30"/>
          <w:szCs w:val="30"/>
        </w:rPr>
        <w:t>景德镇</w:t>
      </w:r>
      <w:r>
        <w:rPr>
          <w:rFonts w:hint="eastAsia" w:ascii="微软雅黑" w:hAnsi="微软雅黑" w:eastAsia="微软雅黑" w:cs="微软雅黑"/>
          <w:b/>
          <w:bCs/>
          <w:color w:val="auto"/>
          <w:spacing w:val="10"/>
          <w:sz w:val="30"/>
          <w:szCs w:val="30"/>
          <w:lang w:eastAsia="zh-CN"/>
        </w:rPr>
        <w:t>陶溪川</w:t>
      </w:r>
      <w:r>
        <w:rPr>
          <w:rFonts w:hint="eastAsia" w:ascii="微软雅黑" w:hAnsi="微软雅黑" w:eastAsia="微软雅黑" w:cs="微软雅黑"/>
          <w:b/>
          <w:bCs/>
          <w:color w:val="auto"/>
          <w:spacing w:val="10"/>
          <w:sz w:val="30"/>
          <w:szCs w:val="30"/>
          <w:lang w:val="en-US" w:eastAsia="zh-CN"/>
        </w:rPr>
        <w:t>.</w:t>
      </w:r>
      <w:r>
        <w:rPr>
          <w:rFonts w:hint="eastAsia" w:ascii="微软雅黑" w:hAnsi="微软雅黑" w:eastAsia="微软雅黑" w:cs="微软雅黑"/>
          <w:b/>
          <w:bCs/>
          <w:color w:val="auto"/>
          <w:spacing w:val="10"/>
          <w:sz w:val="30"/>
          <w:szCs w:val="30"/>
          <w:lang w:eastAsia="zh-CN"/>
        </w:rPr>
        <w:t>纯玩</w:t>
      </w:r>
      <w:r>
        <w:rPr>
          <w:rFonts w:hint="eastAsia" w:ascii="微软雅黑" w:hAnsi="微软雅黑" w:eastAsia="微软雅黑" w:cs="微软雅黑"/>
          <w:b/>
          <w:bCs/>
          <w:color w:val="auto"/>
          <w:spacing w:val="10"/>
          <w:sz w:val="30"/>
          <w:szCs w:val="30"/>
          <w:lang w:val="en-US" w:eastAsia="zh-CN"/>
        </w:rPr>
        <w:t>双飞四</w:t>
      </w:r>
      <w:r>
        <w:rPr>
          <w:rFonts w:hint="eastAsia" w:ascii="微软雅黑" w:hAnsi="微软雅黑" w:eastAsia="微软雅黑" w:cs="微软雅黑"/>
          <w:b/>
          <w:bCs/>
          <w:color w:val="auto"/>
          <w:spacing w:val="10"/>
          <w:sz w:val="30"/>
          <w:szCs w:val="30"/>
          <w:lang w:eastAsia="zh-CN"/>
        </w:rPr>
        <w:t>日</w:t>
      </w:r>
      <w:r>
        <w:rPr>
          <w:rFonts w:hint="eastAsia" w:ascii="微软雅黑" w:hAnsi="微软雅黑" w:eastAsia="微软雅黑" w:cs="微软雅黑"/>
          <w:b/>
          <w:bCs/>
          <w:color w:val="auto"/>
          <w:spacing w:val="10"/>
          <w:sz w:val="30"/>
          <w:szCs w:val="30"/>
        </w:rPr>
        <w:t>游</w:t>
      </w:r>
    </w:p>
    <w:tbl>
      <w:tblPr>
        <w:tblStyle w:val="6"/>
        <w:tblW w:w="10632" w:type="dxa"/>
        <w:tblInd w:w="108" w:type="dxa"/>
        <w:tblLayout w:type="fixed"/>
        <w:tblCellMar>
          <w:top w:w="0" w:type="dxa"/>
          <w:left w:w="108" w:type="dxa"/>
          <w:bottom w:w="0" w:type="dxa"/>
          <w:right w:w="108" w:type="dxa"/>
        </w:tblCellMar>
      </w:tblPr>
      <w:tblGrid>
        <w:gridCol w:w="1537"/>
        <w:gridCol w:w="5551"/>
        <w:gridCol w:w="1701"/>
        <w:gridCol w:w="1843"/>
      </w:tblGrid>
      <w:tr>
        <w:tblPrEx>
          <w:tblCellMar>
            <w:top w:w="0" w:type="dxa"/>
            <w:left w:w="108" w:type="dxa"/>
            <w:bottom w:w="0" w:type="dxa"/>
            <w:right w:w="108" w:type="dxa"/>
          </w:tblCellMar>
        </w:tblPrEx>
        <w:trPr>
          <w:trHeight w:val="70"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日期</w:t>
            </w:r>
          </w:p>
        </w:tc>
        <w:tc>
          <w:tcPr>
            <w:tcW w:w="555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行程</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餐食</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住宿</w:t>
            </w:r>
          </w:p>
        </w:tc>
      </w:tr>
      <w:tr>
        <w:tblPrEx>
          <w:tblCellMar>
            <w:top w:w="0" w:type="dxa"/>
            <w:left w:w="108" w:type="dxa"/>
            <w:bottom w:w="0" w:type="dxa"/>
            <w:right w:w="108" w:type="dxa"/>
          </w:tblCellMar>
        </w:tblPrEx>
        <w:trPr>
          <w:trHeight w:val="70"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sz w:val="21"/>
                <w:szCs w:val="21"/>
              </w:rPr>
              <w:t>D1</w:t>
            </w:r>
          </w:p>
        </w:tc>
        <w:tc>
          <w:tcPr>
            <w:tcW w:w="555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sz w:val="21"/>
                <w:szCs w:val="21"/>
                <w:lang w:eastAsia="zh-CN"/>
              </w:rPr>
              <w:t>南宁</w:t>
            </w:r>
            <w:r>
              <w:rPr>
                <w:rFonts w:hint="eastAsia" w:ascii="微软雅黑" w:hAnsi="微软雅黑" w:eastAsia="微软雅黑" w:cs="微软雅黑"/>
                <w:b/>
                <w:bCs/>
                <w:color w:val="3B3838" w:themeColor="background2" w:themeShade="40"/>
                <w:sz w:val="21"/>
                <w:szCs w:val="21"/>
              </w:rPr>
              <w:t>—</w:t>
            </w:r>
            <w:r>
              <w:rPr>
                <w:rFonts w:hint="eastAsia" w:ascii="微软雅黑" w:hAnsi="微软雅黑" w:eastAsia="微软雅黑" w:cs="微软雅黑"/>
                <w:b/>
                <w:bCs/>
                <w:color w:val="3B3838" w:themeColor="background2" w:themeShade="40"/>
                <w:sz w:val="21"/>
                <w:szCs w:val="21"/>
                <w:lang w:eastAsia="zh-CN"/>
              </w:rPr>
              <w:t>南昌</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kern w:val="2"/>
                <w:sz w:val="21"/>
                <w:szCs w:val="21"/>
                <w:lang w:val="en-US" w:eastAsia="zh-CN" w:bidi="ar-SA"/>
              </w:rPr>
              <w:t>中/</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kern w:val="2"/>
                <w:sz w:val="21"/>
                <w:szCs w:val="21"/>
                <w:lang w:val="en-US" w:eastAsia="zh-CN" w:bidi="ar-SA"/>
              </w:rPr>
              <w:t>婺源篁岭</w:t>
            </w:r>
          </w:p>
        </w:tc>
      </w:tr>
      <w:tr>
        <w:tblPrEx>
          <w:tblCellMar>
            <w:top w:w="0" w:type="dxa"/>
            <w:left w:w="108" w:type="dxa"/>
            <w:bottom w:w="0" w:type="dxa"/>
            <w:right w:w="108" w:type="dxa"/>
          </w:tblCellMar>
        </w:tblPrEx>
        <w:trPr>
          <w:trHeight w:val="7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val="0"/>
                <w:bCs w:val="0"/>
                <w:color w:val="3B3838" w:themeColor="background2" w:themeShade="40"/>
                <w:sz w:val="21"/>
                <w:szCs w:val="21"/>
                <w:lang w:eastAsia="zh-CN"/>
              </w:rPr>
              <w:t>请各位贵宾在航班起飞前两小时到南宁吴圩机场集合，</w:t>
            </w:r>
            <w:r>
              <w:rPr>
                <w:rFonts w:hint="eastAsia" w:ascii="微软雅黑" w:hAnsi="微软雅黑" w:eastAsia="微软雅黑" w:cs="微软雅黑"/>
                <w:b w:val="0"/>
                <w:bCs w:val="0"/>
                <w:color w:val="FF0000"/>
                <w:sz w:val="21"/>
                <w:szCs w:val="21"/>
                <w:lang w:val="en-US" w:eastAsia="zh-CN"/>
              </w:rPr>
              <w:t>乘坐飞机请务必带好有效身份证件办理登机手续</w:t>
            </w:r>
            <w:r>
              <w:rPr>
                <w:rFonts w:hint="eastAsia" w:ascii="微软雅黑" w:hAnsi="微软雅黑" w:eastAsia="微软雅黑" w:cs="微软雅黑"/>
                <w:b w:val="0"/>
                <w:bCs w:val="0"/>
                <w:color w:val="3B3838" w:themeColor="background2" w:themeShade="40"/>
                <w:sz w:val="21"/>
                <w:szCs w:val="21"/>
                <w:lang w:val="en-US" w:eastAsia="zh-CN"/>
              </w:rPr>
              <w:t>，乘坐</w:t>
            </w:r>
            <w:r>
              <w:rPr>
                <w:rFonts w:hint="eastAsia" w:ascii="微软雅黑" w:hAnsi="微软雅黑" w:eastAsia="微软雅黑" w:cs="微软雅黑"/>
                <w:b/>
                <w:bCs/>
                <w:color w:val="3B3838" w:themeColor="background2" w:themeShade="40"/>
                <w:sz w:val="21"/>
                <w:szCs w:val="21"/>
                <w:lang w:val="en-US" w:eastAsia="zh-CN"/>
              </w:rPr>
              <w:t xml:space="preserve"> （参</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val="en-US" w:eastAsia="zh-CN"/>
              </w:rPr>
              <w:t>考航班07:20-09:05分ZH9394或08:50-10:40分CZ3305）</w:t>
            </w:r>
            <w:r>
              <w:rPr>
                <w:rFonts w:hint="eastAsia" w:ascii="微软雅黑" w:hAnsi="微软雅黑" w:eastAsia="微软雅黑" w:cs="微软雅黑"/>
                <w:b w:val="0"/>
                <w:bCs w:val="0"/>
                <w:color w:val="3B3838" w:themeColor="background2" w:themeShade="40"/>
                <w:sz w:val="21"/>
                <w:szCs w:val="21"/>
                <w:lang w:val="en-US" w:eastAsia="zh-CN"/>
              </w:rPr>
              <w:t>飞机经济舱飞往江西英雄城——南昌。导游接团</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sz w:val="21"/>
                <w:szCs w:val="21"/>
                <w:lang w:eastAsia="zh-CN"/>
              </w:rPr>
            </w:pPr>
            <w:r>
              <w:rPr>
                <w:rFonts w:hint="eastAsia" w:ascii="微软雅黑" w:hAnsi="微软雅黑" w:eastAsia="微软雅黑" w:cs="微软雅黑"/>
                <w:b w:val="0"/>
                <w:bCs w:val="0"/>
                <w:color w:val="3B3838" w:themeColor="background2" w:themeShade="40"/>
                <w:sz w:val="21"/>
                <w:szCs w:val="21"/>
                <w:lang w:val="en-US" w:eastAsia="zh-CN"/>
              </w:rPr>
              <w:t>后乘车前往</w:t>
            </w:r>
            <w:r>
              <w:rPr>
                <w:rFonts w:hint="eastAsia" w:ascii="微软雅黑" w:hAnsi="微软雅黑" w:eastAsia="微软雅黑" w:cs="微软雅黑"/>
                <w:b/>
                <w:bCs/>
                <w:color w:val="3B3838" w:themeColor="background2" w:themeShade="40"/>
                <w:sz w:val="21"/>
                <w:szCs w:val="21"/>
                <w:lang w:val="en-US" w:eastAsia="zh-CN"/>
              </w:rPr>
              <w:t>被誉为中国醉美的乡村——婺源</w:t>
            </w:r>
            <w:r>
              <w:rPr>
                <w:rFonts w:hint="eastAsia" w:ascii="微软雅黑" w:hAnsi="微软雅黑" w:eastAsia="微软雅黑" w:cs="微软雅黑"/>
                <w:b w:val="0"/>
                <w:bCs w:val="0"/>
                <w:color w:val="3B3838" w:themeColor="background2" w:themeShade="40"/>
                <w:sz w:val="21"/>
                <w:szCs w:val="21"/>
                <w:lang w:val="en-US" w:eastAsia="zh-CN"/>
              </w:rPr>
              <w:t>（车程约3小时），</w:t>
            </w:r>
            <w:r>
              <w:rPr>
                <w:rFonts w:hint="eastAsia" w:ascii="微软雅黑" w:hAnsi="微软雅黑" w:eastAsia="微软雅黑" w:cs="微软雅黑"/>
                <w:kern w:val="2"/>
                <w:sz w:val="21"/>
                <w:szCs w:val="21"/>
                <w:shd w:val="clear" w:fill="FFFFFF"/>
                <w:lang w:val="en-US" w:eastAsia="zh-CN" w:bidi="ar"/>
              </w:rPr>
              <w:t>乘车前往</w:t>
            </w:r>
            <w:r>
              <w:rPr>
                <w:rFonts w:hint="eastAsia" w:ascii="微软雅黑" w:hAnsi="微软雅黑" w:eastAsia="微软雅黑" w:cs="微软雅黑"/>
                <w:b/>
                <w:bCs/>
                <w:sz w:val="21"/>
                <w:szCs w:val="21"/>
                <w:lang w:eastAsia="zh-CN"/>
              </w:rPr>
              <w:t>被誉为中国醉美的乡村—</w:t>
            </w:r>
            <w:r>
              <w:rPr>
                <w:rFonts w:hint="eastAsia" w:ascii="微软雅黑" w:hAnsi="微软雅黑" w:eastAsia="微软雅黑" w:cs="微软雅黑"/>
                <w:b/>
                <w:bCs/>
                <w:color w:val="auto"/>
                <w:kern w:val="0"/>
                <w:sz w:val="21"/>
                <w:szCs w:val="21"/>
              </w:rPr>
              <w:t>【</w:t>
            </w:r>
            <w:r>
              <w:rPr>
                <w:rFonts w:hint="eastAsia" w:ascii="微软雅黑" w:hAnsi="微软雅黑" w:eastAsia="微软雅黑" w:cs="微软雅黑"/>
                <w:b/>
                <w:bCs/>
                <w:color w:val="auto"/>
                <w:sz w:val="21"/>
                <w:szCs w:val="21"/>
                <w:lang w:eastAsia="zh-CN"/>
              </w:rPr>
              <w:t>婺源</w:t>
            </w:r>
            <w:r>
              <w:rPr>
                <w:rFonts w:hint="eastAsia" w:ascii="微软雅黑" w:hAnsi="微软雅黑" w:eastAsia="微软雅黑" w:cs="微软雅黑"/>
                <w:b/>
                <w:bCs/>
                <w:color w:val="auto"/>
                <w:kern w:val="0"/>
                <w:sz w:val="21"/>
                <w:szCs w:val="21"/>
              </w:rPr>
              <w:t>】</w:t>
            </w:r>
            <w:r>
              <w:rPr>
                <w:rFonts w:hint="eastAsia" w:ascii="微软雅黑" w:hAnsi="微软雅黑" w:eastAsia="微软雅黑" w:cs="微软雅黑"/>
                <w:sz w:val="21"/>
                <w:szCs w:val="21"/>
                <w:lang w:eastAsia="zh-CN"/>
              </w:rPr>
              <w:t>（车</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sz w:val="21"/>
                <w:szCs w:val="21"/>
                <w:lang w:eastAsia="zh-CN"/>
              </w:rPr>
              <w:t>程约</w:t>
            </w:r>
            <w:r>
              <w:rPr>
                <w:rFonts w:hint="eastAsia" w:ascii="微软雅黑" w:hAnsi="微软雅黑" w:eastAsia="微软雅黑" w:cs="微软雅黑"/>
                <w:sz w:val="21"/>
                <w:szCs w:val="21"/>
                <w:lang w:val="en-US" w:eastAsia="zh-CN"/>
              </w:rPr>
              <w:t>3小时</w:t>
            </w:r>
            <w:r>
              <w:rPr>
                <w:rFonts w:hint="eastAsia" w:ascii="微软雅黑" w:hAnsi="微软雅黑" w:eastAsia="微软雅黑" w:cs="微软雅黑"/>
                <w:sz w:val="21"/>
                <w:szCs w:val="21"/>
                <w:lang w:eastAsia="zh-CN"/>
              </w:rPr>
              <w:t>）游览</w:t>
            </w:r>
            <w:r>
              <w:rPr>
                <w:rFonts w:hint="eastAsia" w:ascii="微软雅黑" w:hAnsi="微软雅黑" w:eastAsia="微软雅黑" w:cs="微软雅黑"/>
                <w:b w:val="0"/>
                <w:bCs w:val="0"/>
                <w:color w:val="333333"/>
                <w:sz w:val="21"/>
                <w:szCs w:val="21"/>
                <w:shd w:val="clear" w:color="auto" w:fill="FFFFFF"/>
                <w:lang w:val="en-US" w:eastAsia="zh-CN"/>
              </w:rPr>
              <w:t>山崖上的古民居</w:t>
            </w:r>
            <w:r>
              <w:rPr>
                <w:rFonts w:hint="eastAsia" w:ascii="微软雅黑" w:hAnsi="微软雅黑" w:eastAsia="微软雅黑" w:cs="微软雅黑"/>
                <w:b/>
                <w:bCs/>
                <w:color w:val="auto"/>
                <w:sz w:val="21"/>
                <w:szCs w:val="21"/>
                <w:shd w:val="clear" w:color="auto" w:fill="FFFFFF"/>
                <w:lang w:val="en-US" w:eastAsia="zh-CN"/>
              </w:rPr>
              <w:t>【晒秋篁岭</w:t>
            </w:r>
            <w:r>
              <w:rPr>
                <w:rFonts w:hint="eastAsia" w:ascii="微软雅黑" w:hAnsi="微软雅黑" w:eastAsia="微软雅黑" w:cs="微软雅黑"/>
                <w:sz w:val="21"/>
                <w:szCs w:val="21"/>
                <w:lang w:val="en-US" w:eastAsia="zh-CN"/>
              </w:rPr>
              <w:t>，游览不少于3小时</w:t>
            </w:r>
            <w:r>
              <w:rPr>
                <w:rFonts w:hint="eastAsia" w:ascii="微软雅黑" w:hAnsi="微软雅黑" w:eastAsia="微软雅黑" w:cs="微软雅黑"/>
                <w:b/>
                <w:bCs/>
                <w:color w:val="auto"/>
                <w:sz w:val="21"/>
                <w:szCs w:val="21"/>
                <w:shd w:val="clear" w:color="auto" w:fill="FFFFFF"/>
                <w:lang w:val="en-US" w:eastAsia="zh-CN"/>
              </w:rPr>
              <w:t>】</w:t>
            </w:r>
            <w:r>
              <w:rPr>
                <w:rFonts w:hint="eastAsia" w:ascii="微软雅黑" w:hAnsi="微软雅黑" w:eastAsia="微软雅黑" w:cs="微软雅黑"/>
                <w:b w:val="0"/>
                <w:bCs w:val="0"/>
                <w:color w:val="333333"/>
                <w:sz w:val="21"/>
                <w:szCs w:val="21"/>
                <w:shd w:val="clear" w:color="auto" w:fill="FFFFFF"/>
                <w:lang w:val="en-US" w:eastAsia="zh-CN"/>
              </w:rPr>
              <w:t>梯田花海、篁岭晒秋、鲜花小镇等美景每年</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b w:val="0"/>
                <w:bCs w:val="0"/>
                <w:color w:val="333333"/>
                <w:sz w:val="21"/>
                <w:szCs w:val="21"/>
                <w:shd w:val="clear" w:color="auto" w:fill="FFFFFF"/>
                <w:lang w:val="en-US" w:eastAsia="zh-CN"/>
              </w:rPr>
              <w:t>吸引百万游客，也吸引了众多影视剧来此拍摄“鲜花”是点缀，象征惬意优雅的生活方式，“小镇”是主体，承载</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b w:val="0"/>
                <w:bCs w:val="0"/>
                <w:color w:val="333333"/>
                <w:sz w:val="21"/>
                <w:szCs w:val="21"/>
                <w:shd w:val="clear" w:color="auto" w:fill="FFFFFF"/>
                <w:lang w:val="en-US" w:eastAsia="zh-CN"/>
              </w:rPr>
              <w:t>了580年历史积淀的篁岭文化古村，二者结合是乡村田园生活的写照，是生态与人文的融合，是梦里老家乡愁的</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val="0"/>
                <w:bCs w:val="0"/>
                <w:color w:val="333333"/>
                <w:sz w:val="21"/>
                <w:szCs w:val="21"/>
                <w:shd w:val="clear" w:color="auto" w:fill="FFFFFF"/>
                <w:lang w:val="en-US" w:eastAsia="zh-CN"/>
              </w:rPr>
              <w:t>延续。晚上入住婺源篁岭景区酒店。</w:t>
            </w:r>
          </w:p>
        </w:tc>
      </w:tr>
      <w:tr>
        <w:tblPrEx>
          <w:tblCellMar>
            <w:top w:w="0" w:type="dxa"/>
            <w:left w:w="108" w:type="dxa"/>
            <w:bottom w:w="0" w:type="dxa"/>
            <w:right w:w="108" w:type="dxa"/>
          </w:tblCellMar>
        </w:tblPrEx>
        <w:trPr>
          <w:trHeight w:val="70"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val="en-US" w:eastAsia="zh-CN"/>
              </w:rPr>
              <w:t>D2</w:t>
            </w:r>
          </w:p>
        </w:tc>
        <w:tc>
          <w:tcPr>
            <w:tcW w:w="555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婺源一日游</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kern w:val="2"/>
                <w:sz w:val="21"/>
                <w:szCs w:val="21"/>
                <w:lang w:val="en-US" w:eastAsia="zh-CN" w:bidi="ar-SA"/>
              </w:rPr>
              <w:t>早中/</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微软雅黑" w:hAnsi="微软雅黑" w:eastAsia="微软雅黑" w:cs="微软雅黑"/>
                <w:b/>
                <w:bCs/>
                <w:color w:val="3B3838" w:themeColor="background2" w:themeShade="40"/>
                <w:kern w:val="2"/>
                <w:sz w:val="21"/>
                <w:szCs w:val="21"/>
                <w:lang w:val="en-US" w:eastAsia="zh-CN" w:bidi="ar-SA"/>
              </w:rPr>
            </w:pPr>
            <w:r>
              <w:rPr>
                <w:rFonts w:hint="eastAsia" w:ascii="微软雅黑" w:hAnsi="微软雅黑" w:eastAsia="微软雅黑" w:cs="微软雅黑"/>
                <w:b/>
                <w:bCs/>
                <w:color w:val="3B3838" w:themeColor="background2" w:themeShade="40"/>
                <w:kern w:val="2"/>
                <w:sz w:val="21"/>
                <w:szCs w:val="21"/>
                <w:lang w:val="en-US" w:eastAsia="zh-CN" w:bidi="ar-SA"/>
              </w:rPr>
              <w:t>婺源</w:t>
            </w:r>
          </w:p>
        </w:tc>
      </w:tr>
      <w:tr>
        <w:tblPrEx>
          <w:tblCellMar>
            <w:top w:w="0" w:type="dxa"/>
            <w:left w:w="108" w:type="dxa"/>
            <w:bottom w:w="0" w:type="dxa"/>
            <w:right w:w="108" w:type="dxa"/>
          </w:tblCellMar>
        </w:tblPrEx>
        <w:trPr>
          <w:trHeight w:val="7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bCs/>
                <w:color w:val="3B3838" w:themeColor="background2" w:themeShade="40"/>
                <w:szCs w:val="21"/>
              </w:rPr>
              <w:t>早餐后</w:t>
            </w:r>
            <w:r>
              <w:rPr>
                <w:rFonts w:hint="eastAsia" w:ascii="微软雅黑" w:hAnsi="微软雅黑" w:eastAsia="微软雅黑" w:cs="微软雅黑"/>
                <w:bCs/>
                <w:color w:val="3B3838" w:themeColor="background2" w:themeShade="40"/>
                <w:szCs w:val="21"/>
                <w:lang w:eastAsia="zh-CN"/>
              </w:rPr>
              <w:t>，游览</w:t>
            </w:r>
            <w:r>
              <w:rPr>
                <w:rFonts w:hint="eastAsia" w:ascii="微软雅黑" w:hAnsi="微软雅黑" w:eastAsia="微软雅黑" w:cs="微软雅黑"/>
                <w:b/>
                <w:bCs/>
                <w:i w:val="0"/>
                <w:iCs w:val="0"/>
                <w:color w:val="auto"/>
                <w:sz w:val="21"/>
                <w:szCs w:val="21"/>
                <w:shd w:val="clear" w:color="auto" w:fill="FFFFFF"/>
                <w:lang w:val="en-US" w:eastAsia="zh-CN"/>
              </w:rPr>
              <w:t>晒工坊（游览不少于30分）：</w:t>
            </w:r>
            <w:r>
              <w:rPr>
                <w:rFonts w:hint="eastAsia" w:ascii="微软雅黑" w:hAnsi="微软雅黑" w:eastAsia="微软雅黑" w:cs="微软雅黑"/>
                <w:b w:val="0"/>
                <w:bCs w:val="0"/>
                <w:color w:val="333333"/>
                <w:sz w:val="21"/>
                <w:szCs w:val="21"/>
                <w:shd w:val="clear" w:color="auto" w:fill="FFFFFF"/>
                <w:lang w:val="en-US" w:eastAsia="zh-CN"/>
              </w:rPr>
              <w:t>晒秋大妈制作小吃，体验婺源美食制作过程（汽糕、清明粿等），及晒秋展示、创意晒秋等，与晒秋大妈互动，体验晒秋过程。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b/>
                <w:bCs/>
                <w:color w:val="auto"/>
                <w:sz w:val="21"/>
                <w:szCs w:val="21"/>
                <w:shd w:val="clear" w:color="auto" w:fill="FFFFFF"/>
                <w:lang w:val="en-US" w:eastAsia="zh-CN"/>
              </w:rPr>
              <w:t>五桂堂</w:t>
            </w:r>
            <w:r>
              <w:rPr>
                <w:rFonts w:hint="eastAsia" w:ascii="微软雅黑" w:hAnsi="微软雅黑" w:eastAsia="微软雅黑" w:cs="微软雅黑"/>
                <w:b/>
                <w:bCs/>
                <w:i w:val="0"/>
                <w:iCs w:val="0"/>
                <w:color w:val="auto"/>
                <w:sz w:val="21"/>
                <w:szCs w:val="21"/>
                <w:shd w:val="clear" w:color="auto" w:fill="FFFFFF"/>
                <w:lang w:val="en-US" w:eastAsia="zh-CN"/>
              </w:rPr>
              <w:t>（游览不少于30分）</w:t>
            </w:r>
            <w:r>
              <w:rPr>
                <w:rFonts w:hint="eastAsia" w:ascii="微软雅黑" w:hAnsi="微软雅黑" w:eastAsia="微软雅黑" w:cs="微软雅黑"/>
                <w:b/>
                <w:bCs/>
                <w:color w:val="auto"/>
                <w:sz w:val="21"/>
                <w:szCs w:val="21"/>
                <w:shd w:val="clear" w:color="auto" w:fill="FFFFFF"/>
                <w:lang w:val="en-US" w:eastAsia="zh-CN"/>
              </w:rPr>
              <w:t>：</w:t>
            </w:r>
            <w:r>
              <w:rPr>
                <w:rFonts w:hint="eastAsia" w:ascii="微软雅黑" w:hAnsi="微软雅黑" w:eastAsia="微软雅黑" w:cs="微软雅黑"/>
                <w:b w:val="0"/>
                <w:bCs w:val="0"/>
                <w:color w:val="333333"/>
                <w:sz w:val="21"/>
                <w:szCs w:val="21"/>
                <w:shd w:val="clear" w:color="auto" w:fill="FFFFFF"/>
                <w:lang w:val="en-US" w:eastAsia="zh-CN"/>
              </w:rPr>
              <w:t>讲述徽州古建文化，感受“推窗”的惊艳画面；怪屋，感受景区新兴趣味的元素。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color w:val="333333"/>
                <w:sz w:val="21"/>
                <w:szCs w:val="21"/>
                <w:shd w:val="clear" w:color="auto" w:fill="FFFFFF"/>
                <w:lang w:val="en-US" w:eastAsia="zh-CN"/>
              </w:rPr>
            </w:pPr>
            <w:r>
              <w:rPr>
                <w:rFonts w:hint="eastAsia" w:ascii="微软雅黑" w:hAnsi="微软雅黑" w:eastAsia="微软雅黑" w:cs="微软雅黑"/>
                <w:b/>
                <w:bCs/>
                <w:color w:val="auto"/>
                <w:sz w:val="21"/>
                <w:szCs w:val="21"/>
                <w:shd w:val="clear" w:color="auto" w:fill="FFFFFF"/>
                <w:lang w:val="en-US" w:eastAsia="zh-CN"/>
              </w:rPr>
              <w:t>美食天街</w:t>
            </w:r>
            <w:r>
              <w:rPr>
                <w:rFonts w:hint="eastAsia" w:ascii="微软雅黑" w:hAnsi="微软雅黑" w:eastAsia="微软雅黑" w:cs="微软雅黑"/>
                <w:b/>
                <w:bCs/>
                <w:i w:val="0"/>
                <w:iCs w:val="0"/>
                <w:color w:val="auto"/>
                <w:sz w:val="21"/>
                <w:szCs w:val="21"/>
                <w:shd w:val="clear" w:color="auto" w:fill="FFFFFF"/>
                <w:lang w:val="en-US" w:eastAsia="zh-CN"/>
              </w:rPr>
              <w:t>（游览不少于30分）</w:t>
            </w:r>
            <w:r>
              <w:rPr>
                <w:rFonts w:hint="eastAsia" w:ascii="微软雅黑" w:hAnsi="微软雅黑" w:eastAsia="微软雅黑" w:cs="微软雅黑"/>
                <w:b/>
                <w:bCs/>
                <w:color w:val="auto"/>
                <w:sz w:val="21"/>
                <w:szCs w:val="21"/>
                <w:shd w:val="clear" w:color="auto" w:fill="FFFFFF"/>
                <w:lang w:val="en-US" w:eastAsia="zh-CN"/>
              </w:rPr>
              <w:t>：</w:t>
            </w:r>
            <w:r>
              <w:rPr>
                <w:rFonts w:hint="eastAsia" w:ascii="微软雅黑" w:hAnsi="微软雅黑" w:eastAsia="微软雅黑" w:cs="微软雅黑"/>
                <w:b w:val="0"/>
                <w:bCs w:val="0"/>
                <w:color w:val="333333"/>
                <w:sz w:val="21"/>
                <w:szCs w:val="21"/>
                <w:shd w:val="clear" w:color="auto" w:fill="FFFFFF"/>
                <w:lang w:val="en-US" w:eastAsia="zh-CN"/>
              </w:rPr>
              <w:t>表演性质的特色业态（甩饼哥、一根面），展示特色才艺表演互动。展示景区内沿街商铺一店一精品；</w:t>
            </w:r>
          </w:p>
          <w:p>
            <w:pPr>
              <w:keepNext w:val="0"/>
              <w:keepLines w:val="0"/>
              <w:suppressLineNumbers w:val="0"/>
              <w:spacing w:before="0" w:beforeAutospacing="0" w:after="0" w:afterAutospacing="0" w:line="400" w:lineRule="exact"/>
              <w:ind w:left="0" w:right="0"/>
              <w:rPr>
                <w:rFonts w:hint="eastAsia" w:ascii="微软雅黑" w:hAnsi="微软雅黑" w:eastAsia="微软雅黑" w:cs="微软雅黑"/>
                <w:kern w:val="0"/>
                <w:sz w:val="21"/>
                <w:szCs w:val="21"/>
              </w:rPr>
            </w:pPr>
            <w:r>
              <w:rPr>
                <w:rFonts w:hint="eastAsia" w:ascii="微软雅黑" w:hAnsi="微软雅黑" w:eastAsia="微软雅黑" w:cs="微软雅黑"/>
                <w:b/>
                <w:bCs/>
                <w:color w:val="auto"/>
                <w:kern w:val="0"/>
                <w:sz w:val="21"/>
                <w:szCs w:val="21"/>
              </w:rPr>
              <w:t>卧云桥、垒心桥</w:t>
            </w:r>
            <w:r>
              <w:rPr>
                <w:rFonts w:hint="eastAsia" w:ascii="微软雅黑" w:hAnsi="微软雅黑" w:eastAsia="微软雅黑" w:cs="微软雅黑"/>
                <w:b/>
                <w:bCs/>
                <w:i w:val="0"/>
                <w:iCs w:val="0"/>
                <w:color w:val="auto"/>
                <w:sz w:val="21"/>
                <w:szCs w:val="21"/>
                <w:shd w:val="clear" w:color="auto" w:fill="FFFFFF"/>
                <w:lang w:val="en-US" w:eastAsia="zh-CN"/>
              </w:rPr>
              <w:t>（游览不少于30分）</w:t>
            </w:r>
            <w:r>
              <w:rPr>
                <w:rFonts w:hint="eastAsia" w:ascii="微软雅黑" w:hAnsi="微软雅黑" w:eastAsia="微软雅黑" w:cs="微软雅黑"/>
                <w:b/>
                <w:bCs/>
                <w:color w:val="auto"/>
                <w:kern w:val="0"/>
                <w:sz w:val="21"/>
                <w:szCs w:val="21"/>
                <w:lang w:eastAsia="zh-CN"/>
              </w:rPr>
              <w:t>：</w:t>
            </w:r>
            <w:r>
              <w:rPr>
                <w:rFonts w:hint="eastAsia" w:ascii="微软雅黑" w:hAnsi="微软雅黑" w:eastAsia="微软雅黑" w:cs="微软雅黑"/>
                <w:kern w:val="0"/>
                <w:sz w:val="21"/>
                <w:szCs w:val="21"/>
              </w:rPr>
              <w:t>索桥似玉带将两岸的梯田串接，体验百米高空玻璃栈道。俯看脚下梯田油菜花，感受未有过的油菜花。在观景台上你可以拿出相机拍下美景，走进梯田油菜花感受人在花海中的神话。</w:t>
            </w:r>
          </w:p>
          <w:p>
            <w:pPr>
              <w:keepNext w:val="0"/>
              <w:keepLines w:val="0"/>
              <w:suppressLineNumbers w:val="0"/>
              <w:spacing w:before="0" w:beforeAutospacing="0" w:after="0" w:afterAutospacing="0" w:line="400" w:lineRule="exact"/>
              <w:ind w:left="272" w:right="0" w:hanging="317" w:hangingChars="151"/>
              <w:rPr>
                <w:rFonts w:hint="eastAsia" w:ascii="微软雅黑" w:hAnsi="微软雅黑" w:eastAsia="微软雅黑" w:cs="微软雅黑"/>
                <w:kern w:val="0"/>
                <w:sz w:val="21"/>
                <w:szCs w:val="21"/>
              </w:rPr>
            </w:pPr>
            <w:r>
              <w:rPr>
                <w:rFonts w:hint="eastAsia" w:ascii="微软雅黑" w:hAnsi="微软雅黑" w:eastAsia="微软雅黑" w:cs="微软雅黑"/>
                <w:b/>
                <w:bCs/>
                <w:color w:val="auto"/>
                <w:kern w:val="0"/>
                <w:sz w:val="21"/>
                <w:szCs w:val="21"/>
              </w:rPr>
              <w:t>百花谷</w:t>
            </w:r>
            <w:r>
              <w:rPr>
                <w:rFonts w:hint="eastAsia" w:ascii="微软雅黑" w:hAnsi="微软雅黑" w:eastAsia="微软雅黑" w:cs="微软雅黑"/>
                <w:b/>
                <w:bCs/>
                <w:color w:val="auto"/>
                <w:kern w:val="0"/>
                <w:sz w:val="21"/>
                <w:szCs w:val="21"/>
                <w:lang w:eastAsia="zh-CN"/>
              </w:rPr>
              <w:t>：</w:t>
            </w:r>
            <w:r>
              <w:rPr>
                <w:rFonts w:hint="eastAsia" w:ascii="微软雅黑" w:hAnsi="微软雅黑" w:eastAsia="微软雅黑" w:cs="微软雅黑"/>
                <w:kern w:val="0"/>
                <w:sz w:val="21"/>
                <w:szCs w:val="21"/>
              </w:rPr>
              <w:t>欣赏紫色花海薰衣草、三角梅、玫瑰、孔雀草花、紫薇花等美景，近距离欣赏花海世界，形成“窗衔篁岭</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kern w:val="0"/>
                <w:sz w:val="21"/>
                <w:szCs w:val="21"/>
              </w:rPr>
              <w:t>千叶匾，门聚梯田万亩花”的美景。驿道文化为主题打造，在天然氧吧的田园中享受“乡村慢生活”的惬意。</w:t>
            </w:r>
            <w:r>
              <w:rPr>
                <w:rFonts w:hint="eastAsia" w:ascii="微软雅黑" w:hAnsi="微软雅黑" w:eastAsia="微软雅黑" w:cs="微软雅黑"/>
                <w:color w:val="000000" w:themeColor="text1"/>
                <w:sz w:val="21"/>
                <w:szCs w:val="21"/>
                <w:lang w:eastAsia="zh-CN"/>
                <w14:textFill>
                  <w14:solidFill>
                    <w14:schemeClr w14:val="tx1"/>
                  </w14:solidFill>
                </w14:textFill>
              </w:rPr>
              <w:t>游览</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45" w:hangingChars="450"/>
              <w:rPr>
                <w:rFonts w:hint="eastAsia" w:ascii="微软雅黑" w:hAnsi="微软雅黑" w:eastAsia="微软雅黑" w:cs="微软雅黑"/>
                <w:b w:val="0"/>
                <w:bCs w:val="0"/>
                <w:i w:val="0"/>
                <w:caps w:val="0"/>
                <w:color w:val="auto"/>
                <w:spacing w:val="6"/>
                <w:sz w:val="21"/>
                <w:szCs w:val="21"/>
                <w:u w:val="none"/>
                <w:shd w:val="clear" w:fill="FFFFFF"/>
                <w:lang w:val="en-US" w:eastAsia="zh-CN"/>
              </w:rPr>
            </w:pPr>
            <w:r>
              <w:rPr>
                <w:rStyle w:val="16"/>
                <w:rFonts w:hint="eastAsia" w:ascii="微软雅黑" w:hAnsi="微软雅黑" w:eastAsia="微软雅黑" w:cs="微软雅黑"/>
                <w:b w:val="0"/>
                <w:bCs w:val="0"/>
                <w:color w:val="auto"/>
                <w:sz w:val="21"/>
                <w:szCs w:val="21"/>
                <w:lang w:val="en-US" w:eastAsia="zh-CN"/>
              </w:rPr>
              <w:t>后乘车前往</w:t>
            </w:r>
            <w:r>
              <w:rPr>
                <w:rFonts w:hint="eastAsia" w:ascii="微软雅黑" w:hAnsi="微软雅黑" w:eastAsia="微软雅黑" w:cs="微软雅黑"/>
                <w:b w:val="0"/>
                <w:bCs w:val="0"/>
                <w:i w:val="0"/>
                <w:caps w:val="0"/>
                <w:color w:val="auto"/>
                <w:spacing w:val="6"/>
                <w:sz w:val="21"/>
                <w:szCs w:val="21"/>
                <w:u w:val="none"/>
                <w:shd w:val="clear" w:fill="FFFFFF"/>
              </w:rPr>
              <w:t>中国秋色里最梦幻的那一抹红</w:t>
            </w:r>
            <w:r>
              <w:rPr>
                <w:rFonts w:hint="eastAsia" w:ascii="微软雅黑" w:hAnsi="微软雅黑" w:eastAsia="微软雅黑" w:cs="微软雅黑"/>
                <w:b w:val="0"/>
                <w:bCs w:val="0"/>
                <w:i w:val="0"/>
                <w:caps w:val="0"/>
                <w:color w:val="auto"/>
                <w:spacing w:val="6"/>
                <w:sz w:val="21"/>
                <w:szCs w:val="21"/>
                <w:u w:val="none"/>
                <w:shd w:val="clear" w:fill="FFFFFF"/>
                <w:lang w:eastAsia="zh-CN"/>
              </w:rPr>
              <w:t>——</w:t>
            </w:r>
            <w:r>
              <w:rPr>
                <w:rFonts w:hint="eastAsia" w:ascii="微软雅黑" w:hAnsi="微软雅黑" w:eastAsia="微软雅黑" w:cs="微软雅黑"/>
                <w:b/>
                <w:bCs/>
                <w:i w:val="0"/>
                <w:caps w:val="0"/>
                <w:color w:val="auto"/>
                <w:spacing w:val="6"/>
                <w:sz w:val="21"/>
                <w:szCs w:val="21"/>
                <w:u w:val="none"/>
                <w:shd w:val="clear" w:fill="FFFFFF"/>
                <w:lang w:val="en-US" w:eastAsia="zh-CN"/>
              </w:rPr>
              <w:t>婺源石城</w:t>
            </w:r>
            <w:r>
              <w:rPr>
                <w:rFonts w:hint="eastAsia" w:ascii="微软雅黑" w:hAnsi="微软雅黑" w:eastAsia="微软雅黑" w:cs="微软雅黑"/>
                <w:b w:val="0"/>
                <w:bCs w:val="0"/>
                <w:i w:val="0"/>
                <w:caps w:val="0"/>
                <w:color w:val="auto"/>
                <w:spacing w:val="6"/>
                <w:sz w:val="21"/>
                <w:szCs w:val="21"/>
                <w:u w:val="none"/>
                <w:shd w:val="clear" w:fill="FFFFFF"/>
                <w:lang w:val="en-US" w:eastAsia="zh-CN"/>
              </w:rPr>
              <w:t>（车程约2小时，游览不少于90分钟）。</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99" w:hangingChars="450"/>
              <w:rPr>
                <w:rFonts w:hint="eastAsia" w:ascii="微软雅黑" w:hAnsi="微软雅黑" w:eastAsia="微软雅黑" w:cs="微软雅黑"/>
                <w:b w:val="0"/>
                <w:bCs w:val="0"/>
                <w:i w:val="0"/>
                <w:caps w:val="0"/>
                <w:color w:val="auto"/>
                <w:spacing w:val="6"/>
                <w:sz w:val="21"/>
                <w:szCs w:val="21"/>
                <w:u w:val="none"/>
                <w:shd w:val="clear" w:fill="FFFFFF"/>
              </w:rPr>
            </w:pPr>
            <w:r>
              <w:rPr>
                <w:rFonts w:hint="eastAsia" w:ascii="微软雅黑" w:hAnsi="微软雅黑" w:eastAsia="微软雅黑" w:cs="微软雅黑"/>
                <w:b w:val="0"/>
                <w:bCs w:val="0"/>
                <w:i w:val="0"/>
                <w:caps w:val="0"/>
                <w:color w:val="auto"/>
                <w:spacing w:val="6"/>
                <w:sz w:val="21"/>
                <w:szCs w:val="21"/>
                <w:u w:val="none"/>
                <w:shd w:val="clear" w:fill="FFFFFF"/>
              </w:rPr>
              <w:t>石城不仅是拥有喀斯特地貌形成的千亩石林，也是一座天然的植物博览园。这里古木荟萃，奇树成群，白玉</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99" w:hangingChars="450"/>
              <w:rPr>
                <w:rFonts w:hint="eastAsia" w:ascii="微软雅黑" w:hAnsi="微软雅黑" w:eastAsia="微软雅黑" w:cs="微软雅黑"/>
                <w:b w:val="0"/>
                <w:bCs w:val="0"/>
                <w:i w:val="0"/>
                <w:caps w:val="0"/>
                <w:color w:val="auto"/>
                <w:spacing w:val="6"/>
                <w:sz w:val="21"/>
                <w:szCs w:val="21"/>
                <w:u w:val="none"/>
              </w:rPr>
            </w:pPr>
            <w:r>
              <w:rPr>
                <w:rFonts w:hint="eastAsia" w:ascii="微软雅黑" w:hAnsi="微软雅黑" w:eastAsia="微软雅黑" w:cs="微软雅黑"/>
                <w:b w:val="0"/>
                <w:bCs w:val="0"/>
                <w:i w:val="0"/>
                <w:caps w:val="0"/>
                <w:color w:val="auto"/>
                <w:spacing w:val="6"/>
                <w:sz w:val="21"/>
                <w:szCs w:val="21"/>
                <w:u w:val="none"/>
                <w:shd w:val="clear" w:fill="FFFFFF"/>
              </w:rPr>
              <w:t>兰、山樱花、清栲、糙叶树混杂其间，其中最让人惊叹的还是这里的枫林。</w:t>
            </w:r>
            <w:r>
              <w:rPr>
                <w:rFonts w:hint="eastAsia" w:ascii="微软雅黑" w:hAnsi="微软雅黑" w:eastAsia="微软雅黑" w:cs="微软雅黑"/>
                <w:b w:val="0"/>
                <w:bCs w:val="0"/>
                <w:i w:val="0"/>
                <w:caps w:val="0"/>
                <w:color w:val="auto"/>
                <w:spacing w:val="6"/>
                <w:sz w:val="21"/>
                <w:szCs w:val="21"/>
                <w:u w:val="none"/>
              </w:rPr>
              <w:t>秋天的婺源，是南方冬天来临前</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99" w:hangingChars="450"/>
              <w:rPr>
                <w:rFonts w:hint="eastAsia" w:ascii="微软雅黑" w:hAnsi="微软雅黑" w:eastAsia="微软雅黑" w:cs="微软雅黑"/>
                <w:b w:val="0"/>
                <w:bCs w:val="0"/>
                <w:i w:val="0"/>
                <w:caps w:val="0"/>
                <w:color w:val="auto"/>
                <w:spacing w:val="6"/>
                <w:sz w:val="21"/>
                <w:szCs w:val="21"/>
                <w:u w:val="none"/>
              </w:rPr>
            </w:pPr>
            <w:r>
              <w:rPr>
                <w:rFonts w:hint="eastAsia" w:ascii="微软雅黑" w:hAnsi="微软雅黑" w:eastAsia="微软雅黑" w:cs="微软雅黑"/>
                <w:b w:val="0"/>
                <w:bCs w:val="0"/>
                <w:i w:val="0"/>
                <w:caps w:val="0"/>
                <w:color w:val="auto"/>
                <w:spacing w:val="6"/>
                <w:sz w:val="21"/>
                <w:szCs w:val="21"/>
                <w:u w:val="none"/>
              </w:rPr>
              <w:t>的最后一抹色彩：高大的红枫下是金黄的柴垛，白墙黑瓦的房子顶上晒起火红的辣椒，大山的碧绿深潭里飘</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99" w:hangingChars="450"/>
              <w:rPr>
                <w:rFonts w:hint="eastAsia" w:ascii="微软雅黑" w:hAnsi="微软雅黑" w:eastAsia="微软雅黑" w:cs="微软雅黑"/>
                <w:b w:val="0"/>
                <w:bCs w:val="0"/>
                <w:i w:val="0"/>
                <w:caps w:val="0"/>
                <w:color w:val="auto"/>
                <w:spacing w:val="6"/>
                <w:sz w:val="21"/>
                <w:szCs w:val="21"/>
                <w:u w:val="none"/>
              </w:rPr>
            </w:pPr>
            <w:r>
              <w:rPr>
                <w:rFonts w:hint="eastAsia" w:ascii="微软雅黑" w:hAnsi="微软雅黑" w:eastAsia="微软雅黑" w:cs="微软雅黑"/>
                <w:b w:val="0"/>
                <w:bCs w:val="0"/>
                <w:i w:val="0"/>
                <w:caps w:val="0"/>
                <w:color w:val="auto"/>
                <w:spacing w:val="6"/>
                <w:sz w:val="21"/>
                <w:szCs w:val="21"/>
                <w:u w:val="none"/>
              </w:rPr>
              <w:t>着零星的红黄叶片，村庄的上空环绕着淡淡的晨雾，白墙灰瓦、淡雾流云，美得简直不像人间。</w:t>
            </w:r>
          </w:p>
          <w:p>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945" w:right="0" w:hanging="999" w:hangingChars="450"/>
              <w:rPr>
                <w:rFonts w:hint="eastAsia" w:ascii="微软雅黑" w:hAnsi="微软雅黑" w:eastAsia="微软雅黑" w:cs="微软雅黑"/>
                <w:b w:val="0"/>
                <w:bCs w:val="0"/>
                <w:i w:val="0"/>
                <w:caps w:val="0"/>
                <w:color w:val="auto"/>
                <w:spacing w:val="6"/>
                <w:sz w:val="21"/>
                <w:szCs w:val="21"/>
                <w:u w:val="none"/>
                <w:lang w:val="en-US" w:eastAsia="zh-CN"/>
              </w:rPr>
            </w:pPr>
            <w:r>
              <w:rPr>
                <w:rFonts w:hint="eastAsia" w:ascii="微软雅黑" w:hAnsi="微软雅黑" w:eastAsia="微软雅黑" w:cs="微软雅黑"/>
                <w:b w:val="0"/>
                <w:bCs w:val="0"/>
                <w:i w:val="0"/>
                <w:caps w:val="0"/>
                <w:color w:val="auto"/>
                <w:spacing w:val="6"/>
                <w:sz w:val="21"/>
                <w:szCs w:val="21"/>
                <w:u w:val="none"/>
                <w:lang w:val="en-US" w:eastAsia="zh-CN"/>
              </w:rPr>
              <w:t>晚上入住婺源县城酒店。</w:t>
            </w:r>
          </w:p>
        </w:tc>
      </w:tr>
      <w:tr>
        <w:tblPrEx>
          <w:tblCellMar>
            <w:top w:w="0" w:type="dxa"/>
            <w:left w:w="108" w:type="dxa"/>
            <w:bottom w:w="0" w:type="dxa"/>
            <w:right w:w="108" w:type="dxa"/>
          </w:tblCellMar>
        </w:tblPrEx>
        <w:trPr>
          <w:trHeight w:val="439"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2" w:right="0"/>
              <w:jc w:val="center"/>
              <w:textAlignment w:val="auto"/>
              <w:rPr>
                <w:rFonts w:hint="default"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val="en-US" w:eastAsia="zh-CN"/>
              </w:rPr>
              <w:t>D3</w:t>
            </w:r>
          </w:p>
        </w:tc>
        <w:tc>
          <w:tcPr>
            <w:tcW w:w="555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婺源—三清山—婺源</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2" w:right="0"/>
              <w:jc w:val="center"/>
              <w:textAlignment w:val="auto"/>
              <w:rPr>
                <w:rFonts w:hint="default" w:ascii="微软雅黑" w:hAnsi="微软雅黑" w:eastAsia="微软雅黑" w:cs="微软雅黑"/>
                <w:b/>
                <w:bCs/>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lang w:eastAsia="zh-CN"/>
              </w:rPr>
              <w:t>早</w:t>
            </w:r>
            <w:r>
              <w:rPr>
                <w:rFonts w:hint="eastAsia" w:ascii="微软雅黑" w:hAnsi="微软雅黑" w:eastAsia="微软雅黑" w:cs="微软雅黑"/>
                <w:b/>
                <w:bCs/>
                <w:color w:val="3B3838" w:themeColor="background2" w:themeShade="40"/>
                <w:sz w:val="21"/>
                <w:szCs w:val="21"/>
                <w:lang w:val="en-US" w:eastAsia="zh-CN"/>
              </w:rPr>
              <w:t>中/</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b/>
                <w:bCs/>
                <w:color w:val="3B3838" w:themeColor="background2" w:themeShade="40"/>
                <w:sz w:val="21"/>
                <w:szCs w:val="21"/>
                <w:highlight w:val="none"/>
                <w:lang w:eastAsia="zh-CN"/>
              </w:rPr>
            </w:pPr>
            <w:r>
              <w:rPr>
                <w:rFonts w:hint="eastAsia" w:ascii="微软雅黑" w:hAnsi="微软雅黑" w:eastAsia="微软雅黑" w:cs="微软雅黑"/>
                <w:b/>
                <w:bCs/>
                <w:color w:val="3B3838" w:themeColor="background2" w:themeShade="40"/>
                <w:sz w:val="21"/>
                <w:szCs w:val="21"/>
                <w:highlight w:val="none"/>
                <w:lang w:eastAsia="zh-CN"/>
              </w:rPr>
              <w:t>婺源阅徽堂</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b/>
                <w:bCs/>
                <w:color w:val="3B3838" w:themeColor="background2" w:themeShade="40"/>
                <w:sz w:val="21"/>
                <w:szCs w:val="21"/>
                <w:highlight w:val="none"/>
                <w:lang w:eastAsia="zh-CN"/>
              </w:rPr>
            </w:pPr>
            <w:r>
              <w:rPr>
                <w:rFonts w:hint="eastAsia" w:ascii="微软雅黑" w:hAnsi="微软雅黑" w:eastAsia="微软雅黑" w:cs="微软雅黑"/>
                <w:b/>
                <w:bCs/>
                <w:color w:val="3B3838" w:themeColor="background2" w:themeShade="40"/>
                <w:sz w:val="21"/>
                <w:szCs w:val="21"/>
                <w:highlight w:val="none"/>
                <w:lang w:eastAsia="zh-CN"/>
              </w:rPr>
              <w:t>轻奢五星民宿</w:t>
            </w:r>
          </w:p>
        </w:tc>
      </w:tr>
      <w:tr>
        <w:tblPrEx>
          <w:tblCellMar>
            <w:top w:w="0" w:type="dxa"/>
            <w:left w:w="108" w:type="dxa"/>
            <w:bottom w:w="0" w:type="dxa"/>
            <w:right w:w="108" w:type="dxa"/>
          </w:tblCellMar>
        </w:tblPrEx>
        <w:trPr>
          <w:trHeight w:val="439"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早餐后，乘车前往</w:t>
            </w:r>
            <w:r>
              <w:rPr>
                <w:rFonts w:hint="eastAsia" w:ascii="微软雅黑" w:hAnsi="微软雅黑" w:eastAsia="微软雅黑" w:cs="微软雅黑"/>
                <w:b/>
                <w:bCs/>
                <w:sz w:val="21"/>
                <w:szCs w:val="21"/>
                <w:lang w:val="en-US" w:eastAsia="zh-CN"/>
              </w:rPr>
              <w:t>“天下无双福地”、“江南第一仙峰”——三清山风景区（车程约1.5小时，游览不少于3小</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时）</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sz w:val="21"/>
                <w:szCs w:val="21"/>
                <w:lang w:val="en-US" w:eastAsia="zh-CN"/>
              </w:rPr>
              <w:t>乘缆车上山，游——【</w:t>
            </w:r>
            <w:r>
              <w:rPr>
                <w:rFonts w:hint="eastAsia" w:ascii="微软雅黑" w:hAnsi="微软雅黑" w:eastAsia="微软雅黑" w:cs="微软雅黑"/>
                <w:b/>
                <w:bCs/>
                <w:sz w:val="21"/>
                <w:szCs w:val="21"/>
                <w:lang w:val="en-US" w:eastAsia="zh-CN"/>
              </w:rPr>
              <w:t>南清园景区</w:t>
            </w:r>
            <w:r>
              <w:rPr>
                <w:rFonts w:hint="eastAsia" w:ascii="微软雅黑" w:hAnsi="微软雅黑" w:eastAsia="微软雅黑" w:cs="微软雅黑"/>
                <w:sz w:val="21"/>
                <w:szCs w:val="21"/>
                <w:lang w:val="en-US" w:eastAsia="zh-CN"/>
              </w:rPr>
              <w:t>】：平均海拔为1577米。集中展示了十四亿年地质演化形成的花岗岩峰</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林地貌特征，是三清山自然景观的精华，有神龙戏松、一线天、司春女神、巨蟒出山、万笏朝天、仙苑秀峰、三龙</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出海。游览——【</w:t>
            </w:r>
            <w:r>
              <w:rPr>
                <w:rFonts w:hint="eastAsia" w:ascii="微软雅黑" w:hAnsi="微软雅黑" w:eastAsia="微软雅黑" w:cs="微软雅黑"/>
                <w:b/>
                <w:bCs/>
                <w:sz w:val="21"/>
                <w:szCs w:val="21"/>
                <w:lang w:val="en-US" w:eastAsia="zh-CN"/>
              </w:rPr>
              <w:t>西海岸景区</w:t>
            </w:r>
            <w:r>
              <w:rPr>
                <w:rFonts w:hint="eastAsia" w:ascii="微软雅黑" w:hAnsi="微软雅黑" w:eastAsia="微软雅黑" w:cs="微软雅黑"/>
                <w:sz w:val="21"/>
                <w:szCs w:val="21"/>
                <w:lang w:val="en-US" w:eastAsia="zh-CN"/>
              </w:rPr>
              <w:t>】：又称西海栈道。位于三清山西部。在海拔约1600米的高山悬崖绝壁上，横空出</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世，向外悬挑出一条全长约3700米，宽1.3米至2米的钢筋混凝土栈道。因其中有2700米不见台阶，宛若玉带，</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平整如岸，故名西海岸。可观怀玉山，妈祖神像、观音送子、猴王献宝等，游——【</w:t>
            </w:r>
            <w:r>
              <w:rPr>
                <w:rFonts w:hint="eastAsia" w:ascii="微软雅黑" w:hAnsi="微软雅黑" w:eastAsia="微软雅黑" w:cs="微软雅黑"/>
                <w:b/>
                <w:bCs/>
                <w:sz w:val="21"/>
                <w:szCs w:val="21"/>
                <w:lang w:val="en-US" w:eastAsia="zh-CN"/>
              </w:rPr>
              <w:t>东海岸景区</w:t>
            </w:r>
            <w:r>
              <w:rPr>
                <w:rFonts w:hint="eastAsia" w:ascii="微软雅黑" w:hAnsi="微软雅黑" w:eastAsia="微软雅黑" w:cs="微软雅黑"/>
                <w:sz w:val="21"/>
                <w:szCs w:val="21"/>
                <w:lang w:val="en-US" w:eastAsia="zh-CN"/>
              </w:rPr>
              <w:t>】：乾坤台、渡</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b w:val="0"/>
                <w:bCs w:val="0"/>
                <w:color w:val="auto"/>
                <w:sz w:val="21"/>
                <w:szCs w:val="21"/>
                <w:shd w:val="clear" w:color="auto" w:fill="FFFFFF"/>
                <w:lang w:val="en-US" w:eastAsia="zh-CN"/>
              </w:rPr>
            </w:pPr>
            <w:r>
              <w:rPr>
                <w:rFonts w:hint="eastAsia" w:ascii="微软雅黑" w:hAnsi="微软雅黑" w:eastAsia="微软雅黑" w:cs="微软雅黑"/>
                <w:sz w:val="21"/>
                <w:szCs w:val="21"/>
                <w:lang w:val="en-US" w:eastAsia="zh-CN"/>
              </w:rPr>
              <w:t>仙桥，缆车下山。结束后乘车返回婺源（车程约1.5小时），</w:t>
            </w:r>
            <w:r>
              <w:rPr>
                <w:rFonts w:hint="eastAsia" w:ascii="微软雅黑" w:hAnsi="微软雅黑" w:eastAsia="微软雅黑" w:cs="微软雅黑"/>
                <w:b/>
                <w:bCs/>
                <w:color w:val="auto"/>
                <w:sz w:val="21"/>
                <w:szCs w:val="21"/>
                <w:lang w:val="zh-CN"/>
              </w:rPr>
              <w:t>游览</w:t>
            </w:r>
            <w:r>
              <w:rPr>
                <w:rFonts w:hint="eastAsia" w:ascii="微软雅黑" w:hAnsi="微软雅黑" w:eastAsia="微软雅黑" w:cs="微软雅黑"/>
                <w:b/>
                <w:bCs/>
                <w:color w:val="auto"/>
                <w:sz w:val="21"/>
                <w:szCs w:val="21"/>
                <w:lang w:eastAsia="zh-CN"/>
              </w:rPr>
              <w:t>【梦里老家演艺小镇，游览不少于</w:t>
            </w:r>
            <w:r>
              <w:rPr>
                <w:rFonts w:hint="eastAsia" w:ascii="微软雅黑" w:hAnsi="微软雅黑" w:eastAsia="微软雅黑" w:cs="微软雅黑"/>
                <w:b/>
                <w:bCs/>
                <w:color w:val="auto"/>
                <w:sz w:val="21"/>
                <w:szCs w:val="21"/>
                <w:lang w:val="en-US" w:eastAsia="zh-CN"/>
              </w:rPr>
              <w:t>30分钟</w:t>
            </w: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val="0"/>
                <w:bCs w:val="0"/>
                <w:color w:val="auto"/>
                <w:sz w:val="21"/>
                <w:szCs w:val="21"/>
                <w:shd w:val="clear" w:color="auto" w:fill="FFFFFF"/>
                <w:lang w:val="en-US" w:eastAsia="zh-CN"/>
              </w:rPr>
              <w:t>，</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b w:val="0"/>
                <w:bCs w:val="0"/>
                <w:color w:val="auto"/>
                <w:sz w:val="21"/>
                <w:szCs w:val="21"/>
                <w:shd w:val="clear" w:color="auto" w:fill="FFFFFF"/>
                <w:lang w:val="en-US" w:eastAsia="zh-CN"/>
              </w:rPr>
            </w:pPr>
            <w:r>
              <w:rPr>
                <w:rFonts w:hint="eastAsia" w:ascii="微软雅黑" w:hAnsi="微软雅黑" w:eastAsia="微软雅黑" w:cs="微软雅黑"/>
                <w:b w:val="0"/>
                <w:bCs w:val="0"/>
                <w:color w:val="auto"/>
                <w:sz w:val="21"/>
                <w:szCs w:val="21"/>
                <w:shd w:val="clear" w:color="auto" w:fill="FFFFFF"/>
                <w:lang w:val="en-US" w:eastAsia="zh-CN"/>
              </w:rPr>
              <w:t>挖掘徽州文化精髓，传承婺源民俗记忆，演艺小镇以市井街巷为载体，以演艺为灵魂，为游客提供穿越历史的新奇</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b w:val="0"/>
                <w:bCs w:val="0"/>
                <w:color w:val="auto"/>
                <w:sz w:val="21"/>
                <w:szCs w:val="21"/>
                <w:shd w:val="clear" w:color="auto" w:fill="FFFFFF"/>
                <w:lang w:val="en-US" w:eastAsia="zh-CN"/>
              </w:rPr>
            </w:pPr>
            <w:r>
              <w:rPr>
                <w:rFonts w:hint="eastAsia" w:ascii="微软雅黑" w:hAnsi="微软雅黑" w:eastAsia="微软雅黑" w:cs="微软雅黑"/>
                <w:b w:val="0"/>
                <w:bCs w:val="0"/>
                <w:color w:val="auto"/>
                <w:sz w:val="21"/>
                <w:szCs w:val="21"/>
                <w:shd w:val="clear" w:color="auto" w:fill="FFFFFF"/>
                <w:lang w:val="en-US" w:eastAsia="zh-CN"/>
              </w:rPr>
              <w:t>体验，游可以亲临现场感受人生三大幸事——</w:t>
            </w:r>
            <w:r>
              <w:rPr>
                <w:rFonts w:hint="eastAsia" w:ascii="微软雅黑" w:hAnsi="微软雅黑" w:eastAsia="微软雅黑" w:cs="微软雅黑"/>
                <w:b/>
                <w:bCs/>
                <w:color w:val="auto"/>
                <w:sz w:val="21"/>
                <w:szCs w:val="21"/>
                <w:shd w:val="clear" w:color="auto" w:fill="FFFFFF"/>
                <w:lang w:val="en-US" w:eastAsia="zh-CN"/>
              </w:rPr>
              <w:t>【金榜题名、衣锦还乡、洞房花烛】</w:t>
            </w:r>
            <w:r>
              <w:rPr>
                <w:rFonts w:hint="eastAsia" w:ascii="微软雅黑" w:hAnsi="微软雅黑" w:eastAsia="微软雅黑" w:cs="微软雅黑"/>
                <w:b w:val="0"/>
                <w:bCs w:val="0"/>
                <w:color w:val="auto"/>
                <w:sz w:val="21"/>
                <w:szCs w:val="21"/>
                <w:shd w:val="clear" w:color="auto" w:fill="FFFFFF"/>
                <w:lang w:val="en-US" w:eastAsia="zh-CN"/>
              </w:rPr>
              <w:t>领略古徽州车水马龙的市井风</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b w:val="0"/>
                <w:bCs w:val="0"/>
                <w:color w:val="auto"/>
                <w:sz w:val="21"/>
                <w:szCs w:val="21"/>
                <w:shd w:val="clear" w:color="auto" w:fill="FFFFFF"/>
                <w:lang w:val="en-US" w:eastAsia="zh-CN"/>
              </w:rPr>
            </w:pPr>
            <w:r>
              <w:rPr>
                <w:rFonts w:hint="eastAsia" w:ascii="微软雅黑" w:hAnsi="微软雅黑" w:eastAsia="微软雅黑" w:cs="微软雅黑"/>
                <w:b w:val="0"/>
                <w:bCs w:val="0"/>
                <w:color w:val="auto"/>
                <w:sz w:val="21"/>
                <w:szCs w:val="21"/>
                <w:shd w:val="clear" w:color="auto" w:fill="FFFFFF"/>
                <w:lang w:val="en-US" w:eastAsia="zh-CN"/>
              </w:rPr>
              <w:t>情。板凳龙、徽剧、傩舞、抬阁、火把舞、擂台比武随处可见；进士堂、财神庙、月老祠、恐怖屋、非遗馆、婺女</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b w:val="0"/>
                <w:bCs w:val="0"/>
                <w:color w:val="auto"/>
                <w:sz w:val="21"/>
                <w:szCs w:val="21"/>
                <w:shd w:val="clear" w:color="auto" w:fill="FFFFFF"/>
                <w:lang w:val="en-US" w:eastAsia="zh-CN"/>
              </w:rPr>
              <w:t>治水应有尽有；徽州美食、酒肆茶坊、绫罗绸缎琳琅满目；身着古装的商贩，匠心专注的</w:t>
            </w:r>
            <w:r>
              <w:rPr>
                <w:rFonts w:hint="eastAsia" w:ascii="微软雅黑" w:hAnsi="微软雅黑" w:eastAsia="微软雅黑" w:cs="微软雅黑"/>
                <w:color w:val="auto"/>
                <w:sz w:val="21"/>
                <w:szCs w:val="21"/>
                <w:lang w:val="en-US" w:eastAsia="zh-CN"/>
              </w:rPr>
              <w:t>艺人，打更巡夜的更夫神</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b/>
                <w:bCs w:val="0"/>
                <w:color w:val="auto"/>
                <w:kern w:val="2"/>
                <w:sz w:val="21"/>
                <w:szCs w:val="21"/>
                <w:lang w:val="en-US" w:eastAsia="zh-CN" w:bidi="ar"/>
              </w:rPr>
            </w:pPr>
            <w:r>
              <w:rPr>
                <w:rFonts w:hint="eastAsia" w:ascii="微软雅黑" w:hAnsi="微软雅黑" w:eastAsia="微软雅黑" w:cs="微软雅黑"/>
                <w:color w:val="auto"/>
                <w:sz w:val="21"/>
                <w:szCs w:val="21"/>
                <w:lang w:val="en-US" w:eastAsia="zh-CN"/>
              </w:rPr>
              <w:t>态迥异，可谓是一座活着的徽州古镇；</w:t>
            </w:r>
            <w:r>
              <w:rPr>
                <w:rFonts w:hint="eastAsia" w:ascii="微软雅黑" w:hAnsi="微软雅黑" w:eastAsia="微软雅黑" w:cs="微软雅黑"/>
                <w:b/>
                <w:bCs w:val="0"/>
                <w:color w:val="auto"/>
                <w:kern w:val="2"/>
                <w:sz w:val="21"/>
                <w:szCs w:val="21"/>
                <w:lang w:val="en-US" w:eastAsia="zh-CN" w:bidi="ar"/>
              </w:rPr>
              <w:t>晚上观看全球首创山水田园大型实景演出《梦里老家》，（观赏约80分钟）</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color w:val="3B3838" w:themeColor="background2" w:themeShade="40"/>
                <w:kern w:val="2"/>
                <w:sz w:val="21"/>
                <w:szCs w:val="21"/>
                <w:shd w:val="clear" w:color="auto" w:fill="FFFFFF"/>
                <w:lang w:val="en-US" w:eastAsia="zh-CN" w:bidi="ar"/>
              </w:rPr>
            </w:pPr>
            <w:r>
              <w:rPr>
                <w:rFonts w:hint="eastAsia" w:ascii="微软雅黑" w:hAnsi="微软雅黑" w:eastAsia="微软雅黑" w:cs="微软雅黑"/>
                <w:b/>
                <w:bCs/>
                <w:color w:val="auto"/>
                <w:kern w:val="2"/>
                <w:sz w:val="21"/>
                <w:szCs w:val="21"/>
                <w:lang w:val="en-US" w:eastAsia="zh-CN" w:bidi="ar"/>
              </w:rPr>
              <w:t>【梦里</w:t>
            </w:r>
            <w:r>
              <w:rPr>
                <w:rFonts w:hint="eastAsia" w:ascii="微软雅黑" w:hAnsi="微软雅黑" w:eastAsia="微软雅黑" w:cs="微软雅黑"/>
                <w:b/>
                <w:bCs/>
                <w:color w:val="3B3838" w:themeColor="background2" w:themeShade="40"/>
                <w:kern w:val="2"/>
                <w:sz w:val="21"/>
                <w:szCs w:val="21"/>
                <w:lang w:val="en-US" w:eastAsia="zh-CN" w:bidi="ar"/>
              </w:rPr>
              <w:t>老家实景演出】</w:t>
            </w:r>
            <w:r>
              <w:rPr>
                <w:rFonts w:hint="eastAsia" w:ascii="微软雅黑" w:hAnsi="微软雅黑" w:eastAsia="微软雅黑" w:cs="微软雅黑"/>
                <w:color w:val="3B3838" w:themeColor="background2" w:themeShade="40"/>
                <w:kern w:val="2"/>
                <w:sz w:val="21"/>
                <w:szCs w:val="21"/>
                <w:lang w:val="en-US" w:eastAsia="zh-CN" w:bidi="ar"/>
              </w:rPr>
              <w:t>是一台融艺术性、震撼性、民族性于一体的视觉盛宴！演出耗资3亿元，</w:t>
            </w:r>
            <w:r>
              <w:rPr>
                <w:rFonts w:hint="eastAsia" w:ascii="微软雅黑" w:hAnsi="微软雅黑" w:eastAsia="微软雅黑" w:cs="微软雅黑"/>
                <w:color w:val="3B3838" w:themeColor="background2" w:themeShade="40"/>
                <w:kern w:val="2"/>
                <w:sz w:val="21"/>
                <w:szCs w:val="21"/>
                <w:shd w:val="clear" w:color="auto" w:fill="FFFFFF"/>
                <w:lang w:val="en-US" w:eastAsia="zh-CN" w:bidi="ar"/>
              </w:rPr>
              <w:t>由《印象·刘三姐》</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color w:val="3B3838" w:themeColor="background2" w:themeShade="40"/>
                <w:kern w:val="2"/>
                <w:sz w:val="21"/>
                <w:szCs w:val="21"/>
                <w:lang w:val="en-US" w:eastAsia="zh-CN" w:bidi="ar"/>
              </w:rPr>
            </w:pPr>
            <w:r>
              <w:rPr>
                <w:rFonts w:hint="eastAsia" w:ascii="微软雅黑" w:hAnsi="微软雅黑" w:eastAsia="微软雅黑" w:cs="微软雅黑"/>
                <w:color w:val="3B3838" w:themeColor="background2" w:themeShade="40"/>
                <w:kern w:val="2"/>
                <w:sz w:val="21"/>
                <w:szCs w:val="21"/>
                <w:shd w:val="clear" w:color="auto" w:fill="FFFFFF"/>
                <w:lang w:val="en-US" w:eastAsia="zh-CN" w:bidi="ar"/>
              </w:rPr>
              <w:t>《鼎盛王朝·康熙大典》创作人梅帅元先生倾力打造！</w:t>
            </w:r>
            <w:r>
              <w:rPr>
                <w:rFonts w:hint="eastAsia" w:ascii="微软雅黑" w:hAnsi="微软雅黑" w:eastAsia="微软雅黑" w:cs="微软雅黑"/>
                <w:color w:val="3B3838" w:themeColor="background2" w:themeShade="40"/>
                <w:kern w:val="2"/>
                <w:sz w:val="21"/>
                <w:szCs w:val="21"/>
                <w:lang w:val="en-US" w:eastAsia="zh-CN" w:bidi="ar"/>
              </w:rPr>
              <w:t>依托婺源自然山水环境的独特优势，凭借当前最先进的声光</w:t>
            </w:r>
          </w:p>
          <w:p>
            <w:pPr>
              <w:keepNext w:val="0"/>
              <w:keepLines w:val="0"/>
              <w:pageBreakBefore w:val="0"/>
              <w:widowControl w:val="0"/>
              <w:suppressLineNumbers w:val="0"/>
              <w:kinsoku/>
              <w:wordWrap/>
              <w:overflowPunct/>
              <w:topLinePunct w:val="0"/>
              <w:autoSpaceDE/>
              <w:bidi w:val="0"/>
              <w:spacing w:before="0" w:beforeAutospacing="0" w:after="0" w:afterAutospacing="0" w:line="440" w:lineRule="exact"/>
              <w:ind w:left="630" w:right="0" w:hanging="630" w:hangingChars="300"/>
              <w:textAlignment w:val="auto"/>
              <w:rPr>
                <w:rFonts w:hint="eastAsia" w:ascii="微软雅黑" w:hAnsi="微软雅黑" w:eastAsia="微软雅黑" w:cs="微软雅黑"/>
                <w:b/>
                <w:bCs/>
                <w:sz w:val="21"/>
                <w:szCs w:val="21"/>
                <w:highlight w:val="yellow"/>
              </w:rPr>
            </w:pPr>
            <w:r>
              <w:rPr>
                <w:rFonts w:hint="eastAsia" w:ascii="微软雅黑" w:hAnsi="微软雅黑" w:eastAsia="微软雅黑" w:cs="微软雅黑"/>
                <w:color w:val="3B3838" w:themeColor="background2" w:themeShade="40"/>
                <w:kern w:val="2"/>
                <w:sz w:val="21"/>
                <w:szCs w:val="21"/>
                <w:lang w:val="en-US" w:eastAsia="zh-CN" w:bidi="ar"/>
              </w:rPr>
              <w:t>电和大型可移动舞台技术，再现古代诗词歌赋所描绘的“梦中家园”。晚上入住婺源县城酒店。</w:t>
            </w:r>
          </w:p>
        </w:tc>
      </w:tr>
      <w:tr>
        <w:tblPrEx>
          <w:tblCellMar>
            <w:top w:w="0" w:type="dxa"/>
            <w:left w:w="108" w:type="dxa"/>
            <w:bottom w:w="0" w:type="dxa"/>
            <w:right w:w="108" w:type="dxa"/>
          </w:tblCellMar>
        </w:tblPrEx>
        <w:trPr>
          <w:trHeight w:val="439"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color w:val="3B3838" w:themeColor="background2" w:themeShade="40"/>
                <w:sz w:val="21"/>
                <w:szCs w:val="21"/>
                <w:lang w:val="en-US" w:eastAsia="zh-CN"/>
              </w:rPr>
            </w:pPr>
            <w:r>
              <w:rPr>
                <w:rFonts w:hint="eastAsia" w:ascii="微软雅黑" w:hAnsi="微软雅黑" w:eastAsia="微软雅黑" w:cs="微软雅黑"/>
                <w:b/>
                <w:bCs/>
                <w:color w:val="3B3838" w:themeColor="background2" w:themeShade="40"/>
                <w:sz w:val="21"/>
                <w:szCs w:val="21"/>
              </w:rPr>
              <w:t>D</w:t>
            </w:r>
            <w:r>
              <w:rPr>
                <w:rFonts w:hint="eastAsia" w:ascii="微软雅黑" w:hAnsi="微软雅黑" w:eastAsia="微软雅黑" w:cs="微软雅黑"/>
                <w:b/>
                <w:bCs/>
                <w:color w:val="3B3838" w:themeColor="background2" w:themeShade="40"/>
                <w:sz w:val="21"/>
                <w:szCs w:val="21"/>
                <w:lang w:val="en-US" w:eastAsia="zh-CN"/>
              </w:rPr>
              <w:t>4</w:t>
            </w:r>
          </w:p>
        </w:tc>
        <w:tc>
          <w:tcPr>
            <w:tcW w:w="555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婺源—景德镇—南昌—南宁</w:t>
            </w:r>
          </w:p>
        </w:tc>
        <w:tc>
          <w:tcPr>
            <w:tcW w:w="1701"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rPr>
              <w:t>早</w:t>
            </w:r>
            <w:r>
              <w:rPr>
                <w:rFonts w:hint="eastAsia" w:ascii="微软雅黑" w:hAnsi="微软雅黑" w:eastAsia="微软雅黑" w:cs="微软雅黑"/>
                <w:b/>
                <w:bCs/>
                <w:color w:val="3B3838" w:themeColor="background2" w:themeShade="40"/>
                <w:sz w:val="21"/>
                <w:szCs w:val="21"/>
                <w:lang w:val="en-US" w:eastAsia="zh-CN"/>
              </w:rPr>
              <w:t>/</w:t>
            </w:r>
          </w:p>
        </w:tc>
        <w:tc>
          <w:tcPr>
            <w:tcW w:w="1843" w:type="dxa"/>
            <w:tcBorders>
              <w:top w:val="single" w:color="008080" w:sz="4" w:space="0"/>
              <w:left w:val="nil"/>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highlight w:val="none"/>
                <w:lang w:eastAsia="zh-CN"/>
              </w:rPr>
              <w:t>温馨的家</w:t>
            </w:r>
          </w:p>
        </w:tc>
      </w:tr>
      <w:tr>
        <w:tblPrEx>
          <w:tblCellMar>
            <w:top w:w="0" w:type="dxa"/>
            <w:left w:w="108" w:type="dxa"/>
            <w:bottom w:w="0" w:type="dxa"/>
            <w:right w:w="108" w:type="dxa"/>
          </w:tblCellMar>
        </w:tblPrEx>
        <w:trPr>
          <w:trHeight w:val="408"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lang w:eastAsia="zh-CN"/>
              </w:rPr>
              <w:t>早上可以睡到自然醒（用早餐请根据餐厅的用餐时间自行前往用餐），于适合的时间乘车乘车前往前往</w:t>
            </w:r>
            <w:r>
              <w:rPr>
                <w:rFonts w:hint="eastAsia" w:ascii="微软雅黑" w:hAnsi="微软雅黑" w:eastAsia="微软雅黑" w:cs="微软雅黑"/>
                <w:b/>
                <w:bCs/>
                <w:color w:val="3B3838" w:themeColor="background2" w:themeShade="40"/>
                <w:sz w:val="21"/>
                <w:szCs w:val="21"/>
                <w:lang w:eastAsia="zh-CN"/>
              </w:rPr>
              <w:t>中国瓷都—</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sz w:val="21"/>
                <w:szCs w:val="21"/>
              </w:rPr>
            </w:pPr>
            <w:r>
              <w:rPr>
                <w:rFonts w:hint="eastAsia" w:ascii="微软雅黑" w:hAnsi="微软雅黑" w:eastAsia="微软雅黑" w:cs="微软雅黑"/>
                <w:b/>
                <w:bCs/>
                <w:color w:val="3B3838" w:themeColor="background2" w:themeShade="40"/>
                <w:sz w:val="21"/>
                <w:szCs w:val="21"/>
                <w:lang w:eastAsia="zh-CN"/>
              </w:rPr>
              <w:t>—景德镇</w:t>
            </w:r>
            <w:r>
              <w:rPr>
                <w:rFonts w:hint="eastAsia" w:ascii="微软雅黑" w:hAnsi="微软雅黑" w:eastAsia="微软雅黑" w:cs="微软雅黑"/>
                <w:color w:val="3B3838" w:themeColor="background2" w:themeShade="40"/>
                <w:sz w:val="21"/>
                <w:szCs w:val="21"/>
                <w:lang w:eastAsia="zh-CN"/>
              </w:rPr>
              <w:t>（车程约</w:t>
            </w:r>
            <w:r>
              <w:rPr>
                <w:rFonts w:hint="eastAsia" w:ascii="微软雅黑" w:hAnsi="微软雅黑" w:eastAsia="微软雅黑" w:cs="微软雅黑"/>
                <w:color w:val="3B3838" w:themeColor="background2" w:themeShade="40"/>
                <w:sz w:val="21"/>
                <w:szCs w:val="21"/>
                <w:lang w:val="en-US" w:eastAsia="zh-CN"/>
              </w:rPr>
              <w:t>2小时</w:t>
            </w:r>
            <w:r>
              <w:rPr>
                <w:rFonts w:hint="eastAsia" w:ascii="微软雅黑" w:hAnsi="微软雅黑" w:eastAsia="微软雅黑" w:cs="微软雅黑"/>
                <w:color w:val="3B3838" w:themeColor="background2" w:themeShade="40"/>
                <w:sz w:val="21"/>
                <w:szCs w:val="21"/>
                <w:lang w:eastAsia="zh-CN"/>
              </w:rPr>
              <w:t>），自由</w:t>
            </w:r>
            <w:r>
              <w:rPr>
                <w:rFonts w:hint="eastAsia" w:ascii="微软雅黑" w:hAnsi="微软雅黑" w:eastAsia="微软雅黑" w:cs="微软雅黑"/>
                <w:color w:val="auto"/>
                <w:sz w:val="21"/>
                <w:szCs w:val="21"/>
              </w:rPr>
              <w:t>参观</w:t>
            </w:r>
            <w:r>
              <w:rPr>
                <w:rFonts w:hint="eastAsia" w:ascii="微软雅黑" w:hAnsi="微软雅黑" w:eastAsia="微软雅黑" w:cs="微软雅黑"/>
                <w:b/>
                <w:bCs/>
                <w:color w:val="FF0000"/>
                <w:kern w:val="0"/>
                <w:sz w:val="21"/>
                <w:szCs w:val="21"/>
              </w:rPr>
              <w:t>【</w:t>
            </w:r>
            <w:r>
              <w:rPr>
                <w:rFonts w:hint="eastAsia" w:ascii="微软雅黑" w:hAnsi="微软雅黑" w:eastAsia="微软雅黑" w:cs="微软雅黑"/>
                <w:b/>
                <w:bCs/>
                <w:color w:val="FF0000"/>
                <w:kern w:val="0"/>
                <w:sz w:val="21"/>
                <w:szCs w:val="21"/>
                <w:lang w:eastAsia="zh-CN"/>
              </w:rPr>
              <w:t>陶溪川</w:t>
            </w:r>
            <w:r>
              <w:rPr>
                <w:rFonts w:hint="eastAsia" w:ascii="微软雅黑" w:hAnsi="微软雅黑" w:eastAsia="微软雅黑" w:cs="微软雅黑"/>
                <w:b/>
                <w:bCs/>
                <w:color w:val="FF0000"/>
                <w:sz w:val="21"/>
                <w:szCs w:val="21"/>
              </w:rPr>
              <w:t>CHINA坊</w:t>
            </w:r>
            <w:r>
              <w:rPr>
                <w:rFonts w:hint="eastAsia" w:ascii="微软雅黑" w:hAnsi="微软雅黑" w:eastAsia="微软雅黑" w:cs="微软雅黑"/>
                <w:b/>
                <w:bCs/>
                <w:color w:val="FF0000"/>
                <w:kern w:val="0"/>
                <w:sz w:val="21"/>
                <w:szCs w:val="21"/>
              </w:rPr>
              <w:t>】</w:t>
            </w:r>
            <w:r>
              <w:rPr>
                <w:rFonts w:hint="eastAsia" w:ascii="微软雅黑" w:hAnsi="微软雅黑" w:eastAsia="微软雅黑" w:cs="微软雅黑"/>
                <w:b w:val="0"/>
                <w:bCs w:val="0"/>
                <w:color w:val="auto"/>
                <w:sz w:val="21"/>
                <w:szCs w:val="21"/>
                <w:shd w:val="clear" w:color="auto" w:fill="FFFFFF"/>
                <w:lang w:eastAsia="zh-CN"/>
              </w:rPr>
              <w:t>（游览不少于</w:t>
            </w:r>
            <w:r>
              <w:rPr>
                <w:rFonts w:hint="eastAsia" w:ascii="微软雅黑" w:hAnsi="微软雅黑" w:eastAsia="微软雅黑" w:cs="微软雅黑"/>
                <w:b w:val="0"/>
                <w:bCs w:val="0"/>
                <w:color w:val="auto"/>
                <w:sz w:val="21"/>
                <w:szCs w:val="21"/>
                <w:shd w:val="clear" w:color="auto" w:fill="FFFFFF"/>
                <w:lang w:val="en-US" w:eastAsia="zh-CN"/>
              </w:rPr>
              <w:t>1.5小时</w:t>
            </w:r>
            <w:r>
              <w:rPr>
                <w:rFonts w:hint="eastAsia" w:ascii="微软雅黑" w:hAnsi="微软雅黑" w:eastAsia="微软雅黑" w:cs="微软雅黑"/>
                <w:b w:val="0"/>
                <w:bCs w:val="0"/>
                <w:color w:val="auto"/>
                <w:sz w:val="21"/>
                <w:szCs w:val="21"/>
                <w:shd w:val="clear" w:color="auto" w:fill="FFFFFF"/>
                <w:lang w:eastAsia="zh-CN"/>
              </w:rPr>
              <w:t>）</w:t>
            </w:r>
            <w:r>
              <w:rPr>
                <w:rFonts w:hint="eastAsia" w:ascii="微软雅黑" w:hAnsi="微软雅黑" w:eastAsia="微软雅黑" w:cs="微软雅黑"/>
                <w:b w:val="0"/>
                <w:bCs w:val="0"/>
                <w:color w:val="auto"/>
                <w:sz w:val="21"/>
                <w:szCs w:val="21"/>
                <w:shd w:val="clear" w:color="auto" w:fill="FFFFFF"/>
                <w:lang w:val="en-US" w:eastAsia="zh-CN"/>
              </w:rPr>
              <w:t>,</w:t>
            </w:r>
            <w:r>
              <w:rPr>
                <w:rFonts w:hint="eastAsia" w:ascii="微软雅黑" w:hAnsi="微软雅黑" w:eastAsia="微软雅黑" w:cs="微软雅黑"/>
                <w:sz w:val="21"/>
                <w:szCs w:val="21"/>
              </w:rPr>
              <w:t>国际陶瓷文化产业园—景</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德镇市重点项目，由江西省陶瓷工业公司投资亿元兴建的一座集文化创意、购物、休闲、餐饮、娱乐等多种综</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合功能于一体的大型城市综合体，是中国首座以陶瓷文化为主体的一站式文化休闲娱乐旅游体验创意园区，名副其</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sz w:val="21"/>
                <w:szCs w:val="21"/>
              </w:rPr>
              <w:t>实的“CHINA坊”</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color w:val="3B3838" w:themeColor="background2" w:themeShade="40"/>
                <w:sz w:val="21"/>
                <w:szCs w:val="21"/>
                <w:lang w:eastAsia="zh-CN"/>
              </w:rPr>
              <w:t>返回南昌昌北机场（车程约</w:t>
            </w:r>
            <w:r>
              <w:rPr>
                <w:rFonts w:hint="eastAsia" w:ascii="微软雅黑" w:hAnsi="微软雅黑" w:eastAsia="微软雅黑" w:cs="微软雅黑"/>
                <w:color w:val="3B3838" w:themeColor="background2" w:themeShade="40"/>
                <w:sz w:val="21"/>
                <w:szCs w:val="21"/>
                <w:lang w:val="en-US" w:eastAsia="zh-CN"/>
              </w:rPr>
              <w:t>2.5小时</w:t>
            </w:r>
            <w:r>
              <w:rPr>
                <w:rFonts w:hint="eastAsia" w:ascii="微软雅黑" w:hAnsi="微软雅黑" w:eastAsia="微软雅黑" w:cs="微软雅黑"/>
                <w:color w:val="3B3838" w:themeColor="background2" w:themeShade="40"/>
                <w:sz w:val="21"/>
                <w:szCs w:val="21"/>
                <w:lang w:eastAsia="zh-CN"/>
              </w:rPr>
              <w:t>），</w:t>
            </w:r>
            <w:r>
              <w:rPr>
                <w:rFonts w:hint="eastAsia" w:ascii="微软雅黑" w:hAnsi="微软雅黑" w:eastAsia="微软雅黑" w:cs="微软雅黑"/>
                <w:color w:val="auto"/>
                <w:sz w:val="21"/>
                <w:szCs w:val="21"/>
                <w:lang w:eastAsia="zh-CN"/>
              </w:rPr>
              <w:t>下午乘</w:t>
            </w:r>
            <w:r>
              <w:rPr>
                <w:rFonts w:hint="eastAsia" w:ascii="微软雅黑" w:hAnsi="微软雅黑" w:eastAsia="微软雅黑" w:cs="微软雅黑"/>
                <w:b/>
                <w:bCs/>
                <w:color w:val="auto"/>
                <w:sz w:val="21"/>
                <w:szCs w:val="21"/>
                <w:lang w:val="en-US" w:eastAsia="zh-CN"/>
              </w:rPr>
              <w:t>（15:10-17:05分ZH9393或18:25-20:35</w:t>
            </w:r>
          </w:p>
          <w:p>
            <w:pPr>
              <w:keepNext w:val="0"/>
              <w:keepLines w:val="0"/>
              <w:widowControl w:val="0"/>
              <w:suppressLineNumbers w:val="0"/>
              <w:spacing w:before="0" w:beforeAutospacing="0" w:after="0" w:afterAutospacing="0" w:line="360" w:lineRule="exact"/>
              <w:ind w:left="945" w:right="0" w:hanging="945" w:hangingChars="450"/>
              <w:jc w:val="both"/>
              <w:rPr>
                <w:rFonts w:hint="eastAsia" w:ascii="微软雅黑" w:hAnsi="微软雅黑" w:eastAsia="微软雅黑" w:cs="微软雅黑"/>
                <w:b w:val="0"/>
                <w:bCs/>
                <w:kern w:val="2"/>
                <w:sz w:val="21"/>
                <w:szCs w:val="21"/>
                <w:u w:val="none"/>
                <w:lang w:val="en-US" w:eastAsia="zh-CN" w:bidi="ar"/>
              </w:rPr>
            </w:pPr>
            <w:r>
              <w:rPr>
                <w:rFonts w:hint="eastAsia" w:ascii="微软雅黑" w:hAnsi="微软雅黑" w:eastAsia="微软雅黑" w:cs="微软雅黑"/>
                <w:b/>
                <w:bCs/>
                <w:color w:val="auto"/>
                <w:sz w:val="21"/>
                <w:szCs w:val="21"/>
                <w:lang w:val="en-US" w:eastAsia="zh-CN"/>
              </w:rPr>
              <w:t>分CZ3306）</w:t>
            </w:r>
            <w:r>
              <w:rPr>
                <w:rFonts w:hint="eastAsia" w:ascii="微软雅黑" w:hAnsi="微软雅黑" w:eastAsia="微软雅黑" w:cs="微软雅黑"/>
                <w:b w:val="0"/>
                <w:bCs w:val="0"/>
                <w:color w:val="auto"/>
                <w:sz w:val="21"/>
                <w:szCs w:val="21"/>
                <w:lang w:val="en-US" w:eastAsia="zh-CN"/>
              </w:rPr>
              <w:t>飞机经济舱飞回南宁</w:t>
            </w:r>
            <w:r>
              <w:rPr>
                <w:rFonts w:hint="eastAsia" w:ascii="微软雅黑" w:hAnsi="微软雅黑" w:eastAsia="微软雅黑" w:cs="微软雅黑"/>
                <w:b w:val="0"/>
                <w:bCs w:val="0"/>
                <w:color w:val="auto"/>
                <w:sz w:val="21"/>
                <w:szCs w:val="21"/>
                <w:lang w:eastAsia="zh-CN"/>
              </w:rPr>
              <w:t>，于南宁吴圩机场散团。</w:t>
            </w:r>
            <w:r>
              <w:rPr>
                <w:rFonts w:hint="eastAsia" w:ascii="微软雅黑" w:hAnsi="微软雅黑" w:eastAsia="微软雅黑" w:cs="微软雅黑"/>
                <w:color w:val="auto"/>
                <w:sz w:val="21"/>
                <w:szCs w:val="21"/>
                <w:lang w:eastAsia="zh-CN"/>
              </w:rPr>
              <w:t>结束愉快的江西之旅！</w:t>
            </w:r>
          </w:p>
        </w:tc>
      </w:tr>
      <w:tr>
        <w:tblPrEx>
          <w:tblCellMar>
            <w:top w:w="0" w:type="dxa"/>
            <w:left w:w="108" w:type="dxa"/>
            <w:bottom w:w="0" w:type="dxa"/>
            <w:right w:w="108" w:type="dxa"/>
          </w:tblCellMar>
        </w:tblPrEx>
        <w:trPr>
          <w:trHeight w:val="437"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both"/>
              <w:textAlignment w:val="auto"/>
              <w:rPr>
                <w:rFonts w:hint="eastAsia" w:ascii="微软雅黑" w:hAnsi="微软雅黑" w:eastAsia="微软雅黑" w:cs="微软雅黑"/>
                <w:i w:val="0"/>
                <w:caps w:val="0"/>
                <w:color w:val="0000FF"/>
                <w:spacing w:val="0"/>
                <w:sz w:val="21"/>
                <w:szCs w:val="21"/>
                <w:shd w:val="clear" w:fill="FFFFFF"/>
                <w:lang w:val="en-US" w:eastAsia="zh-CN"/>
              </w:rPr>
            </w:pPr>
          </w:p>
        </w:tc>
      </w:tr>
      <w:tr>
        <w:tblPrEx>
          <w:tblCellMar>
            <w:top w:w="0" w:type="dxa"/>
            <w:left w:w="108" w:type="dxa"/>
            <w:bottom w:w="0" w:type="dxa"/>
            <w:right w:w="108" w:type="dxa"/>
          </w:tblCellMar>
        </w:tblPrEx>
        <w:trPr>
          <w:trHeight w:val="90" w:hRule="atLeast"/>
        </w:trPr>
        <w:tc>
          <w:tcPr>
            <w:tcW w:w="10632" w:type="dxa"/>
            <w:gridSpan w:val="4"/>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7F7F7F" w:themeColor="background1" w:themeShade="80"/>
                <w:sz w:val="24"/>
                <w:szCs w:val="24"/>
                <w:lang w:eastAsia="zh-CN"/>
              </w:rPr>
            </w:pPr>
            <w:r>
              <w:rPr>
                <w:rFonts w:hint="eastAsia" w:ascii="微软雅黑" w:hAnsi="微软雅黑" w:eastAsia="微软雅黑" w:cs="微软雅黑"/>
                <w:b/>
                <w:bCs/>
                <w:color w:val="auto"/>
                <w:sz w:val="24"/>
                <w:szCs w:val="24"/>
                <w:lang w:eastAsia="zh-CN"/>
              </w:rPr>
              <w:t>接待标准</w:t>
            </w:r>
          </w:p>
        </w:tc>
      </w:tr>
      <w:tr>
        <w:tblPrEx>
          <w:tblCellMar>
            <w:top w:w="0" w:type="dxa"/>
            <w:left w:w="108" w:type="dxa"/>
            <w:bottom w:w="0" w:type="dxa"/>
            <w:right w:w="108" w:type="dxa"/>
          </w:tblCellMar>
        </w:tblPrEx>
        <w:trPr>
          <w:trHeight w:val="303"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7F7F7F" w:themeColor="background1" w:themeShade="80"/>
                <w:sz w:val="21"/>
                <w:szCs w:val="21"/>
                <w:lang w:eastAsia="zh-CN"/>
              </w:rPr>
            </w:pPr>
            <w:r>
              <w:rPr>
                <w:rFonts w:hint="eastAsia" w:ascii="微软雅黑" w:hAnsi="微软雅黑" w:eastAsia="微软雅黑" w:cs="微软雅黑"/>
                <w:b/>
                <w:bCs/>
                <w:color w:val="3B3838" w:themeColor="background2" w:themeShade="40"/>
                <w:sz w:val="21"/>
                <w:szCs w:val="21"/>
                <w:lang w:eastAsia="zh-CN"/>
              </w:rPr>
              <w:t>费用包含</w:t>
            </w:r>
          </w:p>
        </w:tc>
        <w:tc>
          <w:tcPr>
            <w:tcW w:w="909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numPr>
                <w:ilvl w:val="0"/>
                <w:numId w:val="1"/>
              </w:numPr>
              <w:suppressLineNumbers w:val="0"/>
              <w:kinsoku/>
              <w:wordWrap/>
              <w:overflowPunct/>
              <w:topLinePunct w:val="0"/>
              <w:autoSpaceDN/>
              <w:bidi w:val="0"/>
              <w:adjustRightInd/>
              <w:snapToGrid w:val="0"/>
              <w:spacing w:before="0" w:beforeAutospacing="0" w:after="0" w:afterAutospacing="0" w:line="360" w:lineRule="exact"/>
              <w:ind w:left="900" w:right="0" w:hanging="945" w:hangingChars="450"/>
              <w:textAlignment w:val="auto"/>
              <w:rPr>
                <w:rFonts w:hint="default" w:ascii="微软雅黑" w:hAnsi="微软雅黑" w:eastAsia="微软雅黑" w:cs="微软雅黑"/>
                <w:color w:val="FF0000"/>
                <w:kern w:val="0"/>
                <w:sz w:val="21"/>
                <w:szCs w:val="21"/>
                <w:lang w:val="en-US" w:eastAsia="zh-CN"/>
              </w:rPr>
            </w:pPr>
            <w:r>
              <w:rPr>
                <w:rFonts w:hint="eastAsia" w:ascii="微软雅黑" w:hAnsi="微软雅黑" w:eastAsia="微软雅黑" w:cs="微软雅黑"/>
                <w:color w:val="3B3838" w:themeColor="background2" w:themeShade="40"/>
                <w:kern w:val="0"/>
                <w:sz w:val="21"/>
                <w:szCs w:val="21"/>
              </w:rPr>
              <w:t>住宿：</w:t>
            </w:r>
            <w:r>
              <w:rPr>
                <w:rFonts w:hint="eastAsia" w:ascii="微软雅黑" w:hAnsi="微软雅黑" w:eastAsia="微软雅黑" w:cs="微软雅黑"/>
                <w:color w:val="3B3838" w:themeColor="background2" w:themeShade="40"/>
                <w:kern w:val="0"/>
                <w:sz w:val="21"/>
                <w:szCs w:val="21"/>
                <w:lang w:eastAsia="zh-CN"/>
              </w:rPr>
              <w:t>全程入住当地商务标准酒店，</w:t>
            </w:r>
            <w:r>
              <w:rPr>
                <w:rFonts w:hint="eastAsia" w:ascii="微软雅黑" w:hAnsi="微软雅黑" w:eastAsia="微软雅黑" w:cs="微软雅黑"/>
                <w:color w:val="3B3838" w:themeColor="background2" w:themeShade="40"/>
                <w:szCs w:val="21"/>
              </w:rPr>
              <w:t>我社不提供自然单间，</w:t>
            </w:r>
            <w:r>
              <w:rPr>
                <w:rFonts w:hint="eastAsia" w:ascii="微软雅黑" w:hAnsi="微软雅黑" w:eastAsia="微软雅黑" w:cs="微软雅黑"/>
                <w:color w:val="3B3838" w:themeColor="background2" w:themeShade="40"/>
                <w:kern w:val="0"/>
                <w:sz w:val="21"/>
                <w:szCs w:val="21"/>
                <w:lang w:eastAsia="zh-CN"/>
              </w:rPr>
              <w:t>产生单房差请旅客自理</w:t>
            </w:r>
            <w:r>
              <w:rPr>
                <w:rFonts w:hint="eastAsia" w:ascii="微软雅黑" w:hAnsi="微软雅黑" w:eastAsia="微软雅黑" w:cs="微软雅黑"/>
                <w:color w:val="3B3838" w:themeColor="background2" w:themeShade="40"/>
                <w:kern w:val="0"/>
                <w:sz w:val="21"/>
                <w:szCs w:val="21"/>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945" w:leftChars="0" w:right="0" w:rightChars="0" w:hanging="945" w:hangingChars="450"/>
              <w:jc w:val="left"/>
              <w:textAlignment w:val="auto"/>
              <w:rPr>
                <w:rFonts w:hint="eastAsia"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color w:val="3B3838" w:themeColor="background2" w:themeShade="40"/>
                <w:sz w:val="21"/>
                <w:szCs w:val="21"/>
              </w:rPr>
              <w:t>用餐：</w:t>
            </w:r>
            <w:r>
              <w:rPr>
                <w:rFonts w:hint="eastAsia" w:ascii="微软雅黑" w:hAnsi="微软雅黑" w:eastAsia="微软雅黑" w:cs="微软雅黑"/>
                <w:b w:val="0"/>
                <w:bCs w:val="0"/>
                <w:color w:val="3B3838" w:themeColor="background2" w:themeShade="40"/>
                <w:sz w:val="21"/>
                <w:szCs w:val="21"/>
                <w:lang w:eastAsia="zh-CN"/>
              </w:rPr>
              <w:t>全程</w:t>
            </w:r>
            <w:r>
              <w:rPr>
                <w:rFonts w:hint="eastAsia" w:ascii="微软雅黑" w:hAnsi="微软雅黑" w:eastAsia="微软雅黑" w:cs="微软雅黑"/>
                <w:b w:val="0"/>
                <w:bCs w:val="0"/>
                <w:color w:val="3B3838" w:themeColor="background2" w:themeShade="40"/>
                <w:sz w:val="21"/>
                <w:szCs w:val="21"/>
                <w:lang w:val="en-US" w:eastAsia="zh-CN"/>
              </w:rPr>
              <w:t>3早3正，正餐80元/人/餐，十人一桌，8菜1汤，未满10人视人数减少相应减少</w:t>
            </w:r>
          </w:p>
          <w:p>
            <w:pPr>
              <w:keepNext w:val="0"/>
              <w:keepLines w:val="0"/>
              <w:suppressLineNumbers w:val="0"/>
              <w:spacing w:before="0" w:beforeAutospacing="0" w:after="0" w:afterAutospacing="0" w:line="360" w:lineRule="exact"/>
              <w:ind w:left="1090" w:leftChars="419" w:right="42" w:rightChars="20" w:hanging="210" w:hangingChars="100"/>
              <w:rPr>
                <w:rFonts w:hint="default"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b w:val="0"/>
                <w:bCs w:val="0"/>
                <w:color w:val="3B3838" w:themeColor="background2" w:themeShade="40"/>
                <w:sz w:val="21"/>
                <w:szCs w:val="21"/>
                <w:lang w:val="en-US" w:eastAsia="zh-CN"/>
              </w:rPr>
              <w:t>菜的数量（不用不退）。</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lang w:val="en-US" w:eastAsia="zh-CN"/>
              </w:rPr>
              <w:t>3、</w:t>
            </w:r>
            <w:r>
              <w:rPr>
                <w:rFonts w:hint="eastAsia" w:ascii="微软雅黑" w:hAnsi="微软雅黑" w:eastAsia="微软雅黑" w:cs="微软雅黑"/>
                <w:color w:val="3B3838" w:themeColor="background2" w:themeShade="40"/>
                <w:sz w:val="21"/>
                <w:szCs w:val="21"/>
              </w:rPr>
              <w:t>门票：</w:t>
            </w:r>
            <w:r>
              <w:rPr>
                <w:rStyle w:val="18"/>
                <w:rFonts w:hint="eastAsia" w:eastAsia="微软雅黑"/>
                <w:color w:val="3B3838" w:themeColor="background2" w:themeShade="40"/>
                <w:sz w:val="21"/>
                <w:szCs w:val="21"/>
                <w:lang w:eastAsia="zh-CN" w:bidi="ar"/>
              </w:rPr>
              <w:t>含行程内所有门票及篁岭、三清山上下缆车</w:t>
            </w:r>
            <w:r>
              <w:rPr>
                <w:rStyle w:val="18"/>
                <w:rFonts w:hint="default"/>
                <w:sz w:val="21"/>
                <w:szCs w:val="21"/>
                <w:lang w:bidi="ar"/>
              </w:rPr>
              <w:t>；</w:t>
            </w:r>
          </w:p>
          <w:p>
            <w:pPr>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0" w:afterAutospacing="0" w:line="36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eastAsia="zh-CN"/>
              </w:rPr>
              <w:t>交通</w:t>
            </w:r>
            <w:r>
              <w:rPr>
                <w:rFonts w:hint="eastAsia" w:ascii="微软雅黑" w:hAnsi="微软雅黑" w:eastAsia="微软雅黑" w:cs="微软雅黑"/>
                <w:color w:val="3B3838" w:themeColor="background2" w:themeShade="40"/>
                <w:sz w:val="21"/>
                <w:szCs w:val="21"/>
              </w:rPr>
              <w:t>：</w:t>
            </w:r>
            <w:r>
              <w:rPr>
                <w:rFonts w:hint="eastAsia" w:ascii="微软雅黑" w:hAnsi="微软雅黑" w:eastAsia="微软雅黑" w:cs="微软雅黑"/>
                <w:color w:val="3B3838" w:themeColor="background2" w:themeShade="40"/>
                <w:sz w:val="21"/>
                <w:szCs w:val="21"/>
                <w:lang w:eastAsia="zh-CN"/>
              </w:rPr>
              <w:t>南宁</w:t>
            </w:r>
            <w:r>
              <w:rPr>
                <w:rFonts w:hint="eastAsia" w:ascii="微软雅黑" w:hAnsi="微软雅黑" w:eastAsia="微软雅黑" w:cs="微软雅黑"/>
                <w:color w:val="3B3838" w:themeColor="background2" w:themeShade="40"/>
                <w:sz w:val="21"/>
                <w:szCs w:val="21"/>
                <w:lang w:val="en-US" w:eastAsia="zh-CN"/>
              </w:rPr>
              <w:t>=南昌往返飞机经济舱（含机场建设税），团队机票统一出票，一经出票，不得更改，</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360" w:lineRule="exact"/>
              <w:ind w:left="840" w:leftChars="400" w:right="0" w:rightChars="0" w:firstLine="0" w:firstLineChars="0"/>
              <w:textAlignment w:val="auto"/>
              <w:rPr>
                <w:rFonts w:hint="eastAsia" w:ascii="微软雅黑" w:hAnsi="微软雅黑" w:eastAsia="微软雅黑" w:cs="微软雅黑"/>
                <w:color w:val="3B3838" w:themeColor="background2" w:themeShade="40"/>
                <w:sz w:val="21"/>
                <w:szCs w:val="21"/>
                <w:lang w:val="en-US" w:eastAsia="zh-CN"/>
              </w:rPr>
            </w:pPr>
            <w:r>
              <w:rPr>
                <w:rFonts w:hint="eastAsia" w:ascii="微软雅黑" w:hAnsi="微软雅黑" w:eastAsia="微软雅黑" w:cs="微软雅黑"/>
                <w:color w:val="3B3838" w:themeColor="background2" w:themeShade="40"/>
                <w:sz w:val="21"/>
                <w:szCs w:val="21"/>
                <w:lang w:val="en-US" w:eastAsia="zh-CN"/>
              </w:rPr>
              <w:t>不得签转，不得退票。如遇政府或航空公司政策性调整燃油税飞，在未出票的情况下，讲进行多还少补，敬请谅解。团折扣票不提供行程单。【被最高人民法院执行局与中国人民银行征信中心签署合作备忘录，共同明确并纳入失信被执行人信息的人员，如隐瞒自己信息未告知，票款入团队网无法正常出票，所产生带来的一切经济损失均由客人自行承担。】。</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360" w:lineRule="exact"/>
              <w:ind w:left="840" w:leftChars="400" w:right="0" w:rightChars="0" w:firstLine="0" w:firstLineChars="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当地空调旅游车</w:t>
            </w:r>
            <w:r>
              <w:rPr>
                <w:rFonts w:hint="eastAsia" w:ascii="微软雅黑" w:hAnsi="微软雅黑" w:eastAsia="微软雅黑" w:cs="微软雅黑"/>
                <w:color w:val="3B3838" w:themeColor="background2" w:themeShade="40"/>
                <w:sz w:val="21"/>
                <w:szCs w:val="21"/>
                <w:lang w:eastAsia="zh-CN"/>
              </w:rPr>
              <w:t>，保证每人一个正坐。</w:t>
            </w:r>
            <w:r>
              <w:rPr>
                <w:rFonts w:hint="eastAsia" w:ascii="微软雅黑" w:hAnsi="微软雅黑" w:eastAsia="微软雅黑" w:cs="微软雅黑"/>
                <w:color w:val="3B3838" w:themeColor="background2" w:themeShade="40"/>
                <w:sz w:val="21"/>
                <w:szCs w:val="21"/>
                <w:lang w:val="en-US" w:eastAsia="zh-CN"/>
              </w:rPr>
              <w:t xml:space="preserve">  </w:t>
            </w:r>
          </w:p>
          <w:p>
            <w:pPr>
              <w:keepNext w:val="0"/>
              <w:keepLines w:val="0"/>
              <w:pageBreakBefore w:val="0"/>
              <w:widowControl w:val="0"/>
              <w:numPr>
                <w:ilvl w:val="0"/>
                <w:numId w:val="2"/>
              </w:numPr>
              <w:suppressLineNumbers w:val="0"/>
              <w:kinsoku/>
              <w:wordWrap/>
              <w:overflowPunct/>
              <w:topLinePunct w:val="0"/>
              <w:autoSpaceDN/>
              <w:bidi w:val="0"/>
              <w:adjustRightInd/>
              <w:spacing w:before="0" w:beforeAutospacing="0" w:after="0" w:afterAutospacing="0" w:line="360" w:lineRule="exact"/>
              <w:ind w:left="0" w:leftChars="0" w:right="0" w:firstLine="0" w:firstLineChars="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rPr>
              <w:t>导游：</w:t>
            </w:r>
            <w:r>
              <w:rPr>
                <w:rFonts w:hint="eastAsia" w:ascii="微软雅黑" w:hAnsi="微软雅黑" w:eastAsia="微软雅黑" w:cs="微软雅黑"/>
                <w:color w:val="3B3838" w:themeColor="background2" w:themeShade="40"/>
                <w:sz w:val="21"/>
                <w:szCs w:val="21"/>
                <w:lang w:eastAsia="zh-CN"/>
              </w:rPr>
              <w:t>当地</w:t>
            </w:r>
            <w:r>
              <w:rPr>
                <w:rFonts w:hint="eastAsia" w:ascii="微软雅黑" w:hAnsi="微软雅黑" w:eastAsia="微软雅黑" w:cs="微软雅黑"/>
                <w:color w:val="3B3838" w:themeColor="background2" w:themeShade="40"/>
                <w:sz w:val="21"/>
                <w:szCs w:val="21"/>
              </w:rPr>
              <w:t>安排</w:t>
            </w:r>
            <w:r>
              <w:rPr>
                <w:rFonts w:hint="eastAsia" w:ascii="微软雅黑" w:hAnsi="微软雅黑" w:eastAsia="微软雅黑" w:cs="微软雅黑"/>
                <w:color w:val="3B3838" w:themeColor="background2" w:themeShade="40"/>
                <w:sz w:val="21"/>
                <w:szCs w:val="21"/>
                <w:lang w:eastAsia="zh-CN"/>
              </w:rPr>
              <w:t>导游服务。</w:t>
            </w:r>
            <w:r>
              <w:rPr>
                <w:rFonts w:hint="eastAsia" w:ascii="微软雅黑" w:hAnsi="微软雅黑" w:eastAsia="微软雅黑" w:cs="微软雅黑"/>
                <w:color w:val="3B3838" w:themeColor="background2" w:themeShade="40"/>
                <w:sz w:val="21"/>
                <w:szCs w:val="21"/>
                <w:lang w:val="en-US" w:eastAsia="zh-CN"/>
              </w:rPr>
              <w:t>50元/人</w:t>
            </w:r>
          </w:p>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360" w:lineRule="exact"/>
              <w:ind w:left="0" w:leftChars="0" w:right="0" w:rightChars="0"/>
              <w:textAlignment w:val="auto"/>
              <w:rPr>
                <w:rFonts w:hint="default" w:ascii="微软雅黑" w:hAnsi="微软雅黑" w:eastAsia="微软雅黑" w:cs="微软雅黑"/>
                <w:color w:val="7F7F7F" w:themeColor="background1" w:themeShade="80"/>
                <w:sz w:val="21"/>
                <w:szCs w:val="21"/>
                <w:lang w:val="en-US" w:eastAsia="zh-CN"/>
              </w:rPr>
            </w:pPr>
            <w:r>
              <w:rPr>
                <w:rFonts w:hint="eastAsia" w:ascii="微软雅黑" w:hAnsi="微软雅黑" w:eastAsia="微软雅黑" w:cs="微软雅黑"/>
                <w:b/>
                <w:color w:val="FF0000"/>
                <w:kern w:val="1"/>
                <w:sz w:val="21"/>
                <w:szCs w:val="21"/>
              </w:rPr>
              <w:t>温馨提示：江西安徽提倡绿色环保，景区酒店已实行不免费提供一次性洗漱用品，请游客自备。</w:t>
            </w:r>
            <w:r>
              <w:rPr>
                <w:rFonts w:hint="eastAsia" w:ascii="微软雅黑" w:hAnsi="微软雅黑" w:eastAsia="微软雅黑" w:cs="微软雅黑"/>
                <w:color w:val="7F7F7F" w:themeColor="background1" w:themeShade="80"/>
                <w:sz w:val="21"/>
                <w:szCs w:val="21"/>
                <w:lang w:val="en-US" w:eastAsia="zh-CN"/>
              </w:rPr>
              <w:t xml:space="preserve"> </w:t>
            </w:r>
          </w:p>
        </w:tc>
      </w:tr>
      <w:tr>
        <w:tblPrEx>
          <w:tblCellMar>
            <w:top w:w="0" w:type="dxa"/>
            <w:left w:w="108" w:type="dxa"/>
            <w:bottom w:w="0" w:type="dxa"/>
            <w:right w:w="108" w:type="dxa"/>
          </w:tblCellMar>
        </w:tblPrEx>
        <w:trPr>
          <w:trHeight w:val="452"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left="0" w:right="0"/>
              <w:jc w:val="center"/>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儿童安排</w:t>
            </w:r>
          </w:p>
        </w:tc>
        <w:tc>
          <w:tcPr>
            <w:tcW w:w="909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360" w:lineRule="exact"/>
              <w:ind w:left="0" w:leftChars="0" w:right="0" w:rightChars="0"/>
              <w:textAlignment w:val="auto"/>
              <w:rPr>
                <w:rFonts w:hint="default" w:ascii="微软雅黑" w:hAnsi="微软雅黑" w:eastAsia="微软雅黑" w:cs="微软雅黑"/>
                <w:b/>
                <w:color w:val="FF0000"/>
                <w:kern w:val="1"/>
                <w:sz w:val="21"/>
                <w:szCs w:val="21"/>
                <w:lang w:val="en-US" w:eastAsia="zh-CN"/>
              </w:rPr>
            </w:pPr>
            <w:r>
              <w:rPr>
                <w:rFonts w:hint="eastAsia" w:ascii="微软雅黑" w:hAnsi="微软雅黑" w:eastAsia="微软雅黑" w:cs="微软雅黑"/>
                <w:b/>
                <w:color w:val="0000FF"/>
                <w:kern w:val="1"/>
                <w:sz w:val="21"/>
                <w:szCs w:val="21"/>
                <w:lang w:val="en-US" w:eastAsia="zh-CN"/>
              </w:rPr>
              <w:t>特别说明：儿童2-12岁且1.2M一下，含往返机票、当地车位费、导服、半价正餐、；不占床不含早餐不含门票，超高身上的其他费用自理。</w:t>
            </w:r>
          </w:p>
        </w:tc>
      </w:tr>
      <w:tr>
        <w:tblPrEx>
          <w:tblCellMar>
            <w:top w:w="0" w:type="dxa"/>
            <w:left w:w="108" w:type="dxa"/>
            <w:bottom w:w="0" w:type="dxa"/>
            <w:right w:w="108" w:type="dxa"/>
          </w:tblCellMar>
        </w:tblPrEx>
        <w:trPr>
          <w:trHeight w:val="70" w:hRule="atLeast"/>
        </w:trPr>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7F7F7F" w:themeColor="background1" w:themeShade="80"/>
                <w:sz w:val="21"/>
                <w:szCs w:val="21"/>
              </w:rPr>
            </w:pPr>
            <w:r>
              <w:rPr>
                <w:rFonts w:hint="eastAsia" w:ascii="微软雅黑" w:hAnsi="微软雅黑" w:eastAsia="微软雅黑" w:cs="微软雅黑"/>
                <w:b/>
                <w:bCs/>
                <w:color w:val="3B3838" w:themeColor="background2" w:themeShade="40"/>
                <w:sz w:val="21"/>
                <w:szCs w:val="21"/>
              </w:rPr>
              <w:t>不含项目</w:t>
            </w:r>
          </w:p>
        </w:tc>
        <w:tc>
          <w:tcPr>
            <w:tcW w:w="9095" w:type="dxa"/>
            <w:gridSpan w:val="3"/>
            <w:tcBorders>
              <w:top w:val="single" w:color="008080" w:sz="4" w:space="0"/>
              <w:left w:val="nil"/>
              <w:bottom w:val="single" w:color="008080" w:sz="4" w:space="0"/>
              <w:right w:val="single" w:color="00808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不含行李物品托管或超重费；</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eastAsia="zh-CN"/>
              </w:rPr>
              <w:t>不含全程单房差</w:t>
            </w:r>
            <w:r>
              <w:rPr>
                <w:rFonts w:hint="eastAsia" w:ascii="微软雅黑" w:hAnsi="微软雅黑" w:eastAsia="微软雅黑" w:cs="微软雅黑"/>
                <w:color w:val="3B3838" w:themeColor="background2" w:themeShade="40"/>
                <w:sz w:val="21"/>
                <w:szCs w:val="21"/>
                <w:lang w:val="en-US" w:eastAsia="zh-CN"/>
              </w:rPr>
              <w:t>550元/人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3</w:t>
            </w:r>
            <w:r>
              <w:rPr>
                <w:rFonts w:hint="eastAsia" w:ascii="微软雅黑" w:hAnsi="微软雅黑" w:eastAsia="微软雅黑" w:cs="微软雅黑"/>
                <w:color w:val="3B3838" w:themeColor="background2" w:themeShade="40"/>
                <w:sz w:val="21"/>
                <w:szCs w:val="21"/>
              </w:rPr>
              <w:t>、自由活动期间交通费、餐费、</w:t>
            </w:r>
            <w:r>
              <w:rPr>
                <w:rFonts w:hint="eastAsia" w:ascii="微软雅黑" w:hAnsi="微软雅黑" w:eastAsia="微软雅黑" w:cs="微软雅黑"/>
                <w:color w:val="3B3838" w:themeColor="background2" w:themeShade="40"/>
                <w:sz w:val="21"/>
                <w:szCs w:val="21"/>
                <w:lang w:eastAsia="zh-CN"/>
              </w:rPr>
              <w:t>导游服务费</w:t>
            </w:r>
            <w:r>
              <w:rPr>
                <w:rFonts w:hint="eastAsia" w:ascii="微软雅黑" w:hAnsi="微软雅黑" w:eastAsia="微软雅黑" w:cs="微软雅黑"/>
                <w:color w:val="3B3838" w:themeColor="background2" w:themeShade="40"/>
                <w:sz w:val="21"/>
                <w:szCs w:val="21"/>
              </w:rPr>
              <w:t>等私人费用。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4" w:right="0" w:hanging="319" w:hangingChars="152"/>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4</w:t>
            </w:r>
            <w:r>
              <w:rPr>
                <w:rFonts w:hint="eastAsia" w:ascii="微软雅黑" w:hAnsi="微软雅黑" w:eastAsia="微软雅黑" w:cs="微软雅黑"/>
                <w:color w:val="3B3838" w:themeColor="background2" w:themeShade="40"/>
                <w:sz w:val="21"/>
                <w:szCs w:val="21"/>
              </w:rPr>
              <w:t>、行程中未提到包含的其它费用：如景区内二道门票、观光车、电瓶车、索道、租赁等费用。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4" w:right="0" w:hanging="319" w:hangingChars="152"/>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5</w:t>
            </w:r>
            <w:r>
              <w:rPr>
                <w:rFonts w:hint="eastAsia" w:ascii="微软雅黑" w:hAnsi="微软雅黑" w:eastAsia="微软雅黑" w:cs="微软雅黑"/>
                <w:color w:val="3B3838" w:themeColor="background2" w:themeShade="40"/>
                <w:sz w:val="21"/>
                <w:szCs w:val="21"/>
              </w:rPr>
              <w:t>、不提供自然单间，产生单房差或加床费用自理。非免费餐饮费、洗衣、电话、饮料、烟酒、付费电视、行李搬运等费用。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4" w:right="0" w:hanging="319" w:hangingChars="152"/>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6</w:t>
            </w:r>
            <w:r>
              <w:rPr>
                <w:rFonts w:hint="eastAsia" w:ascii="微软雅黑" w:hAnsi="微软雅黑" w:eastAsia="微软雅黑" w:cs="微软雅黑"/>
                <w:color w:val="3B3838" w:themeColor="background2" w:themeShade="40"/>
                <w:sz w:val="21"/>
                <w:szCs w:val="21"/>
              </w:rPr>
              <w:t>、客人自选个人消费项目，及“旅游费用包含”内容以外的所有费用；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7</w:t>
            </w:r>
            <w:r>
              <w:rPr>
                <w:rFonts w:hint="eastAsia" w:ascii="微软雅黑" w:hAnsi="微软雅黑" w:eastAsia="微软雅黑" w:cs="微软雅黑"/>
                <w:color w:val="3B3838" w:themeColor="background2" w:themeShade="40"/>
                <w:sz w:val="21"/>
                <w:szCs w:val="21"/>
              </w:rPr>
              <w:t>、儿童的“旅游费用包含”内容以外的所有费用。例如产生超高餐费、门票等需客人另付！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8</w:t>
            </w:r>
            <w:r>
              <w:rPr>
                <w:rFonts w:hint="eastAsia" w:ascii="微软雅黑" w:hAnsi="微软雅黑" w:eastAsia="微软雅黑" w:cs="微软雅黑"/>
                <w:color w:val="3B3838" w:themeColor="background2" w:themeShade="40"/>
                <w:sz w:val="21"/>
                <w:szCs w:val="21"/>
              </w:rPr>
              <w:t>、因交通延误、取消等意外事件或不可抗力原因导致的额外费用，及个人所产生的费用等。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lang w:val="en-US" w:eastAsia="zh-CN"/>
              </w:rPr>
              <w:t>9</w:t>
            </w:r>
            <w:r>
              <w:rPr>
                <w:rFonts w:hint="eastAsia" w:ascii="微软雅黑" w:hAnsi="微软雅黑" w:eastAsia="微软雅黑" w:cs="微软雅黑"/>
                <w:color w:val="3B3838" w:themeColor="background2" w:themeShade="40"/>
                <w:sz w:val="21"/>
                <w:szCs w:val="21"/>
              </w:rPr>
              <w:t>、航空保险、旅游意外保险；因旅游者违约、自身过错、自身疾病，导致的人身财产损失而额外支付的费用。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color w:val="7F7F7F" w:themeColor="background1" w:themeShade="80"/>
                <w:sz w:val="21"/>
                <w:szCs w:val="21"/>
              </w:rPr>
            </w:pPr>
            <w:r>
              <w:rPr>
                <w:rFonts w:hint="eastAsia" w:ascii="微软雅黑" w:hAnsi="微软雅黑" w:eastAsia="微软雅黑" w:cs="微软雅黑"/>
                <w:color w:val="3B3838" w:themeColor="background2" w:themeShade="40"/>
                <w:sz w:val="21"/>
                <w:szCs w:val="21"/>
                <w:lang w:val="en-US" w:eastAsia="zh-CN"/>
              </w:rPr>
              <w:t>10</w:t>
            </w:r>
            <w:r>
              <w:rPr>
                <w:rFonts w:hint="eastAsia" w:ascii="微软雅黑" w:hAnsi="微软雅黑" w:eastAsia="微软雅黑" w:cs="微软雅黑"/>
                <w:color w:val="3B3838" w:themeColor="background2" w:themeShade="40"/>
                <w:sz w:val="21"/>
                <w:szCs w:val="21"/>
              </w:rPr>
              <w:t>、因旅游者违约、自身过错、自身疾病导致的人身财产损失而额外支付的费用；</w:t>
            </w:r>
          </w:p>
        </w:tc>
      </w:tr>
      <w:tr>
        <w:tblPrEx>
          <w:tblCellMar>
            <w:top w:w="0" w:type="dxa"/>
            <w:left w:w="108" w:type="dxa"/>
            <w:bottom w:w="0" w:type="dxa"/>
            <w:right w:w="108" w:type="dxa"/>
          </w:tblCellMar>
        </w:tblPrEx>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特别说明</w:t>
            </w:r>
          </w:p>
        </w:tc>
        <w:tc>
          <w:tcPr>
            <w:tcW w:w="909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rPr>
              <w:t>1、此团</w:t>
            </w:r>
            <w:r>
              <w:rPr>
                <w:rFonts w:hint="eastAsia" w:ascii="微软雅黑" w:hAnsi="微软雅黑" w:eastAsia="微软雅黑" w:cs="微软雅黑"/>
                <w:color w:val="3B3838" w:themeColor="background2" w:themeShade="40"/>
                <w:sz w:val="21"/>
                <w:szCs w:val="21"/>
                <w:lang w:eastAsia="zh-CN"/>
              </w:rPr>
              <w:t>广西人独立成团；</w:t>
            </w:r>
            <w:r>
              <w:rPr>
                <w:rFonts w:hint="eastAsia" w:ascii="微软雅黑" w:hAnsi="微软雅黑" w:eastAsia="微软雅黑" w:cs="微软雅黑"/>
                <w:b/>
                <w:color w:val="3B3838" w:themeColor="background2" w:themeShade="40"/>
                <w:sz w:val="21"/>
                <w:szCs w:val="21"/>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2、以上行程、</w:t>
            </w:r>
            <w:r>
              <w:rPr>
                <w:rFonts w:hint="eastAsia" w:ascii="微软雅黑" w:hAnsi="微软雅黑" w:eastAsia="微软雅黑" w:cs="微软雅黑"/>
                <w:color w:val="3B3838" w:themeColor="background2" w:themeShade="40"/>
                <w:sz w:val="21"/>
                <w:szCs w:val="21"/>
                <w:lang w:eastAsia="zh-CN"/>
              </w:rPr>
              <w:t>航班时间、航班号</w:t>
            </w:r>
            <w:r>
              <w:rPr>
                <w:rFonts w:hint="eastAsia" w:ascii="微软雅黑" w:hAnsi="微软雅黑" w:eastAsia="微软雅黑" w:cs="微软雅黑"/>
                <w:color w:val="3B3838" w:themeColor="background2" w:themeShade="40"/>
                <w:sz w:val="21"/>
                <w:szCs w:val="21"/>
              </w:rPr>
              <w:t>及酒店安排以出团通知书为准，当地接待旅行社会在景点不变的情况下，有权对行程先后次序作出相应调整，团友如有异议，请在报名时向销售人员</w:t>
            </w:r>
            <w:r>
              <w:rPr>
                <w:rFonts w:hint="eastAsia" w:ascii="微软雅黑" w:hAnsi="微软雅黑" w:eastAsia="微软雅黑" w:cs="微软雅黑"/>
                <w:color w:val="3B3838" w:themeColor="background2" w:themeShade="40"/>
                <w:sz w:val="21"/>
                <w:szCs w:val="21"/>
                <w:lang w:eastAsia="zh-CN"/>
              </w:rPr>
              <w:t>了解清楚</w:t>
            </w:r>
            <w:r>
              <w:rPr>
                <w:rFonts w:hint="eastAsia" w:ascii="微软雅黑" w:hAnsi="微软雅黑" w:eastAsia="微软雅黑" w:cs="微软雅黑"/>
                <w:color w:val="3B3838" w:themeColor="background2" w:themeShade="4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3、景区上下山及景区游览需换乘景区观光车，</w:t>
            </w:r>
            <w:r>
              <w:rPr>
                <w:rFonts w:hint="eastAsia" w:ascii="微软雅黑" w:hAnsi="微软雅黑" w:eastAsia="微软雅黑" w:cs="微软雅黑"/>
                <w:color w:val="3B3838" w:themeColor="background2" w:themeShade="40"/>
                <w:sz w:val="21"/>
                <w:szCs w:val="21"/>
                <w:lang w:eastAsia="zh-CN"/>
              </w:rPr>
              <w:t>实行的</w:t>
            </w:r>
            <w:r>
              <w:rPr>
                <w:rFonts w:hint="eastAsia" w:ascii="微软雅黑" w:hAnsi="微软雅黑" w:eastAsia="微软雅黑" w:cs="微软雅黑"/>
                <w:color w:val="3B3838" w:themeColor="background2" w:themeShade="40"/>
                <w:sz w:val="21"/>
                <w:szCs w:val="21"/>
              </w:rPr>
              <w:t>套车形式，统一由车队调配，无法专车专用，客人物品随身携带，期间有可能会出现排队等车的情况，请客人配合。</w:t>
            </w:r>
          </w:p>
        </w:tc>
      </w:tr>
      <w:tr>
        <w:tblPrEx>
          <w:tblCellMar>
            <w:top w:w="0" w:type="dxa"/>
            <w:left w:w="108" w:type="dxa"/>
            <w:bottom w:w="0" w:type="dxa"/>
            <w:right w:w="108" w:type="dxa"/>
          </w:tblCellMar>
        </w:tblPrEx>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报名须知</w:t>
            </w:r>
          </w:p>
        </w:tc>
        <w:tc>
          <w:tcPr>
            <w:tcW w:w="909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1、此团最低成团人数</w:t>
            </w:r>
            <w:r>
              <w:rPr>
                <w:rFonts w:hint="eastAsia" w:ascii="微软雅黑" w:hAnsi="微软雅黑" w:eastAsia="微软雅黑" w:cs="微软雅黑"/>
                <w:color w:val="3B3838" w:themeColor="background2" w:themeShade="40"/>
                <w:sz w:val="21"/>
                <w:szCs w:val="21"/>
                <w:lang w:val="en-US" w:eastAsia="zh-CN"/>
              </w:rPr>
              <w:t>20</w:t>
            </w:r>
            <w:r>
              <w:rPr>
                <w:rFonts w:hint="eastAsia" w:ascii="微软雅黑" w:hAnsi="微软雅黑" w:eastAsia="微软雅黑" w:cs="微软雅黑"/>
                <w:color w:val="3B3838" w:themeColor="background2" w:themeShade="40"/>
                <w:sz w:val="21"/>
                <w:szCs w:val="21"/>
              </w:rPr>
              <w:t>成人即可成团，如因人数不足导致无法成团，本公司会提前</w:t>
            </w:r>
            <w:r>
              <w:rPr>
                <w:rFonts w:hint="eastAsia" w:ascii="微软雅黑" w:hAnsi="微软雅黑" w:eastAsia="微软雅黑" w:cs="微软雅黑"/>
                <w:color w:val="3B3838" w:themeColor="background2" w:themeShade="40"/>
                <w:sz w:val="21"/>
                <w:szCs w:val="21"/>
                <w:lang w:val="en-US" w:eastAsia="zh-CN"/>
              </w:rPr>
              <w:t>5</w:t>
            </w:r>
            <w:r>
              <w:rPr>
                <w:rFonts w:hint="eastAsia" w:ascii="微软雅黑" w:hAnsi="微软雅黑" w:eastAsia="微软雅黑" w:cs="微软雅黑"/>
                <w:color w:val="3B3838" w:themeColor="background2" w:themeShade="40"/>
                <w:sz w:val="21"/>
                <w:szCs w:val="21"/>
              </w:rPr>
              <w:t>天通知</w:t>
            </w:r>
            <w:r>
              <w:rPr>
                <w:rFonts w:hint="eastAsia" w:ascii="微软雅黑" w:hAnsi="微软雅黑" w:eastAsia="微软雅黑" w:cs="微软雅黑"/>
                <w:color w:val="3B3838" w:themeColor="background2" w:themeShade="40"/>
                <w:sz w:val="21"/>
                <w:szCs w:val="21"/>
                <w:lang w:eastAsia="zh-CN"/>
              </w:rPr>
              <w:t>游客</w:t>
            </w:r>
            <w:r>
              <w:rPr>
                <w:rFonts w:hint="eastAsia" w:ascii="微软雅黑" w:hAnsi="微软雅黑" w:eastAsia="微软雅黑" w:cs="微软雅黑"/>
                <w:color w:val="3B3838" w:themeColor="background2" w:themeShade="40"/>
                <w:sz w:val="21"/>
                <w:szCs w:val="21"/>
              </w:rPr>
              <w:t>，</w:t>
            </w:r>
            <w:r>
              <w:rPr>
                <w:rFonts w:hint="eastAsia" w:ascii="微软雅黑" w:hAnsi="微软雅黑" w:eastAsia="微软雅黑" w:cs="微软雅黑"/>
                <w:color w:val="3B3838" w:themeColor="background2" w:themeShade="40"/>
                <w:sz w:val="21"/>
                <w:szCs w:val="21"/>
                <w:lang w:eastAsia="zh-CN"/>
              </w:rPr>
              <w:t>游客</w:t>
            </w:r>
            <w:r>
              <w:rPr>
                <w:rFonts w:hint="eastAsia" w:ascii="微软雅黑" w:hAnsi="微软雅黑" w:eastAsia="微软雅黑" w:cs="微软雅黑"/>
                <w:color w:val="3B3838" w:themeColor="background2" w:themeShade="40"/>
                <w:sz w:val="21"/>
                <w:szCs w:val="21"/>
              </w:rPr>
              <w:t>可选择延期出发、更改线路出行、或退回所交团款。</w:t>
            </w:r>
            <w:r>
              <w:rPr>
                <w:rFonts w:hint="eastAsia" w:ascii="微软雅黑" w:hAnsi="微软雅黑" w:eastAsia="微软雅黑" w:cs="微软雅黑"/>
                <w:color w:val="3B3838" w:themeColor="background2" w:themeShade="40"/>
                <w:sz w:val="21"/>
                <w:szCs w:val="21"/>
                <w:lang w:eastAsia="zh-CN"/>
              </w:rPr>
              <w:t>按</w:t>
            </w:r>
            <w:r>
              <w:rPr>
                <w:rFonts w:hint="eastAsia" w:ascii="微软雅黑" w:hAnsi="微软雅黑" w:eastAsia="微软雅黑" w:cs="微软雅黑"/>
                <w:color w:val="3B3838" w:themeColor="background2" w:themeShade="40"/>
                <w:sz w:val="21"/>
                <w:szCs w:val="21"/>
              </w:rPr>
              <w:t>上述办法执行</w:t>
            </w:r>
            <w:r>
              <w:rPr>
                <w:rFonts w:hint="eastAsia" w:ascii="微软雅黑" w:hAnsi="微软雅黑" w:eastAsia="微软雅黑" w:cs="微软雅黑"/>
                <w:color w:val="3B3838" w:themeColor="background2" w:themeShade="40"/>
                <w:sz w:val="21"/>
                <w:szCs w:val="21"/>
                <w:lang w:eastAsia="zh-CN"/>
              </w:rPr>
              <w:t>又</w:t>
            </w:r>
            <w:r>
              <w:rPr>
                <w:rFonts w:hint="eastAsia" w:ascii="微软雅黑" w:hAnsi="微软雅黑" w:eastAsia="微软雅黑" w:cs="微软雅黑"/>
                <w:color w:val="3B3838" w:themeColor="background2" w:themeShade="40"/>
                <w:sz w:val="21"/>
                <w:szCs w:val="21"/>
              </w:rPr>
              <w:t>无法成团，我社仅退回</w:t>
            </w:r>
            <w:r>
              <w:rPr>
                <w:rFonts w:hint="eastAsia" w:ascii="微软雅黑" w:hAnsi="微软雅黑" w:eastAsia="微软雅黑" w:cs="微软雅黑"/>
                <w:color w:val="3B3838" w:themeColor="background2" w:themeShade="40"/>
                <w:sz w:val="21"/>
                <w:szCs w:val="21"/>
                <w:lang w:eastAsia="zh-CN"/>
              </w:rPr>
              <w:t>所交的团费</w:t>
            </w:r>
            <w:r>
              <w:rPr>
                <w:rFonts w:hint="eastAsia" w:ascii="微软雅黑" w:hAnsi="微软雅黑" w:eastAsia="微软雅黑" w:cs="微软雅黑"/>
                <w:color w:val="3B3838" w:themeColor="background2" w:themeShade="4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4、请游客在报名时，准确登记姓名及身份证等号码（小孩出生年月），并在出游时携带有效证件（身份证、户口本、护照、回乡证等），如因个人原因而引发无法出行及一切经济损失，责任自负：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6、有些景区景点对于军人、老人、儿童等特定人群有一定优惠，请</w:t>
            </w:r>
            <w:r>
              <w:rPr>
                <w:rFonts w:hint="eastAsia" w:ascii="微软雅黑" w:hAnsi="微软雅黑" w:eastAsia="微软雅黑" w:cs="微软雅黑"/>
                <w:color w:val="3B3838" w:themeColor="background2" w:themeShade="40"/>
                <w:sz w:val="21"/>
                <w:szCs w:val="21"/>
                <w:lang w:eastAsia="zh-CN"/>
              </w:rPr>
              <w:t>游客</w:t>
            </w:r>
            <w:r>
              <w:rPr>
                <w:rFonts w:hint="eastAsia" w:ascii="微软雅黑" w:hAnsi="微软雅黑" w:eastAsia="微软雅黑" w:cs="微软雅黑"/>
                <w:color w:val="3B3838" w:themeColor="background2" w:themeShade="40"/>
                <w:sz w:val="21"/>
                <w:szCs w:val="21"/>
              </w:rPr>
              <w:t>提前向导游出示证件以便导游购买优惠门票，如购买门票后再向导游出示，将不能享受优惠</w:t>
            </w:r>
            <w:r>
              <w:rPr>
                <w:rFonts w:hint="eastAsia" w:ascii="微软雅黑" w:hAnsi="微软雅黑" w:eastAsia="微软雅黑" w:cs="微软雅黑"/>
                <w:color w:val="3B3838" w:themeColor="background2" w:themeShade="40"/>
                <w:sz w:val="21"/>
                <w:szCs w:val="21"/>
                <w:lang w:eastAsia="zh-CN"/>
              </w:rPr>
              <w:t>，请理解</w:t>
            </w:r>
            <w:r>
              <w:rPr>
                <w:rFonts w:hint="eastAsia" w:ascii="微软雅黑" w:hAnsi="微软雅黑" w:eastAsia="微软雅黑" w:cs="微软雅黑"/>
                <w:color w:val="3B3838" w:themeColor="background2" w:themeShade="40"/>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7、请贵宾报名前确认自身健康状况是否适合此次行程。说明：因个人既有病史和身体残障在旅游行程中引起的疾病进一步发作和伤亡，</w:t>
            </w:r>
            <w:r>
              <w:rPr>
                <w:rFonts w:hint="eastAsia" w:ascii="微软雅黑" w:hAnsi="微软雅黑" w:eastAsia="微软雅黑" w:cs="微软雅黑"/>
                <w:color w:val="3B3838" w:themeColor="background2" w:themeShade="40"/>
                <w:sz w:val="21"/>
                <w:szCs w:val="21"/>
                <w:lang w:eastAsia="zh-CN"/>
              </w:rPr>
              <w:t>客人自行承担</w:t>
            </w:r>
            <w:r>
              <w:rPr>
                <w:rFonts w:hint="eastAsia" w:ascii="微软雅黑" w:hAnsi="微软雅黑" w:eastAsia="微软雅黑" w:cs="微软雅黑"/>
                <w:color w:val="3B3838" w:themeColor="background2" w:themeShade="40"/>
                <w:sz w:val="21"/>
                <w:szCs w:val="21"/>
              </w:rPr>
              <w:t>，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陪同方可参加；并且65岁以上老人或18岁以下未成年人报名需要签订“健康申明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9、</w:t>
            </w:r>
            <w:bookmarkStart w:id="0" w:name="_GoBack"/>
            <w:bookmarkEnd w:id="0"/>
            <w:r>
              <w:rPr>
                <w:rFonts w:hint="eastAsia" w:ascii="微软雅黑" w:hAnsi="微软雅黑" w:eastAsia="微软雅黑" w:cs="微软雅黑"/>
                <w:color w:val="3B3838" w:themeColor="background2" w:themeShade="40"/>
                <w:sz w:val="21"/>
                <w:szCs w:val="21"/>
              </w:rPr>
              <w:t>因自身原因不参加旅行社安排的游览景点或个人原因中途离团。离团期间安全问题由客人自负，请并在离团前签订自愿离团证明。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1</w:t>
            </w:r>
            <w:r>
              <w:rPr>
                <w:rFonts w:hint="eastAsia" w:ascii="微软雅黑" w:hAnsi="微软雅黑" w:eastAsia="微软雅黑" w:cs="微软雅黑"/>
                <w:color w:val="3B3838" w:themeColor="background2" w:themeShade="40"/>
                <w:sz w:val="21"/>
                <w:szCs w:val="21"/>
                <w:lang w:val="en-US" w:eastAsia="zh-CN"/>
              </w:rPr>
              <w:t>0</w:t>
            </w:r>
            <w:r>
              <w:rPr>
                <w:rFonts w:hint="eastAsia" w:ascii="微软雅黑" w:hAnsi="微软雅黑" w:eastAsia="微软雅黑" w:cs="微软雅黑"/>
                <w:color w:val="3B3838" w:themeColor="background2" w:themeShade="40"/>
                <w:sz w:val="21"/>
                <w:szCs w:val="21"/>
              </w:rPr>
              <w:t>、请游客认真填写游客意见书。游客签名的意见书将作为处理投诉及反馈意见的重要依据；请游客务必认真填写意见书。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1"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highlight w:val="none"/>
              </w:rPr>
              <w:t>1</w:t>
            </w:r>
            <w:r>
              <w:rPr>
                <w:rFonts w:hint="eastAsia" w:ascii="微软雅黑" w:hAnsi="微软雅黑" w:eastAsia="微软雅黑" w:cs="微软雅黑"/>
                <w:b/>
                <w:bCs/>
                <w:color w:val="3B3838" w:themeColor="background2" w:themeShade="40"/>
                <w:sz w:val="21"/>
                <w:szCs w:val="21"/>
                <w:highlight w:val="none"/>
                <w:lang w:val="en-US" w:eastAsia="zh-CN"/>
              </w:rPr>
              <w:t>1</w:t>
            </w:r>
            <w:r>
              <w:rPr>
                <w:rFonts w:hint="eastAsia" w:ascii="微软雅黑" w:hAnsi="微软雅黑" w:eastAsia="微软雅黑" w:cs="微软雅黑"/>
                <w:b/>
                <w:bCs/>
                <w:color w:val="3B3838" w:themeColor="background2" w:themeShade="40"/>
                <w:sz w:val="21"/>
                <w:szCs w:val="21"/>
                <w:highlight w:val="none"/>
              </w:rPr>
              <w:t>、退团说明：</w:t>
            </w:r>
            <w:r>
              <w:rPr>
                <w:rFonts w:hint="eastAsia" w:ascii="微软雅黑" w:hAnsi="微软雅黑" w:eastAsia="微软雅黑" w:cs="微软雅黑"/>
                <w:color w:val="3B3838" w:themeColor="background2" w:themeShade="40"/>
                <w:sz w:val="21"/>
                <w:szCs w:val="21"/>
                <w:highlight w:val="none"/>
              </w:rPr>
              <w:t>游</w:t>
            </w:r>
            <w:r>
              <w:rPr>
                <w:rFonts w:hint="eastAsia" w:ascii="微软雅黑" w:hAnsi="微软雅黑" w:eastAsia="微软雅黑" w:cs="微软雅黑"/>
                <w:color w:val="3B3838" w:themeColor="background2" w:themeShade="40"/>
                <w:sz w:val="21"/>
                <w:szCs w:val="21"/>
              </w:rPr>
              <w:t>客报名后因故不能参加本次旅游，可在出</w:t>
            </w:r>
            <w:r>
              <w:rPr>
                <w:rFonts w:hint="eastAsia" w:ascii="微软雅黑" w:hAnsi="微软雅黑" w:eastAsia="微软雅黑" w:cs="微软雅黑"/>
                <w:color w:val="3B3838" w:themeColor="background2" w:themeShade="40"/>
                <w:sz w:val="21"/>
                <w:szCs w:val="21"/>
                <w:lang w:eastAsia="zh-CN"/>
              </w:rPr>
              <w:t>票</w:t>
            </w:r>
            <w:r>
              <w:rPr>
                <w:rFonts w:hint="eastAsia" w:ascii="微软雅黑" w:hAnsi="微软雅黑" w:eastAsia="微软雅黑" w:cs="微软雅黑"/>
                <w:color w:val="3B3838" w:themeColor="background2" w:themeShade="40"/>
                <w:sz w:val="21"/>
                <w:szCs w:val="21"/>
              </w:rPr>
              <w:t>前换人参团，在旅行社重新签订合同。如果</w:t>
            </w:r>
            <w:r>
              <w:rPr>
                <w:rFonts w:hint="eastAsia" w:ascii="微软雅黑" w:hAnsi="微软雅黑" w:eastAsia="微软雅黑" w:cs="微软雅黑"/>
                <w:color w:val="3B3838" w:themeColor="background2" w:themeShade="40"/>
                <w:sz w:val="21"/>
                <w:szCs w:val="21"/>
                <w:lang w:eastAsia="zh-CN"/>
              </w:rPr>
              <w:t>已经出了票再</w:t>
            </w:r>
            <w:r>
              <w:rPr>
                <w:rFonts w:hint="eastAsia" w:ascii="微软雅黑" w:hAnsi="微软雅黑" w:eastAsia="微软雅黑" w:cs="微软雅黑"/>
                <w:color w:val="3B3838" w:themeColor="background2" w:themeShade="40"/>
                <w:sz w:val="21"/>
                <w:szCs w:val="21"/>
              </w:rPr>
              <w:t>确认退团，游客须承担旅行社业务预订</w:t>
            </w:r>
            <w:r>
              <w:rPr>
                <w:rFonts w:hint="eastAsia" w:ascii="微软雅黑" w:hAnsi="微软雅黑" w:eastAsia="微软雅黑" w:cs="微软雅黑"/>
                <w:color w:val="3B3838" w:themeColor="background2" w:themeShade="40"/>
                <w:sz w:val="21"/>
                <w:szCs w:val="21"/>
                <w:lang w:eastAsia="zh-CN"/>
              </w:rPr>
              <w:t>所产生所有</w:t>
            </w:r>
            <w:r>
              <w:rPr>
                <w:rFonts w:hint="eastAsia" w:ascii="微软雅黑" w:hAnsi="微软雅黑" w:eastAsia="微软雅黑" w:cs="微软雅黑"/>
                <w:color w:val="3B3838" w:themeColor="background2" w:themeShade="40"/>
                <w:sz w:val="21"/>
                <w:szCs w:val="21"/>
              </w:rPr>
              <w:t xml:space="preserve">损失费。我社严格按照《团队国内旅游合同》规定来执行，如果按规定比例支付的业务损失费用不足以赔偿旅行社的实际损失，旅游者应当按实际损失对旅行社予以赔偿，但最高额不应当超过旅游费用总额。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14、行程中发生的纠纷，旅游者不得以拒绝登(下)机(车、船)、入住酒店等行为拖延行程或者脱团，否则，除承担给组团旅行社造成的实际损失外，还要承担旅游费用20-30%的违约金。</w:t>
            </w:r>
          </w:p>
        </w:tc>
      </w:tr>
      <w:tr>
        <w:tblPrEx>
          <w:tblCellMar>
            <w:top w:w="0" w:type="dxa"/>
            <w:left w:w="108" w:type="dxa"/>
            <w:bottom w:w="0" w:type="dxa"/>
            <w:right w:w="108" w:type="dxa"/>
          </w:tblCellMar>
        </w:tblPrEx>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3B3838" w:themeColor="background2" w:themeShade="40"/>
                <w:sz w:val="21"/>
                <w:szCs w:val="21"/>
                <w:highlight w:val="none"/>
              </w:rPr>
            </w:pPr>
            <w:r>
              <w:rPr>
                <w:rFonts w:hint="eastAsia" w:ascii="微软雅黑" w:hAnsi="微软雅黑" w:eastAsia="微软雅黑" w:cs="微软雅黑"/>
                <w:b/>
                <w:bCs/>
                <w:color w:val="3B3838" w:themeColor="background2" w:themeShade="40"/>
                <w:sz w:val="21"/>
                <w:szCs w:val="21"/>
                <w:highlight w:val="none"/>
              </w:rPr>
              <w:t>温馨提示</w:t>
            </w:r>
          </w:p>
        </w:tc>
        <w:tc>
          <w:tcPr>
            <w:tcW w:w="909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b/>
                <w:bCs/>
                <w:color w:val="3B3838" w:themeColor="background2" w:themeShade="40"/>
                <w:sz w:val="21"/>
                <w:szCs w:val="21"/>
                <w:highlight w:val="none"/>
              </w:rPr>
              <w:t>1、餐饮方面：</w:t>
            </w:r>
            <w:r>
              <w:rPr>
                <w:rFonts w:hint="eastAsia" w:ascii="微软雅黑" w:hAnsi="微软雅黑" w:eastAsia="微软雅黑" w:cs="微软雅黑"/>
                <w:color w:val="3B3838" w:themeColor="background2" w:themeShade="40"/>
                <w:sz w:val="21"/>
                <w:szCs w:val="21"/>
                <w:highlight w:val="none"/>
              </w:rPr>
              <w:t>全程用餐的情况会根据游客游览的时间做一个合理的调整，视具体情况而定的；旅游目的地饮食习惯与出发地不同，江西</w:t>
            </w:r>
            <w:r>
              <w:rPr>
                <w:rFonts w:hint="eastAsia" w:ascii="微软雅黑" w:hAnsi="微软雅黑" w:eastAsia="微软雅黑" w:cs="微软雅黑"/>
                <w:color w:val="3B3838" w:themeColor="background2" w:themeShade="40"/>
                <w:sz w:val="21"/>
                <w:szCs w:val="21"/>
                <w:highlight w:val="none"/>
                <w:lang w:eastAsia="zh-CN"/>
              </w:rPr>
              <w:t>、安徽</w:t>
            </w:r>
            <w:r>
              <w:rPr>
                <w:rFonts w:hint="eastAsia" w:ascii="微软雅黑" w:hAnsi="微软雅黑" w:eastAsia="微软雅黑" w:cs="微软雅黑"/>
                <w:color w:val="3B3838" w:themeColor="background2" w:themeShade="40"/>
                <w:sz w:val="21"/>
                <w:szCs w:val="21"/>
                <w:highlight w:val="none"/>
              </w:rPr>
              <w:t>口味重、偏辣且油</w:t>
            </w:r>
            <w:r>
              <w:rPr>
                <w:rFonts w:hint="eastAsia" w:ascii="微软雅黑" w:hAnsi="微软雅黑" w:eastAsia="微软雅黑" w:cs="微软雅黑"/>
                <w:color w:val="3B3838" w:themeColor="background2" w:themeShade="40"/>
                <w:sz w:val="21"/>
                <w:szCs w:val="21"/>
                <w:highlight w:val="none"/>
                <w:lang w:eastAsia="zh-CN"/>
              </w:rPr>
              <w:t>咸</w:t>
            </w:r>
            <w:r>
              <w:rPr>
                <w:rFonts w:hint="eastAsia" w:ascii="微软雅黑" w:hAnsi="微软雅黑" w:eastAsia="微软雅黑" w:cs="微软雅黑"/>
                <w:color w:val="3B3838" w:themeColor="background2" w:themeShade="40"/>
                <w:sz w:val="21"/>
                <w:szCs w:val="21"/>
                <w:highlight w:val="none"/>
              </w:rPr>
              <w:t>腻，主食以米饭为主。不一定都能符合游客的口味；餐厅的服务水准也与广东有一定差距，有需要时请与导游及服务员联系；我们将尽快为你解决问题。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b/>
                <w:bCs/>
                <w:color w:val="3B3838" w:themeColor="background2" w:themeShade="40"/>
                <w:sz w:val="21"/>
                <w:szCs w:val="21"/>
                <w:highlight w:val="none"/>
              </w:rPr>
              <w:t>2、酒店方面：</w:t>
            </w:r>
            <w:r>
              <w:rPr>
                <w:rFonts w:hint="eastAsia" w:ascii="微软雅黑" w:hAnsi="微软雅黑" w:eastAsia="微软雅黑" w:cs="微软雅黑"/>
                <w:color w:val="3B3838" w:themeColor="background2" w:themeShade="40"/>
                <w:sz w:val="21"/>
                <w:szCs w:val="21"/>
                <w:highlight w:val="none"/>
              </w:rPr>
              <w:t>为了提倡环保，现各酒店已经开始逐步取消一次性牙膏牙刷等物品，请游客自行携带洗漱用品；使用酒店物品时，请看清是否免费使用。退房时自行结清房间提供的饮料、食品、洗涤和长途电话费用。</w:t>
            </w:r>
            <w:r>
              <w:rPr>
                <w:rFonts w:hint="eastAsia" w:ascii="微软雅黑" w:hAnsi="微软雅黑" w:eastAsia="微软雅黑" w:cs="微软雅黑"/>
                <w:color w:val="3B3838" w:themeColor="background2" w:themeShade="40"/>
                <w:sz w:val="21"/>
                <w:szCs w:val="21"/>
                <w:highlight w:val="none"/>
                <w:lang w:eastAsia="zh-CN"/>
              </w:rPr>
              <w:t>景区</w:t>
            </w:r>
            <w:r>
              <w:rPr>
                <w:rFonts w:hint="eastAsia" w:ascii="微软雅黑" w:hAnsi="微软雅黑" w:eastAsia="微软雅黑" w:cs="微软雅黑"/>
                <w:color w:val="3B3838" w:themeColor="background2" w:themeShade="40"/>
                <w:sz w:val="21"/>
                <w:szCs w:val="21"/>
                <w:highlight w:val="none"/>
              </w:rPr>
              <w:t>酒店的设施与城市酒店有一定的差别，江西</w:t>
            </w:r>
            <w:r>
              <w:rPr>
                <w:rFonts w:hint="eastAsia" w:ascii="微软雅黑" w:hAnsi="微软雅黑" w:eastAsia="微软雅黑" w:cs="微软雅黑"/>
                <w:color w:val="3B3838" w:themeColor="background2" w:themeShade="40"/>
                <w:sz w:val="21"/>
                <w:szCs w:val="21"/>
                <w:highlight w:val="none"/>
                <w:lang w:eastAsia="zh-CN"/>
              </w:rPr>
              <w:t>、安徽</w:t>
            </w:r>
            <w:r>
              <w:rPr>
                <w:rFonts w:hint="eastAsia" w:ascii="微软雅黑" w:hAnsi="微软雅黑" w:eastAsia="微软雅黑" w:cs="微软雅黑"/>
                <w:color w:val="3B3838" w:themeColor="background2" w:themeShade="40"/>
                <w:sz w:val="21"/>
                <w:szCs w:val="21"/>
                <w:highlight w:val="none"/>
              </w:rPr>
              <w:t>景区因地处山高，云雾环绕，（如：相对潮湿、规模较小），请游客多多理解；山区酒店热水限时供应（具体时间当天通知）；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4、</w:t>
            </w:r>
            <w:r>
              <w:rPr>
                <w:rFonts w:hint="eastAsia" w:ascii="微软雅黑" w:hAnsi="微软雅黑" w:eastAsia="微软雅黑" w:cs="微软雅黑"/>
                <w:b/>
                <w:bCs/>
                <w:color w:val="3B3838" w:themeColor="background2" w:themeShade="40"/>
                <w:sz w:val="21"/>
                <w:szCs w:val="21"/>
                <w:highlight w:val="none"/>
              </w:rPr>
              <w:t>安全方面：</w:t>
            </w:r>
            <w:r>
              <w:rPr>
                <w:rFonts w:hint="eastAsia" w:ascii="微软雅黑" w:hAnsi="微软雅黑" w:eastAsia="微软雅黑" w:cs="微软雅黑"/>
                <w:color w:val="3B3838" w:themeColor="background2" w:themeShade="40"/>
                <w:sz w:val="21"/>
                <w:szCs w:val="21"/>
                <w:highlight w:val="none"/>
              </w:rPr>
              <w:t>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5、请游客出发前根据旅游地天气情况准备适宜出行的衣物、鞋子、雨具等；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6、请游客依照个人习惯带适量常用药品、护肤用品（防嗮、保湿）等；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highlight w:val="none"/>
              </w:rPr>
            </w:pPr>
            <w:r>
              <w:rPr>
                <w:rFonts w:hint="eastAsia" w:ascii="微软雅黑" w:hAnsi="微软雅黑" w:eastAsia="微软雅黑" w:cs="微软雅黑"/>
                <w:color w:val="3B3838" w:themeColor="background2" w:themeShade="40"/>
                <w:sz w:val="21"/>
                <w:szCs w:val="21"/>
                <w:highlight w:val="none"/>
              </w:rPr>
              <w:t>7、江西</w:t>
            </w:r>
            <w:r>
              <w:rPr>
                <w:rFonts w:hint="eastAsia" w:ascii="微软雅黑" w:hAnsi="微软雅黑" w:eastAsia="微软雅黑" w:cs="微软雅黑"/>
                <w:color w:val="3B3838" w:themeColor="background2" w:themeShade="40"/>
                <w:sz w:val="21"/>
                <w:szCs w:val="21"/>
                <w:highlight w:val="none"/>
                <w:lang w:eastAsia="zh-CN"/>
              </w:rPr>
              <w:t>、安徽</w:t>
            </w:r>
            <w:r>
              <w:rPr>
                <w:rFonts w:hint="eastAsia" w:ascii="微软雅黑" w:hAnsi="微软雅黑" w:eastAsia="微软雅黑" w:cs="微软雅黑"/>
                <w:color w:val="3B3838" w:themeColor="background2" w:themeShade="40"/>
                <w:sz w:val="21"/>
                <w:szCs w:val="21"/>
                <w:highlight w:val="none"/>
              </w:rPr>
              <w:t>气候相对干燥，请勿在景区吸烟。</w:t>
            </w:r>
          </w:p>
        </w:tc>
      </w:tr>
      <w:tr>
        <w:tblPrEx>
          <w:tblCellMar>
            <w:top w:w="0" w:type="dxa"/>
            <w:left w:w="108" w:type="dxa"/>
            <w:bottom w:w="0" w:type="dxa"/>
            <w:right w:w="108" w:type="dxa"/>
          </w:tblCellMar>
        </w:tblPrEx>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3B3838" w:themeColor="background2" w:themeShade="40"/>
                <w:sz w:val="21"/>
                <w:szCs w:val="21"/>
              </w:rPr>
            </w:pPr>
            <w:r>
              <w:rPr>
                <w:rFonts w:hint="eastAsia" w:ascii="微软雅黑" w:hAnsi="微软雅黑" w:eastAsia="微软雅黑" w:cs="微软雅黑"/>
                <w:b/>
                <w:bCs/>
                <w:color w:val="3B3838" w:themeColor="background2" w:themeShade="40"/>
                <w:sz w:val="21"/>
                <w:szCs w:val="21"/>
              </w:rPr>
              <w:t>免责情况</w:t>
            </w:r>
          </w:p>
        </w:tc>
        <w:tc>
          <w:tcPr>
            <w:tcW w:w="9095" w:type="dxa"/>
            <w:gridSpan w:val="3"/>
            <w:tcBorders>
              <w:top w:val="single" w:color="008080" w:sz="4" w:space="0"/>
              <w:left w:val="nil"/>
              <w:bottom w:val="single" w:color="008080" w:sz="4" w:space="0"/>
              <w:right w:val="single" w:color="008080" w:sz="4" w:space="0"/>
            </w:tcBorders>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如遇到堵车等非旅行社原因造成的误上火车及误登飞机等其它经济损失。可在根当地协助处理，所产生的费用一切由游客承担。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3、自由活动时间，请听从导游安排的准确集合时间及地点！如因客人自愿自行参加非旅行社组织的活动，出现任何意外受伤情况，责任由客人个人承担；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lang w:eastAsia="zh-CN"/>
              </w:rPr>
            </w:pPr>
            <w:r>
              <w:rPr>
                <w:rFonts w:hint="eastAsia" w:ascii="微软雅黑" w:hAnsi="微软雅黑" w:eastAsia="微软雅黑" w:cs="微软雅黑"/>
                <w:color w:val="3B3838" w:themeColor="background2" w:themeShade="40"/>
                <w:sz w:val="21"/>
                <w:szCs w:val="21"/>
              </w:rPr>
              <w:t>4、意外情况发生时，旅行社已经采取措施尽量避免扩大损失，但游客不予配合而产生的费用，</w:t>
            </w:r>
            <w:r>
              <w:rPr>
                <w:rFonts w:hint="eastAsia" w:ascii="微软雅黑" w:hAnsi="微软雅黑" w:eastAsia="微软雅黑" w:cs="微软雅黑"/>
                <w:color w:val="3B3838" w:themeColor="background2" w:themeShade="40"/>
                <w:sz w:val="21"/>
                <w:szCs w:val="21"/>
                <w:lang w:eastAsia="zh-CN"/>
              </w:rPr>
              <w:t>自行承担。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300" w:right="0" w:hanging="315" w:hangingChars="150"/>
              <w:textAlignment w:val="auto"/>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5、按照国家旅游局的规定，旅游者在境内、外不准许参与色情场所等其他法律所不允许情况的活动，如有前往者，须负责自己的行为后果。</w:t>
            </w:r>
          </w:p>
        </w:tc>
      </w:tr>
      <w:tr>
        <w:tblPrEx>
          <w:tblCellMar>
            <w:top w:w="0" w:type="dxa"/>
            <w:left w:w="108" w:type="dxa"/>
            <w:bottom w:w="0" w:type="dxa"/>
            <w:right w:w="108" w:type="dxa"/>
          </w:tblCellMar>
        </w:tblPrEx>
        <w:tc>
          <w:tcPr>
            <w:tcW w:w="1537" w:type="dxa"/>
            <w:tcBorders>
              <w:top w:val="single" w:color="008080" w:sz="4" w:space="0"/>
              <w:left w:val="single" w:color="008080" w:sz="4" w:space="0"/>
              <w:bottom w:val="single" w:color="008080" w:sz="4" w:space="0"/>
              <w:right w:val="single" w:color="00808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color w:val="3B3838" w:themeColor="background2" w:themeShade="40"/>
                <w:sz w:val="21"/>
                <w:szCs w:val="21"/>
                <w:lang w:eastAsia="zh-CN"/>
              </w:rPr>
            </w:pPr>
            <w:r>
              <w:rPr>
                <w:rFonts w:hint="eastAsia" w:ascii="微软雅黑" w:hAnsi="微软雅黑" w:eastAsia="微软雅黑" w:cs="微软雅黑"/>
                <w:b/>
                <w:bCs/>
                <w:color w:val="3B3838" w:themeColor="background2" w:themeShade="40"/>
                <w:sz w:val="21"/>
                <w:szCs w:val="21"/>
                <w:lang w:eastAsia="zh-CN"/>
              </w:rPr>
              <w:t>地接社信息</w:t>
            </w:r>
          </w:p>
        </w:tc>
        <w:tc>
          <w:tcPr>
            <w:tcW w:w="9095" w:type="dxa"/>
            <w:gridSpan w:val="3"/>
            <w:tcBorders>
              <w:top w:val="single" w:color="008080" w:sz="4" w:space="0"/>
              <w:left w:val="nil"/>
              <w:bottom w:val="single" w:color="008080" w:sz="4" w:space="0"/>
              <w:right w:val="single" w:color="008080" w:sz="4" w:space="0"/>
            </w:tcBorders>
          </w:tcPr>
          <w:p>
            <w:pPr>
              <w:pStyle w:val="5"/>
              <w:spacing w:before="75" w:beforeAutospacing="0" w:after="75" w:afterAutospacing="0"/>
              <w:rPr>
                <w:rFonts w:ascii="Arial" w:hAnsi="Arial" w:cs="Arial"/>
                <w:color w:val="000000"/>
              </w:rPr>
            </w:pPr>
            <w:r>
              <w:rPr>
                <w:rFonts w:ascii="Arial" w:hAnsi="Arial" w:cs="Arial"/>
                <w:color w:val="000000"/>
              </w:rPr>
              <w:t>名称：江西好心情国际旅行社有限公司</w:t>
            </w:r>
          </w:p>
          <w:p>
            <w:pPr>
              <w:pStyle w:val="5"/>
              <w:spacing w:before="75" w:beforeAutospacing="0" w:after="75" w:afterAutospacing="0"/>
              <w:rPr>
                <w:rFonts w:ascii="Arial" w:hAnsi="Arial" w:cs="Arial"/>
                <w:color w:val="000000"/>
              </w:rPr>
            </w:pPr>
            <w:r>
              <w:rPr>
                <w:rFonts w:ascii="Arial" w:hAnsi="Arial" w:cs="Arial"/>
                <w:color w:val="000000"/>
              </w:rPr>
              <w:t>地址：江西省南昌市西湖区子安路88号新世界B906</w:t>
            </w:r>
          </w:p>
          <w:p>
            <w:pPr>
              <w:pStyle w:val="5"/>
              <w:spacing w:before="75" w:beforeAutospacing="0" w:after="75" w:afterAutospacing="0"/>
              <w:rPr>
                <w:rFonts w:hint="eastAsia" w:ascii="微软雅黑" w:hAnsi="微软雅黑" w:eastAsia="微软雅黑" w:cs="微软雅黑"/>
                <w:color w:val="3B3838" w:themeColor="background2" w:themeShade="40"/>
                <w:sz w:val="21"/>
                <w:szCs w:val="21"/>
                <w:lang w:eastAsia="zh-CN"/>
              </w:rPr>
            </w:pPr>
            <w:r>
              <w:rPr>
                <w:rFonts w:ascii="Arial" w:hAnsi="Arial" w:cs="Arial"/>
                <w:color w:val="000000"/>
              </w:rPr>
              <w:t>联系人：潘长继18579186166</w:t>
            </w:r>
          </w:p>
        </w:tc>
      </w:tr>
    </w:tbl>
    <w:p>
      <w:pPr>
        <w:spacing w:line="290" w:lineRule="exact"/>
        <w:rPr>
          <w:color w:val="3B3838" w:themeColor="background2" w:themeShade="40"/>
          <w:szCs w:val="21"/>
        </w:rPr>
      </w:pPr>
    </w:p>
    <w:p>
      <w:pPr>
        <w:rPr>
          <w:color w:val="3B3838" w:themeColor="background2" w:themeShade="40"/>
        </w:rPr>
      </w:pPr>
    </w:p>
    <w:sectPr>
      <w:headerReference r:id="rId3" w:type="default"/>
      <w:footerReference r:id="rId4" w:type="default"/>
      <w:pgSz w:w="11906" w:h="16838"/>
      <w:pgMar w:top="737" w:right="669" w:bottom="709" w:left="629" w:header="510"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金山简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040"/>
      </w:tabs>
      <w:rPr>
        <w:rFonts w:ascii="新宋体" w:hAnsi="新宋体" w:eastAsia="新宋体"/>
        <w:b/>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eastAsia="金山简楷体"/>
        <w:b/>
        <w:spacing w:val="1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5D13E"/>
    <w:multiLevelType w:val="singleLevel"/>
    <w:tmpl w:val="CA55D13E"/>
    <w:lvl w:ilvl="0" w:tentative="0">
      <w:start w:val="1"/>
      <w:numFmt w:val="decimal"/>
      <w:suff w:val="nothing"/>
      <w:lvlText w:val="%1、"/>
      <w:lvlJc w:val="left"/>
    </w:lvl>
  </w:abstractNum>
  <w:abstractNum w:abstractNumId="1">
    <w:nsid w:val="F8ECC3D8"/>
    <w:multiLevelType w:val="singleLevel"/>
    <w:tmpl w:val="F8ECC3D8"/>
    <w:lvl w:ilvl="0" w:tentative="0">
      <w:start w:val="4"/>
      <w:numFmt w:val="decimal"/>
      <w:suff w:val="nothing"/>
      <w:lvlText w:val="%1、"/>
      <w:lvlJc w:val="left"/>
    </w:lvl>
  </w:abstractNum>
  <w:abstractNum w:abstractNumId="2">
    <w:nsid w:val="3E9056EA"/>
    <w:multiLevelType w:val="multilevel"/>
    <w:tmpl w:val="3E9056EA"/>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7F6DA1AA"/>
    <w:multiLevelType w:val="singleLevel"/>
    <w:tmpl w:val="7F6DA1AA"/>
    <w:lvl w:ilvl="0" w:tentative="0">
      <w:start w:val="1"/>
      <w:numFmt w:val="decimal"/>
      <w:suff w:val="nothing"/>
      <w:lvlText w:val="%1、"/>
      <w:lvlJc w:val="left"/>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C1266"/>
    <w:rsid w:val="000046EE"/>
    <w:rsid w:val="00004866"/>
    <w:rsid w:val="000371FA"/>
    <w:rsid w:val="000552D5"/>
    <w:rsid w:val="00135827"/>
    <w:rsid w:val="0013652C"/>
    <w:rsid w:val="001571B6"/>
    <w:rsid w:val="0016363A"/>
    <w:rsid w:val="00177094"/>
    <w:rsid w:val="001828EB"/>
    <w:rsid w:val="001F22AC"/>
    <w:rsid w:val="00211B69"/>
    <w:rsid w:val="0022100A"/>
    <w:rsid w:val="002817B4"/>
    <w:rsid w:val="002B1BA5"/>
    <w:rsid w:val="002E3759"/>
    <w:rsid w:val="0033003F"/>
    <w:rsid w:val="00354911"/>
    <w:rsid w:val="00371708"/>
    <w:rsid w:val="004645F8"/>
    <w:rsid w:val="004E5247"/>
    <w:rsid w:val="00513163"/>
    <w:rsid w:val="005179B7"/>
    <w:rsid w:val="00535045"/>
    <w:rsid w:val="00576181"/>
    <w:rsid w:val="00585AA9"/>
    <w:rsid w:val="00596C6F"/>
    <w:rsid w:val="005D04DF"/>
    <w:rsid w:val="005D4A32"/>
    <w:rsid w:val="006032F6"/>
    <w:rsid w:val="00610C42"/>
    <w:rsid w:val="00661859"/>
    <w:rsid w:val="00675790"/>
    <w:rsid w:val="00676A90"/>
    <w:rsid w:val="00687B4D"/>
    <w:rsid w:val="006B4FAA"/>
    <w:rsid w:val="006C4064"/>
    <w:rsid w:val="006D56E3"/>
    <w:rsid w:val="006F090A"/>
    <w:rsid w:val="007046AA"/>
    <w:rsid w:val="00717C4B"/>
    <w:rsid w:val="00721607"/>
    <w:rsid w:val="00793CE9"/>
    <w:rsid w:val="007A0BF2"/>
    <w:rsid w:val="007A36B4"/>
    <w:rsid w:val="007B366E"/>
    <w:rsid w:val="007F0C2E"/>
    <w:rsid w:val="00803793"/>
    <w:rsid w:val="008374FB"/>
    <w:rsid w:val="00842957"/>
    <w:rsid w:val="00845A90"/>
    <w:rsid w:val="008727FC"/>
    <w:rsid w:val="00875D45"/>
    <w:rsid w:val="00885693"/>
    <w:rsid w:val="0089440C"/>
    <w:rsid w:val="008B23E7"/>
    <w:rsid w:val="008D3077"/>
    <w:rsid w:val="008D66F9"/>
    <w:rsid w:val="008E0442"/>
    <w:rsid w:val="008F0AE0"/>
    <w:rsid w:val="00910A7B"/>
    <w:rsid w:val="00911564"/>
    <w:rsid w:val="00936AEC"/>
    <w:rsid w:val="009B2E84"/>
    <w:rsid w:val="009C0CC4"/>
    <w:rsid w:val="00A568EA"/>
    <w:rsid w:val="00A610F8"/>
    <w:rsid w:val="00AC2C28"/>
    <w:rsid w:val="00AF3F6F"/>
    <w:rsid w:val="00B26F17"/>
    <w:rsid w:val="00B277A0"/>
    <w:rsid w:val="00BA69AA"/>
    <w:rsid w:val="00BB3702"/>
    <w:rsid w:val="00BE5A0B"/>
    <w:rsid w:val="00C01B13"/>
    <w:rsid w:val="00C14509"/>
    <w:rsid w:val="00C1560F"/>
    <w:rsid w:val="00C50ED6"/>
    <w:rsid w:val="00C74576"/>
    <w:rsid w:val="00C83EB5"/>
    <w:rsid w:val="00CA6036"/>
    <w:rsid w:val="00CF4284"/>
    <w:rsid w:val="00D562F9"/>
    <w:rsid w:val="00DB5737"/>
    <w:rsid w:val="00DF2601"/>
    <w:rsid w:val="00E14789"/>
    <w:rsid w:val="00E3386D"/>
    <w:rsid w:val="00E344DD"/>
    <w:rsid w:val="00E37C7D"/>
    <w:rsid w:val="00E4332E"/>
    <w:rsid w:val="00E70CD1"/>
    <w:rsid w:val="00E857C0"/>
    <w:rsid w:val="00EA57D5"/>
    <w:rsid w:val="00EB1D12"/>
    <w:rsid w:val="00ED4E3F"/>
    <w:rsid w:val="00EE6700"/>
    <w:rsid w:val="00F424DB"/>
    <w:rsid w:val="00F432B3"/>
    <w:rsid w:val="00F8742B"/>
    <w:rsid w:val="00FA6B2A"/>
    <w:rsid w:val="00FD666D"/>
    <w:rsid w:val="00FF76EA"/>
    <w:rsid w:val="038E5C5D"/>
    <w:rsid w:val="03A164A9"/>
    <w:rsid w:val="05373D9F"/>
    <w:rsid w:val="06972387"/>
    <w:rsid w:val="070E7B46"/>
    <w:rsid w:val="08396D6A"/>
    <w:rsid w:val="0852206F"/>
    <w:rsid w:val="0C5C1266"/>
    <w:rsid w:val="0D01608C"/>
    <w:rsid w:val="0D94232E"/>
    <w:rsid w:val="0E30064A"/>
    <w:rsid w:val="0ED51DB3"/>
    <w:rsid w:val="0F19500E"/>
    <w:rsid w:val="114E720A"/>
    <w:rsid w:val="117D70E8"/>
    <w:rsid w:val="137B423E"/>
    <w:rsid w:val="13D53E4B"/>
    <w:rsid w:val="169055C5"/>
    <w:rsid w:val="17EC00C0"/>
    <w:rsid w:val="1B8F7B0B"/>
    <w:rsid w:val="1BA36D66"/>
    <w:rsid w:val="1F15671F"/>
    <w:rsid w:val="235D47BB"/>
    <w:rsid w:val="24CF4B43"/>
    <w:rsid w:val="25D24F7B"/>
    <w:rsid w:val="29526D4E"/>
    <w:rsid w:val="2A480746"/>
    <w:rsid w:val="2A9D0322"/>
    <w:rsid w:val="2E634501"/>
    <w:rsid w:val="31244695"/>
    <w:rsid w:val="31A6538A"/>
    <w:rsid w:val="323A0014"/>
    <w:rsid w:val="32643E85"/>
    <w:rsid w:val="32B27343"/>
    <w:rsid w:val="34F468C9"/>
    <w:rsid w:val="35FD52F1"/>
    <w:rsid w:val="475642C2"/>
    <w:rsid w:val="4ECE375B"/>
    <w:rsid w:val="4F5265F8"/>
    <w:rsid w:val="4FE72BE0"/>
    <w:rsid w:val="54AC739F"/>
    <w:rsid w:val="56183561"/>
    <w:rsid w:val="562E7978"/>
    <w:rsid w:val="56835DF5"/>
    <w:rsid w:val="56F422E3"/>
    <w:rsid w:val="59AC3C3E"/>
    <w:rsid w:val="5B720F64"/>
    <w:rsid w:val="5DB757D0"/>
    <w:rsid w:val="61B13AA6"/>
    <w:rsid w:val="65397C8C"/>
    <w:rsid w:val="676A2A4E"/>
    <w:rsid w:val="67A839D3"/>
    <w:rsid w:val="69BF73F3"/>
    <w:rsid w:val="6A710923"/>
    <w:rsid w:val="6C17658F"/>
    <w:rsid w:val="6D997ADE"/>
    <w:rsid w:val="6DE424ED"/>
    <w:rsid w:val="73101A55"/>
    <w:rsid w:val="755F3733"/>
    <w:rsid w:val="75EE1041"/>
    <w:rsid w:val="763C3FCD"/>
    <w:rsid w:val="7C7B33F1"/>
    <w:rsid w:val="7CF12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1 Char Char Char Char Char Char Char"/>
    <w:basedOn w:val="1"/>
    <w:link w:val="8"/>
    <w:qFormat/>
    <w:uiPriority w:val="0"/>
    <w:pPr>
      <w:widowControl/>
      <w:spacing w:after="160" w:line="240" w:lineRule="exact"/>
      <w:jc w:val="left"/>
    </w:pPr>
  </w:style>
  <w:style w:type="character" w:styleId="10">
    <w:name w:val="Strong"/>
    <w:basedOn w:val="8"/>
    <w:qFormat/>
    <w:uiPriority w:val="0"/>
    <w:rPr>
      <w:b/>
    </w:rPr>
  </w:style>
  <w:style w:type="character" w:styleId="11">
    <w:name w:val="Hyperlink"/>
    <w:basedOn w:val="8"/>
    <w:qFormat/>
    <w:uiPriority w:val="0"/>
    <w:rPr>
      <w:color w:val="0000FF"/>
      <w:u w:val="single"/>
    </w:rPr>
  </w:style>
  <w:style w:type="character" w:customStyle="1" w:styleId="12">
    <w:name w:val="批注框文本 Char"/>
    <w:basedOn w:val="8"/>
    <w:link w:val="2"/>
    <w:qFormat/>
    <w:uiPriority w:val="0"/>
    <w:rPr>
      <w:rFonts w:ascii="Calibri" w:hAnsi="Calibri"/>
      <w:kern w:val="2"/>
      <w:sz w:val="18"/>
      <w:szCs w:val="18"/>
    </w:rPr>
  </w:style>
  <w:style w:type="character" w:customStyle="1" w:styleId="13">
    <w:name w:val="15"/>
    <w:basedOn w:val="8"/>
    <w:qFormat/>
    <w:uiPriority w:val="0"/>
    <w:rPr>
      <w:rFonts w:hint="default" w:ascii="Times New Roman" w:hAnsi="Times New Roman" w:cs="Times New Roman"/>
      <w:color w:val="0000FF"/>
      <w:u w:val="single"/>
    </w:rPr>
  </w:style>
  <w:style w:type="character" w:customStyle="1" w:styleId="14">
    <w:name w:val="line-height"/>
    <w:basedOn w:val="8"/>
    <w:qFormat/>
    <w:uiPriority w:val="0"/>
  </w:style>
  <w:style w:type="paragraph" w:customStyle="1" w:styleId="15">
    <w:name w:val="Table Paragraph"/>
    <w:basedOn w:val="1"/>
    <w:qFormat/>
    <w:uiPriority w:val="1"/>
    <w:pPr>
      <w:ind w:left="107"/>
    </w:pPr>
    <w:rPr>
      <w:rFonts w:ascii="微软雅黑" w:hAnsi="微软雅黑" w:eastAsia="微软雅黑" w:cs="微软雅黑"/>
    </w:rPr>
  </w:style>
  <w:style w:type="character" w:customStyle="1" w:styleId="16">
    <w:name w:val="font21"/>
    <w:basedOn w:val="8"/>
    <w:qFormat/>
    <w:uiPriority w:val="0"/>
    <w:rPr>
      <w:rFonts w:hint="eastAsia" w:ascii="微软雅黑" w:hAnsi="微软雅黑" w:eastAsia="微软雅黑" w:cs="微软雅黑"/>
      <w:b/>
      <w:color w:val="000000"/>
      <w:sz w:val="22"/>
      <w:szCs w:val="22"/>
      <w:u w:val="none"/>
    </w:rPr>
  </w:style>
  <w:style w:type="character" w:customStyle="1" w:styleId="17">
    <w:name w:val="font81"/>
    <w:basedOn w:val="8"/>
    <w:qFormat/>
    <w:uiPriority w:val="0"/>
    <w:rPr>
      <w:rFonts w:hint="eastAsia" w:ascii="微软雅黑" w:hAnsi="微软雅黑" w:eastAsia="微软雅黑" w:cs="微软雅黑"/>
      <w:color w:val="FF0000"/>
      <w:sz w:val="22"/>
      <w:szCs w:val="22"/>
      <w:u w:val="none"/>
    </w:rPr>
  </w:style>
  <w:style w:type="character" w:customStyle="1" w:styleId="18">
    <w:name w:val="font41"/>
    <w:basedOn w:val="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1315</Words>
  <Characters>7497</Characters>
  <Lines>62</Lines>
  <Paragraphs>17</Paragraphs>
  <TotalTime>0</TotalTime>
  <ScaleCrop>false</ScaleCrop>
  <LinksUpToDate>false</LinksUpToDate>
  <CharactersWithSpaces>8795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2020-06-22T09:41:00Z</dcterms:created>
  <dc:creator>康游天下王红</dc:creator>
  <cp:lastModifiedBy>Administrator</cp:lastModifiedBy>
  <dcterms:modified xsi:type="dcterms:W3CDTF">2020-11-06T09:08:58Z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