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p>
    <w:tbl>
      <w:tblPr>
        <w:tblStyle w:val="15"/>
        <w:tblW w:w="10682" w:type="dxa"/>
        <w:tblInd w:w="0" w:type="dxa"/>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
      <w:tblGrid>
        <w:gridCol w:w="5341"/>
        <w:gridCol w:w="5341"/>
      </w:tblGrid>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top w:val="nil"/>
              <w:left w:val="nil"/>
              <w:bottom w:val="nil"/>
              <w:right w:val="nil"/>
              <w:insideH w:val="nil"/>
              <w:insideV w:val="nil"/>
            </w:tcBorders>
            <w:shd w:val="clear" w:color="auto" w:fill="auto"/>
          </w:tcPr>
          <w:p>
            <w:pPr>
              <w:spacing w:beforeLines="30" w:afterLines="30"/>
              <w:jc w:val="center"/>
              <w:rPr>
                <w:rFonts w:cstheme="majorBidi"/>
                <w:b w:val="0"/>
                <w:bCs w:val="0"/>
                <w:color w:val="000000" w:themeColor="text1"/>
              </w:rPr>
            </w:pPr>
            <w:r>
              <w:rPr>
                <w:rFonts w:hint="eastAsia" w:ascii="微软雅黑" w:hAnsi="微软雅黑" w:cs="Times New Roman"/>
                <w:b/>
                <w:bCs/>
                <w:color w:val="E44920"/>
                <w:kern w:val="2"/>
                <w:sz w:val="36"/>
                <w:szCs w:val="30"/>
              </w:rPr>
              <w:t>重温俄情-俄罗斯双首都+金环谢镇+滑雪</w:t>
            </w:r>
            <w:r>
              <w:rPr>
                <w:rFonts w:hint="eastAsia" w:ascii="微软雅黑" w:hAnsi="微软雅黑" w:cs="Times New Roman"/>
                <w:b/>
                <w:bCs/>
                <w:color w:val="E44920"/>
                <w:kern w:val="2"/>
                <w:sz w:val="36"/>
                <w:szCs w:val="30"/>
                <w:lang w:eastAsia="zh-CN"/>
              </w:rPr>
              <w:t>十</w:t>
            </w:r>
            <w:r>
              <w:rPr>
                <w:rFonts w:hint="eastAsia" w:ascii="微软雅黑" w:hAnsi="微软雅黑" w:cs="Times New Roman"/>
                <w:b/>
                <w:bCs/>
                <w:color w:val="E44920"/>
                <w:kern w:val="2"/>
                <w:sz w:val="36"/>
                <w:szCs w:val="30"/>
              </w:rPr>
              <w:t>天</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auto"/>
          </w:tcPr>
          <w:p>
            <w:pPr>
              <w:spacing w:beforeLines="30" w:afterLines="30"/>
              <w:rPr>
                <w:rFonts w:asciiTheme="minorEastAsia" w:hAnsiTheme="minorEastAsia" w:eastAsiaTheme="minorEastAsia" w:cstheme="majorBidi"/>
                <w:b/>
                <w:bCs w:val="0"/>
                <w:color w:val="000000" w:themeColor="text1"/>
                <w:sz w:val="24"/>
                <w:szCs w:val="24"/>
              </w:rPr>
            </w:pPr>
            <w:r>
              <w:rPr>
                <w:rFonts w:hint="eastAsia" w:asciiTheme="minorEastAsia" w:hAnsiTheme="minorEastAsia" w:eastAsiaTheme="minorEastAsia" w:cstheme="majorBidi"/>
                <w:b/>
                <w:bCs w:val="0"/>
                <w:color w:val="000000" w:themeColor="text1"/>
                <w:sz w:val="24"/>
                <w:szCs w:val="24"/>
              </w:rPr>
              <w:t xml:space="preserve">∽ </w:t>
            </w:r>
            <w:r>
              <w:rPr>
                <w:rFonts w:asciiTheme="minorEastAsia" w:hAnsiTheme="minorEastAsia" w:eastAsiaTheme="minorEastAsia" w:cstheme="majorBidi"/>
                <w:b/>
                <w:bCs w:val="0"/>
                <w:color w:val="000000" w:themeColor="text1"/>
                <w:sz w:val="24"/>
                <w:szCs w:val="24"/>
              </w:rPr>
              <w:t>亮点推荐</w:t>
            </w:r>
            <w:r>
              <w:rPr>
                <w:rFonts w:hint="eastAsia" w:asciiTheme="minorEastAsia" w:hAnsiTheme="minorEastAsia" w:eastAsiaTheme="minorEastAsia" w:cstheme="majorBidi"/>
                <w:b/>
                <w:bCs w:val="0"/>
                <w:color w:val="000000" w:themeColor="text1"/>
                <w:sz w:val="24"/>
                <w:szCs w:val="24"/>
              </w:rPr>
              <w:t xml:space="preserve"> ∽</w:t>
            </w:r>
          </w:p>
          <w:p>
            <w:pPr>
              <w:numPr>
                <w:ilvl w:val="0"/>
                <w:numId w:val="1"/>
              </w:numPr>
              <w:spacing w:line="320" w:lineRule="exact"/>
              <w:rPr>
                <w:rFonts w:ascii="微软雅黑" w:hAnsi="微软雅黑"/>
                <w:b w:val="0"/>
                <w:bCs w:val="0"/>
                <w:color w:val="FF0000"/>
                <w:szCs w:val="21"/>
              </w:rPr>
            </w:pPr>
            <w:r>
              <w:rPr>
                <w:rFonts w:hint="eastAsia" w:ascii="微软雅黑" w:hAnsi="微软雅黑"/>
                <w:b/>
                <w:bCs/>
                <w:color w:val="FF0000"/>
                <w:szCs w:val="21"/>
              </w:rPr>
              <w:t>【赠送价值1800元自费大礼包】微缩博物馆：在世界同类博物馆中名列第二、是俄罗斯最大的微          缩博物馆</w:t>
            </w:r>
            <w:bookmarkStart w:id="1" w:name="_GoBack"/>
            <w:bookmarkEnd w:id="1"/>
          </w:p>
          <w:p>
            <w:pPr>
              <w:spacing w:line="320" w:lineRule="exact"/>
              <w:ind w:firstLine="440" w:firstLineChars="200"/>
              <w:rPr>
                <w:rFonts w:ascii="微软雅黑" w:hAnsi="微软雅黑"/>
                <w:b/>
                <w:bCs/>
                <w:color w:val="FF0000"/>
                <w:szCs w:val="21"/>
              </w:rPr>
            </w:pPr>
            <w:r>
              <w:rPr>
                <w:rFonts w:hint="eastAsia" w:ascii="微软雅黑" w:hAnsi="微软雅黑"/>
                <w:b/>
                <w:bCs/>
                <w:color w:val="FF0000"/>
                <w:szCs w:val="21"/>
              </w:rPr>
              <w:t>DIY套娃制作：亲手制作属于自己的专属纪念套娃</w:t>
            </w:r>
          </w:p>
          <w:p>
            <w:pPr>
              <w:spacing w:line="320" w:lineRule="exact"/>
              <w:ind w:firstLine="440" w:firstLineChars="200"/>
              <w:rPr>
                <w:rFonts w:ascii="微软雅黑" w:hAnsi="微软雅黑"/>
                <w:b/>
                <w:bCs/>
                <w:color w:val="FF0000"/>
                <w:szCs w:val="21"/>
              </w:rPr>
            </w:pPr>
            <w:r>
              <w:rPr>
                <w:rFonts w:hint="eastAsia" w:ascii="微软雅黑" w:hAnsi="微软雅黑"/>
                <w:b/>
                <w:bCs/>
                <w:color w:val="FF0000"/>
                <w:szCs w:val="21"/>
              </w:rPr>
              <w:t>冬宫博物馆：俄国沙皇皇宫，世界四大博物馆之一</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【贴心服务】</w:t>
            </w:r>
            <w:r>
              <w:rPr>
                <w:rFonts w:hint="eastAsia" w:ascii="微软雅黑" w:hAnsi="微软雅黑"/>
                <w:b/>
                <w:bCs w:val="0"/>
                <w:color w:val="auto"/>
                <w:szCs w:val="21"/>
              </w:rPr>
              <w:t>广西独立成团、</w:t>
            </w:r>
            <w:r>
              <w:rPr>
                <w:rFonts w:hint="eastAsia" w:ascii="微软雅黑" w:hAnsi="微软雅黑"/>
                <w:b w:val="0"/>
                <w:bCs/>
                <w:color w:val="auto"/>
                <w:szCs w:val="21"/>
              </w:rPr>
              <w:t>全程安排专业出境领队及境外专业中文导游为您服务</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【俄罗斯心脏】</w:t>
            </w:r>
            <w:r>
              <w:rPr>
                <w:rFonts w:hint="eastAsia" w:ascii="微软雅黑" w:hAnsi="微软雅黑"/>
                <w:b w:val="0"/>
                <w:bCs/>
                <w:color w:val="auto"/>
                <w:szCs w:val="21"/>
              </w:rPr>
              <w:t>俄罗斯联邦首都，政治、经济、文化、金融</w:t>
            </w:r>
            <w:r>
              <w:rPr>
                <w:color w:val="000000" w:themeColor="text1"/>
              </w:rPr>
              <w:fldChar w:fldCharType="begin"/>
            </w:r>
            <w:r>
              <w:rPr>
                <w:color w:val="000000" w:themeColor="text1"/>
              </w:rPr>
              <w:instrText xml:space="preserve"> HYPERLINK "https://baike.baidu.com/item/%E4%BA%A4%E9%80%9A%E4%B8%AD%E5%BF%83/7155329" \t "https://baike.baidu.com/item/%E8%8E%AB%E6%96%AF%E7%A7%91/_blank" </w:instrText>
            </w:r>
            <w:r>
              <w:rPr>
                <w:color w:val="000000" w:themeColor="text1"/>
              </w:rPr>
              <w:fldChar w:fldCharType="separate"/>
            </w:r>
            <w:r>
              <w:rPr>
                <w:rFonts w:hint="eastAsia" w:ascii="微软雅黑" w:hAnsi="微软雅黑"/>
                <w:b w:val="0"/>
                <w:bCs/>
                <w:color w:val="auto"/>
                <w:szCs w:val="21"/>
              </w:rPr>
              <w:t>中心</w:t>
            </w:r>
            <w:r>
              <w:rPr>
                <w:rFonts w:hint="eastAsia" w:ascii="微软雅黑" w:hAnsi="微软雅黑"/>
                <w:b w:val="0"/>
                <w:bCs/>
                <w:color w:val="auto"/>
                <w:szCs w:val="21"/>
              </w:rPr>
              <w:fldChar w:fldCharType="end"/>
            </w:r>
            <w:r>
              <w:rPr>
                <w:rFonts w:hint="eastAsia" w:ascii="微软雅黑" w:hAnsi="微软雅黑"/>
                <w:b w:val="0"/>
                <w:bCs/>
                <w:color w:val="auto"/>
                <w:szCs w:val="21"/>
              </w:rPr>
              <w:t>-莫斯科</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【魅力之都】</w:t>
            </w:r>
            <w:r>
              <w:rPr>
                <w:rFonts w:hint="eastAsia" w:ascii="微软雅黑" w:hAnsi="微软雅黑"/>
                <w:b w:val="0"/>
                <w:bCs/>
                <w:color w:val="auto"/>
                <w:szCs w:val="21"/>
              </w:rPr>
              <w:t>圣彼得堡是欧洲最佳旅游魅力城市之一，俄罗斯“北方首都”</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【战斗民族的灵魂】</w:t>
            </w:r>
            <w:r>
              <w:rPr>
                <w:rFonts w:hint="eastAsia" w:ascii="微软雅黑" w:hAnsi="微软雅黑"/>
                <w:b w:val="0"/>
                <w:bCs/>
                <w:color w:val="auto"/>
                <w:szCs w:val="21"/>
              </w:rPr>
              <w:t>莫斯科最古老的广场-红场，莫斯科</w:t>
            </w:r>
            <w:r>
              <w:rPr>
                <w:color w:val="000000" w:themeColor="text1"/>
              </w:rPr>
              <w:fldChar w:fldCharType="begin"/>
            </w:r>
            <w:r>
              <w:rPr>
                <w:color w:val="000000" w:themeColor="text1"/>
              </w:rPr>
              <w:instrText xml:space="preserve"> HYPERLINK "https://baike.baidu.com/item/%E5%8E%86%E5%8F%B2%E7%9A%84%E8%A7%81%E8%AF%81" \t "https://baike.baidu.com/item/%E7%BA%A2%E5%9C%BA/_blank" </w:instrText>
            </w:r>
            <w:r>
              <w:rPr>
                <w:color w:val="000000" w:themeColor="text1"/>
              </w:rPr>
              <w:fldChar w:fldCharType="separate"/>
            </w:r>
            <w:r>
              <w:rPr>
                <w:rFonts w:ascii="微软雅黑" w:hAnsi="微软雅黑"/>
                <w:b w:val="0"/>
                <w:bCs/>
                <w:color w:val="auto"/>
                <w:szCs w:val="21"/>
              </w:rPr>
              <w:t>历史的见证</w:t>
            </w:r>
            <w:r>
              <w:rPr>
                <w:rFonts w:ascii="微软雅黑" w:hAnsi="微软雅黑"/>
                <w:b w:val="0"/>
                <w:bCs/>
                <w:color w:val="auto"/>
                <w:szCs w:val="21"/>
              </w:rPr>
              <w:fldChar w:fldCharType="end"/>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【谢尔盖耶夫镇】</w:t>
            </w:r>
            <w:r>
              <w:rPr>
                <w:rFonts w:hint="eastAsia" w:ascii="微软雅黑" w:hAnsi="微软雅黑"/>
                <w:b w:val="0"/>
                <w:bCs/>
                <w:color w:val="auto"/>
                <w:szCs w:val="21"/>
              </w:rPr>
              <w:t>金环小镇，寻访东正教的发源地，欣赏莫斯科郊外小镇风光</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【夏宫】</w:t>
            </w:r>
            <w:r>
              <w:rPr>
                <w:rFonts w:hint="eastAsia" w:ascii="微软雅黑" w:hAnsi="微软雅黑"/>
                <w:b w:val="0"/>
                <w:bCs/>
                <w:color w:val="auto"/>
                <w:szCs w:val="21"/>
              </w:rPr>
              <w:t>媲美凡尔赛，比肩白金汉，感受别样俄国风情；</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【冬宫】</w:t>
            </w:r>
            <w:r>
              <w:rPr>
                <w:rFonts w:hint="eastAsia" w:ascii="微软雅黑" w:hAnsi="微软雅黑"/>
                <w:b w:val="0"/>
                <w:bCs/>
                <w:color w:val="auto"/>
                <w:szCs w:val="21"/>
              </w:rPr>
              <w:t>18世纪中叶俄国新古典主义建筑艺术最伟大的纪念物，世界四大博物馆之一；</w:t>
            </w:r>
          </w:p>
          <w:p>
            <w:pPr>
              <w:numPr>
                <w:ilvl w:val="0"/>
                <w:numId w:val="1"/>
              </w:numPr>
              <w:spacing w:line="320" w:lineRule="exact"/>
              <w:rPr>
                <w:rFonts w:ascii="微软雅黑" w:hAnsi="微软雅黑"/>
                <w:b/>
                <w:bCs w:val="0"/>
                <w:color w:val="00B050"/>
                <w:szCs w:val="21"/>
              </w:rPr>
            </w:pPr>
            <w:r>
              <w:rPr>
                <w:rFonts w:hint="eastAsia" w:ascii="微软雅黑" w:hAnsi="微软雅黑"/>
                <w:b/>
                <w:bCs w:val="0"/>
                <w:color w:val="00B050"/>
                <w:szCs w:val="21"/>
              </w:rPr>
              <w:t>【地下宫殿】</w:t>
            </w:r>
            <w:r>
              <w:rPr>
                <w:rFonts w:hint="eastAsia" w:ascii="微软雅黑" w:hAnsi="微软雅黑"/>
                <w:b w:val="0"/>
                <w:bCs/>
                <w:color w:val="auto"/>
                <w:szCs w:val="21"/>
              </w:rPr>
              <w:t>参观地下艺术宫殿-莫斯科地铁，安排实际乘坐体验；</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【冰雪王国】</w:t>
            </w:r>
            <w:r>
              <w:rPr>
                <w:rFonts w:hint="eastAsia" w:ascii="微软雅黑" w:hAnsi="微软雅黑"/>
                <w:b w:val="0"/>
                <w:bCs/>
                <w:color w:val="auto"/>
                <w:szCs w:val="21"/>
              </w:rPr>
              <w:t>郊外滑雪场近距离欣赏北国风光；</w:t>
            </w:r>
          </w:p>
          <w:p>
            <w:pPr>
              <w:numPr>
                <w:ilvl w:val="0"/>
                <w:numId w:val="1"/>
              </w:numPr>
              <w:spacing w:line="320" w:lineRule="exact"/>
              <w:rPr>
                <w:rFonts w:ascii="微软雅黑" w:hAnsi="微软雅黑"/>
                <w:b w:val="0"/>
                <w:bCs/>
                <w:color w:val="auto"/>
                <w:szCs w:val="21"/>
              </w:rPr>
            </w:pPr>
            <w:r>
              <w:rPr>
                <w:rFonts w:hint="eastAsia" w:ascii="微软雅黑" w:hAnsi="微软雅黑"/>
                <w:b/>
                <w:bCs w:val="0"/>
                <w:color w:val="00B050"/>
                <w:szCs w:val="21"/>
              </w:rPr>
              <w:t>【舒适体验】</w:t>
            </w:r>
            <w:r>
              <w:rPr>
                <w:rFonts w:hint="eastAsia" w:ascii="微软雅黑" w:hAnsi="微软雅黑"/>
                <w:b w:val="0"/>
                <w:bCs/>
                <w:color w:val="auto"/>
                <w:szCs w:val="21"/>
              </w:rPr>
              <w:t>境内升级单程</w:t>
            </w:r>
            <w:r>
              <w:rPr>
                <w:rFonts w:hint="eastAsia" w:ascii="微软雅黑" w:hAnsi="微软雅黑"/>
                <w:b/>
                <w:bCs w:val="0"/>
                <w:color w:val="auto"/>
                <w:szCs w:val="21"/>
              </w:rPr>
              <w:t>高铁</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rPr>
          <w:trHeight w:val="457" w:hRule="atLeast"/>
        </w:trPr>
        <w:tc>
          <w:tcPr>
            <w:tcW w:w="10682" w:type="dxa"/>
            <w:gridSpan w:val="2"/>
            <w:tcBorders>
              <w:left w:val="nil"/>
              <w:bottom w:val="nil"/>
              <w:right w:val="nil"/>
              <w:insideH w:val="nil"/>
              <w:insideV w:val="nil"/>
            </w:tcBorders>
            <w:shd w:val="clear" w:color="auto" w:fill="FFC000"/>
            <w:vAlign w:val="center"/>
          </w:tcPr>
          <w:p>
            <w:pPr>
              <w:spacing w:beforeLines="30" w:afterLines="30"/>
              <w:jc w:val="both"/>
              <w:rPr>
                <w:rFonts w:ascii="微软雅黑" w:hAnsi="微软雅黑" w:cstheme="majorBidi"/>
                <w:b w:val="0"/>
                <w:bCs w:val="0"/>
                <w:color w:val="663300"/>
                <w:sz w:val="24"/>
                <w:szCs w:val="24"/>
              </w:rPr>
            </w:pPr>
            <w:r>
              <w:rPr>
                <w:rFonts w:hint="eastAsia" w:ascii="微软雅黑" w:hAnsi="微软雅黑" w:cstheme="majorBidi"/>
                <w:b/>
                <w:bCs/>
                <w:color w:val="663300"/>
                <w:sz w:val="24"/>
                <w:szCs w:val="24"/>
              </w:rPr>
              <w:t>D1  南宁/北海-成都             用餐：敬请自理             宿：成都</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rPr>
          <w:trHeight w:val="457" w:hRule="atLeast"/>
        </w:trPr>
        <w:tc>
          <w:tcPr>
            <w:tcW w:w="10682" w:type="dxa"/>
            <w:gridSpan w:val="2"/>
            <w:tcBorders>
              <w:left w:val="nil"/>
              <w:bottom w:val="nil"/>
              <w:right w:val="nil"/>
              <w:insideH w:val="nil"/>
              <w:insideV w:val="nil"/>
            </w:tcBorders>
            <w:shd w:val="clear" w:color="auto" w:fill="auto"/>
            <w:vAlign w:val="center"/>
          </w:tcPr>
          <w:p>
            <w:pPr>
              <w:tabs>
                <w:tab w:val="left" w:pos="7995"/>
              </w:tabs>
              <w:spacing w:beforeLines="30" w:afterLines="30"/>
              <w:rPr>
                <w:rFonts w:hint="eastAsia" w:ascii="新宋体" w:hAnsi="新宋体" w:eastAsia="新宋体" w:cs="新宋体"/>
                <w:b/>
                <w:bCs/>
                <w:color w:val="0000FF"/>
              </w:rPr>
            </w:pPr>
            <w:r>
              <w:rPr>
                <w:rFonts w:hint="eastAsia" w:ascii="新宋体" w:hAnsi="新宋体" w:eastAsia="新宋体" w:cs="新宋体"/>
                <w:b/>
                <w:bCs/>
                <w:color w:val="0000FF"/>
              </w:rPr>
              <w:t>参考航班：南宁-成都 3U8774  2115/2325以实际出票为准</w:t>
            </w:r>
          </w:p>
          <w:p>
            <w:pPr>
              <w:tabs>
                <w:tab w:val="left" w:pos="7995"/>
              </w:tabs>
              <w:spacing w:beforeLines="30" w:afterLines="30"/>
              <w:rPr>
                <w:rFonts w:hint="eastAsia" w:ascii="新宋体" w:hAnsi="新宋体" w:eastAsia="新宋体" w:cs="新宋体"/>
                <w:b/>
                <w:bCs/>
                <w:color w:val="0000FF"/>
                <w:lang w:val="en-US" w:eastAsia="zh-CN"/>
              </w:rPr>
            </w:pPr>
            <w:r>
              <w:rPr>
                <w:rFonts w:hint="eastAsia" w:ascii="新宋体" w:hAnsi="新宋体" w:eastAsia="新宋体" w:cs="新宋体"/>
                <w:b/>
                <w:bCs/>
                <w:color w:val="0000FF"/>
                <w:lang w:val="en-US" w:eastAsia="zh-CN"/>
              </w:rPr>
              <w:t xml:space="preserve">          北海</w:t>
            </w:r>
            <w:r>
              <w:rPr>
                <w:rFonts w:hint="eastAsia" w:ascii="新宋体" w:hAnsi="新宋体" w:eastAsia="新宋体" w:cs="新宋体"/>
                <w:b/>
                <w:bCs/>
                <w:color w:val="0000FF"/>
              </w:rPr>
              <w:t>-成都</w:t>
            </w:r>
            <w:r>
              <w:rPr>
                <w:rFonts w:hint="eastAsia" w:ascii="新宋体" w:hAnsi="新宋体" w:eastAsia="新宋体" w:cs="新宋体"/>
                <w:b/>
                <w:bCs/>
                <w:color w:val="0000FF"/>
                <w:lang w:val="en-US" w:eastAsia="zh-CN"/>
              </w:rPr>
              <w:t xml:space="preserve"> 3U8052  23：30/01：40</w:t>
            </w:r>
            <w:r>
              <w:rPr>
                <w:rFonts w:hint="eastAsia" w:ascii="新宋体" w:hAnsi="新宋体" w:eastAsia="新宋体" w:cs="新宋体"/>
                <w:b/>
                <w:bCs/>
                <w:color w:val="0000FF"/>
              </w:rPr>
              <w:t>以航司实际批复为准</w:t>
            </w:r>
          </w:p>
          <w:p>
            <w:pPr>
              <w:spacing w:beforeLines="30" w:afterLines="30"/>
              <w:ind w:firstLine="440" w:firstLineChars="200"/>
              <w:rPr>
                <w:rFonts w:ascii="新宋体" w:hAnsi="新宋体" w:eastAsia="新宋体" w:cs="新宋体"/>
                <w:b/>
                <w:bCs/>
                <w:color w:val="auto"/>
                <w:szCs w:val="21"/>
              </w:rPr>
            </w:pPr>
            <w:r>
              <w:rPr>
                <w:rFonts w:hint="eastAsia" w:ascii="新宋体" w:hAnsi="新宋体" w:eastAsia="新宋体" w:cs="新宋体"/>
                <w:b w:val="0"/>
                <w:bCs w:val="0"/>
                <w:color w:val="auto"/>
                <w:szCs w:val="21"/>
              </w:rPr>
              <w:t>请贵宾在指定时间于</w:t>
            </w:r>
            <w:r>
              <w:rPr>
                <w:rFonts w:hint="eastAsia" w:ascii="微软雅黑" w:hAnsi="微软雅黑" w:cstheme="majorBidi"/>
                <w:b/>
                <w:bCs/>
                <w:color w:val="663300"/>
                <w:sz w:val="24"/>
                <w:szCs w:val="24"/>
              </w:rPr>
              <w:t>南宁</w:t>
            </w:r>
            <w:r>
              <w:rPr>
                <w:rFonts w:hint="eastAsia" w:ascii="微软雅黑" w:hAnsi="微软雅黑" w:cstheme="majorBidi"/>
                <w:b/>
                <w:bCs/>
                <w:color w:val="663300"/>
                <w:sz w:val="24"/>
                <w:szCs w:val="24"/>
                <w:lang w:val="en-US" w:eastAsia="zh-CN"/>
              </w:rPr>
              <w:t>/北海</w:t>
            </w:r>
            <w:r>
              <w:rPr>
                <w:rFonts w:hint="eastAsia" w:ascii="新宋体" w:hAnsi="新宋体" w:eastAsia="新宋体" w:cs="新宋体"/>
                <w:b w:val="0"/>
                <w:bCs w:val="0"/>
                <w:color w:val="auto"/>
                <w:szCs w:val="21"/>
              </w:rPr>
              <w:t>机场集合，办理登机牌飞往成都，抵达后入住酒店休息！</w:t>
            </w:r>
          </w:p>
          <w:p>
            <w:pPr>
              <w:spacing w:beforeLines="30" w:afterLines="30"/>
              <w:jc w:val="both"/>
              <w:rPr>
                <w:rFonts w:ascii="微软雅黑" w:hAnsi="微软雅黑" w:cstheme="majorBidi"/>
                <w:b/>
                <w:bCs/>
                <w:color w:val="663300"/>
                <w:sz w:val="24"/>
                <w:szCs w:val="24"/>
              </w:rPr>
            </w:pPr>
            <w:r>
              <w:rPr>
                <w:rFonts w:hint="eastAsia" w:asciiTheme="minorEastAsia" w:hAnsiTheme="minorEastAsia" w:eastAsiaTheme="minorEastAsia"/>
                <w:b/>
                <w:bCs/>
                <w:color w:val="FF0000"/>
                <w:sz w:val="21"/>
                <w:szCs w:val="21"/>
              </w:rPr>
              <w:t>（游客须随身携带身份证+2页以上空白页、有效期为半年以上的有效护照原件出入境）</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rPr>
          <w:trHeight w:val="457" w:hRule="atLeast"/>
        </w:trPr>
        <w:tc>
          <w:tcPr>
            <w:tcW w:w="10682" w:type="dxa"/>
            <w:gridSpan w:val="2"/>
            <w:tcBorders>
              <w:left w:val="nil"/>
              <w:bottom w:val="nil"/>
              <w:right w:val="nil"/>
              <w:insideH w:val="nil"/>
              <w:insideV w:val="nil"/>
            </w:tcBorders>
            <w:shd w:val="clear" w:color="auto" w:fill="FFC000"/>
            <w:vAlign w:val="center"/>
          </w:tcPr>
          <w:p>
            <w:pPr>
              <w:spacing w:beforeLines="30" w:afterLines="30"/>
              <w:jc w:val="both"/>
              <w:rPr>
                <w:rFonts w:hint="eastAsia" w:ascii="微软雅黑" w:hAnsi="微软雅黑" w:eastAsia="微软雅黑" w:cstheme="majorBidi"/>
                <w:b/>
                <w:bCs/>
                <w:color w:val="663300"/>
                <w:sz w:val="24"/>
                <w:szCs w:val="24"/>
                <w:lang w:eastAsia="zh-CN"/>
              </w:rPr>
            </w:pPr>
            <w:r>
              <w:rPr>
                <w:rFonts w:hint="eastAsia" w:ascii="微软雅黑" w:hAnsi="微软雅黑" w:cstheme="majorBidi"/>
                <w:b/>
                <w:bCs/>
                <w:color w:val="663300"/>
                <w:sz w:val="24"/>
                <w:szCs w:val="24"/>
              </w:rPr>
              <w:t>D2 成都-圣彼得堡           用餐：敬请自理            宿：圣彼得堡当地</w:t>
            </w:r>
            <w:r>
              <w:rPr>
                <w:rFonts w:hint="eastAsia" w:ascii="微软雅黑" w:hAnsi="微软雅黑" w:cstheme="majorBidi"/>
                <w:b/>
                <w:bCs/>
                <w:color w:val="663300"/>
                <w:sz w:val="24"/>
                <w:szCs w:val="24"/>
                <w:lang w:eastAsia="zh-CN"/>
              </w:rPr>
              <w:t>酒店</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auto"/>
          </w:tcPr>
          <w:p>
            <w:pPr>
              <w:rPr>
                <w:rFonts w:ascii="宋体" w:hAnsi="宋体" w:eastAsia="宋体" w:cs="宋体"/>
                <w:b/>
                <w:bCs/>
                <w:color w:val="000000"/>
              </w:rPr>
            </w:pPr>
            <w:r>
              <w:rPr>
                <w:rFonts w:hint="eastAsia" w:ascii="新宋体" w:hAnsi="新宋体" w:eastAsia="新宋体" w:cs="新宋体"/>
                <w:b/>
                <w:bCs/>
                <w:color w:val="0000FF"/>
              </w:rPr>
              <w:t>参考航班：成都-圣彼得堡 3U8099 1620/1940飞行时间约8小时50分</w:t>
            </w:r>
          </w:p>
          <w:p>
            <w:pPr>
              <w:spacing w:beforeLines="30" w:afterLines="30"/>
              <w:ind w:firstLine="440" w:firstLineChars="200"/>
              <w:rPr>
                <w:rFonts w:ascii="新宋体" w:hAnsi="新宋体" w:eastAsia="新宋体" w:cs="新宋体"/>
                <w:b/>
                <w:bCs/>
                <w:color w:val="auto"/>
                <w:szCs w:val="21"/>
              </w:rPr>
            </w:pPr>
            <w:r>
              <w:rPr>
                <w:rFonts w:hint="eastAsia" w:ascii="新宋体" w:hAnsi="新宋体" w:eastAsia="新宋体" w:cs="新宋体"/>
                <w:b w:val="0"/>
                <w:bCs w:val="0"/>
                <w:color w:val="auto"/>
                <w:szCs w:val="21"/>
              </w:rPr>
              <w:t>指定时间集合前往机场办理出境手续，后搭乘航班飞往圣彼得堡，抵达后接机入住酒店休息。</w:t>
            </w:r>
          </w:p>
          <w:p>
            <w:pPr>
              <w:spacing w:beforeLines="30" w:afterLines="30"/>
              <w:rPr>
                <w:rFonts w:asciiTheme="minorEastAsia" w:hAnsiTheme="minorEastAsia" w:eastAsiaTheme="minorEastAsia" w:cstheme="majorBidi"/>
                <w:b w:val="0"/>
                <w:bCs w:val="0"/>
                <w:color w:val="FF0000"/>
                <w:sz w:val="18"/>
                <w:szCs w:val="18"/>
              </w:rPr>
            </w:pPr>
            <w:r>
              <w:rPr>
                <w:rFonts w:hint="eastAsia" w:cs="新宋体" w:asciiTheme="minorEastAsia" w:hAnsiTheme="minorEastAsia" w:eastAsiaTheme="minorEastAsia"/>
                <w:b w:val="0"/>
                <w:bCs w:val="0"/>
                <w:color w:val="FF0000"/>
                <w:sz w:val="18"/>
                <w:szCs w:val="18"/>
              </w:rPr>
              <w:t>温馨提示：俄罗斯比中国北京时间晚5个小时，飞机上由航空公司安排飞机简餐，抵达当天晚上无晚餐；请自备少许食品。出入境中国和俄罗斯海关的游客需要持有中、俄双方免签名单，请您按照名单顺序排队从指定的边防关口入关。按照俄罗斯移民局要求，入住酒店的中国游客需要上交中国护照及俄罗斯入境卡到酒店前台，酒店统一办理入境落地签证章等手续。请您在没有护照的情况下，不要单独出行。由此给您带来的不便，请您见谅。</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rPr>
          <w:trHeight w:val="503" w:hRule="atLeast"/>
        </w:trPr>
        <w:tc>
          <w:tcPr>
            <w:tcW w:w="10682" w:type="dxa"/>
            <w:gridSpan w:val="2"/>
            <w:tcBorders>
              <w:left w:val="nil"/>
              <w:bottom w:val="nil"/>
              <w:right w:val="nil"/>
              <w:insideH w:val="nil"/>
              <w:insideV w:val="nil"/>
            </w:tcBorders>
            <w:shd w:val="clear" w:color="auto" w:fill="FFC000"/>
            <w:vAlign w:val="center"/>
          </w:tcPr>
          <w:p>
            <w:pPr>
              <w:spacing w:beforeLines="30" w:afterLines="30"/>
              <w:jc w:val="both"/>
              <w:rPr>
                <w:rFonts w:cstheme="majorBidi"/>
                <w:b w:val="0"/>
                <w:bCs w:val="0"/>
                <w:color w:val="000000" w:themeColor="text1"/>
              </w:rPr>
            </w:pPr>
            <w:r>
              <w:rPr>
                <w:rFonts w:hint="eastAsia" w:ascii="微软雅黑" w:hAnsi="微软雅黑" w:cstheme="majorBidi"/>
                <w:b/>
                <w:bCs/>
                <w:color w:val="663300"/>
                <w:sz w:val="24"/>
                <w:szCs w:val="24"/>
              </w:rPr>
              <w:t>D3圣彼得堡-莫斯科               用餐：早/中/晚                宿：夜火车上</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auto"/>
          </w:tcPr>
          <w:p>
            <w:pPr>
              <w:spacing w:beforeLines="30" w:afterLines="30"/>
              <w:rPr>
                <w:rFonts w:ascii="新宋体" w:hAnsi="新宋体" w:eastAsia="新宋体" w:cs="新宋体"/>
                <w:b w:val="0"/>
                <w:bCs w:val="0"/>
                <w:color w:val="auto"/>
                <w:szCs w:val="21"/>
              </w:rPr>
            </w:pPr>
            <w:r>
              <w:rPr>
                <w:rFonts w:hint="eastAsia" w:ascii="新宋体" w:hAnsi="新宋体" w:eastAsia="新宋体" w:cs="新宋体"/>
                <w:b w:val="0"/>
                <w:bCs w:val="0"/>
                <w:color w:val="auto"/>
                <w:szCs w:val="21"/>
              </w:rPr>
              <w:t>早餐后游览景点，结束后送至车站搭乘夜火车前往莫斯科，列车行驶时间约8小时。</w:t>
            </w:r>
          </w:p>
          <w:p>
            <w:pPr>
              <w:spacing w:beforeLines="30" w:afterLines="30"/>
              <w:rPr>
                <w:rFonts w:ascii="新宋体" w:hAnsi="新宋体" w:eastAsia="新宋体" w:cs="新宋体"/>
                <w:b/>
                <w:bCs/>
                <w:color w:val="auto"/>
                <w:szCs w:val="21"/>
              </w:rPr>
            </w:pPr>
            <w:r>
              <w:rPr>
                <w:rFonts w:hint="eastAsia" w:ascii="新宋体" w:hAnsi="新宋体" w:eastAsia="新宋体" w:cs="新宋体"/>
                <w:b/>
                <w:bCs w:val="0"/>
                <w:color w:val="FF0000"/>
                <w:szCs w:val="21"/>
              </w:rPr>
              <w:t>◎夏宫花园</w:t>
            </w:r>
            <w:r>
              <w:rPr>
                <w:rFonts w:hint="eastAsia" w:ascii="新宋体" w:hAnsi="新宋体" w:eastAsia="新宋体" w:cs="新宋体"/>
                <w:b w:val="0"/>
                <w:bCs w:val="0"/>
                <w:color w:val="auto"/>
                <w:szCs w:val="21"/>
              </w:rPr>
              <w:t>(不少于90分钟，参观上、下花园，不进宫殿)：</w:t>
            </w:r>
            <w:r>
              <w:rPr>
                <w:rFonts w:ascii="新宋体" w:hAnsi="新宋体" w:eastAsia="新宋体" w:cs="新宋体"/>
                <w:b w:val="0"/>
                <w:bCs w:val="0"/>
                <w:color w:val="auto"/>
                <w:szCs w:val="21"/>
              </w:rPr>
              <w:t>位于</w:t>
            </w:r>
            <w:r>
              <w:rPr>
                <w:color w:val="000000" w:themeColor="text1"/>
              </w:rPr>
              <w:fldChar w:fldCharType="begin"/>
            </w:r>
            <w:r>
              <w:rPr>
                <w:color w:val="000000" w:themeColor="text1"/>
              </w:rPr>
              <w:instrText xml:space="preserve"> HYPERLINK "http://baike.baidu.com/view/25075.htm" \t "_blank" </w:instrText>
            </w:r>
            <w:r>
              <w:rPr>
                <w:color w:val="000000" w:themeColor="text1"/>
              </w:rPr>
              <w:fldChar w:fldCharType="separate"/>
            </w:r>
            <w:r>
              <w:rPr>
                <w:rFonts w:ascii="新宋体" w:hAnsi="新宋体" w:eastAsia="新宋体" w:cs="新宋体"/>
                <w:b w:val="0"/>
                <w:bCs w:val="0"/>
                <w:color w:val="auto"/>
                <w:szCs w:val="21"/>
              </w:rPr>
              <w:t>圣彼得堡</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西南约30公里处，它面向</w:t>
            </w:r>
            <w:r>
              <w:rPr>
                <w:color w:val="000000" w:themeColor="text1"/>
              </w:rPr>
              <w:fldChar w:fldCharType="begin"/>
            </w:r>
            <w:r>
              <w:rPr>
                <w:color w:val="000000" w:themeColor="text1"/>
              </w:rPr>
              <w:instrText xml:space="preserve"> HYPERLINK "http://baike.baidu.com/view/55463.htm" \t "_blank" </w:instrText>
            </w:r>
            <w:r>
              <w:rPr>
                <w:color w:val="000000" w:themeColor="text1"/>
              </w:rPr>
              <w:fldChar w:fldCharType="separate"/>
            </w:r>
            <w:r>
              <w:rPr>
                <w:rFonts w:ascii="新宋体" w:hAnsi="新宋体" w:eastAsia="新宋体" w:cs="新宋体"/>
                <w:b w:val="0"/>
                <w:bCs w:val="0"/>
                <w:color w:val="auto"/>
                <w:szCs w:val="21"/>
              </w:rPr>
              <w:t>芬兰湾</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，由美丽的喷泉、公园、宫殿组成，是很著名的圣彼得堡旅游景点。大北方战争的取胜，使</w:t>
            </w:r>
            <w:r>
              <w:rPr>
                <w:color w:val="000000" w:themeColor="text1"/>
              </w:rPr>
              <w:fldChar w:fldCharType="begin"/>
            </w:r>
            <w:r>
              <w:rPr>
                <w:color w:val="000000" w:themeColor="text1"/>
              </w:rPr>
              <w:instrText xml:space="preserve"> HYPERLINK "http://baike.baidu.com/view/14000.htm" \t "_blank" </w:instrText>
            </w:r>
            <w:r>
              <w:rPr>
                <w:color w:val="000000" w:themeColor="text1"/>
              </w:rPr>
              <w:fldChar w:fldCharType="separate"/>
            </w:r>
            <w:r>
              <w:rPr>
                <w:rFonts w:ascii="新宋体" w:hAnsi="新宋体" w:eastAsia="新宋体" w:cs="新宋体"/>
                <w:b w:val="0"/>
                <w:bCs w:val="0"/>
                <w:color w:val="auto"/>
                <w:szCs w:val="21"/>
              </w:rPr>
              <w:t>彼得大帝</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的野心得以极大满足，为了彰显俄罗斯作为名副其实的“大国”的地位，需要建造一座与之相适应的宫殿——这就是夏宫，后经历代沙皇对它进一步雕琢、润饰，使得它更加美丽、迷人。</w:t>
            </w:r>
          </w:p>
          <w:p>
            <w:pPr>
              <w:spacing w:beforeLines="30" w:afterLines="30"/>
              <w:rPr>
                <w:rFonts w:ascii="新宋体" w:hAnsi="新宋体" w:eastAsia="新宋体" w:cs="新宋体"/>
                <w:b/>
                <w:bCs/>
                <w:color w:val="auto"/>
                <w:szCs w:val="21"/>
              </w:rPr>
            </w:pPr>
            <w:r>
              <w:rPr>
                <w:rFonts w:hint="eastAsia" w:ascii="新宋体" w:hAnsi="新宋体" w:eastAsia="新宋体" w:cs="新宋体"/>
                <w:b/>
                <w:bCs w:val="0"/>
                <w:color w:val="FF0000"/>
                <w:szCs w:val="21"/>
              </w:rPr>
              <w:t>◎圣伊撒基耶夫大教堂</w:t>
            </w:r>
            <w:r>
              <w:rPr>
                <w:rFonts w:hint="eastAsia" w:ascii="新宋体" w:hAnsi="新宋体" w:eastAsia="新宋体" w:cs="新宋体"/>
                <w:b w:val="0"/>
                <w:bCs w:val="0"/>
                <w:color w:val="auto"/>
                <w:szCs w:val="21"/>
              </w:rPr>
              <w:t>（不入内 约30分钟）：坐落在圣彼得堡市区，与梵蒂冈的圣彼得大教堂、伦敦的圣保罗大教堂和佛罗伦萨的花之圣母大教堂并称为世界四大教堂。</w:t>
            </w:r>
          </w:p>
          <w:p>
            <w:pPr>
              <w:spacing w:beforeLines="30" w:afterLines="30"/>
              <w:rPr>
                <w:rFonts w:ascii="新宋体" w:hAnsi="新宋体" w:eastAsia="新宋体" w:cs="新宋体"/>
                <w:b/>
                <w:bCs/>
                <w:color w:val="auto"/>
                <w:szCs w:val="21"/>
              </w:rPr>
            </w:pPr>
            <w:r>
              <w:rPr>
                <w:rFonts w:hint="eastAsia" w:ascii="新宋体" w:hAnsi="新宋体" w:eastAsia="新宋体" w:cs="新宋体"/>
                <w:b/>
                <w:bCs w:val="0"/>
                <w:color w:val="FF0000"/>
                <w:szCs w:val="21"/>
              </w:rPr>
              <w:t>◎青铜骑士像</w:t>
            </w:r>
            <w:r>
              <w:rPr>
                <w:rFonts w:hint="eastAsia" w:ascii="新宋体" w:hAnsi="新宋体" w:eastAsia="新宋体" w:cs="新宋体"/>
                <w:b w:val="0"/>
                <w:bCs w:val="0"/>
                <w:color w:val="auto"/>
                <w:szCs w:val="21"/>
              </w:rPr>
              <w:t>（不少于20分钟）：</w:t>
            </w:r>
            <w:r>
              <w:rPr>
                <w:rFonts w:ascii="新宋体" w:hAnsi="新宋体" w:eastAsia="新宋体" w:cs="新宋体"/>
                <w:b w:val="0"/>
                <w:bCs w:val="0"/>
                <w:color w:val="auto"/>
                <w:szCs w:val="21"/>
              </w:rPr>
              <w:t>位于</w:t>
            </w:r>
            <w:r>
              <w:rPr>
                <w:color w:val="000000" w:themeColor="text1"/>
              </w:rPr>
              <w:fldChar w:fldCharType="begin"/>
            </w:r>
            <w:r>
              <w:rPr>
                <w:color w:val="000000" w:themeColor="text1"/>
              </w:rPr>
              <w:instrText xml:space="preserve"> HYPERLINK "http://baike.baidu.com/view/648008.htm" \t "_blank" </w:instrText>
            </w:r>
            <w:r>
              <w:rPr>
                <w:color w:val="000000" w:themeColor="text1"/>
              </w:rPr>
              <w:fldChar w:fldCharType="separate"/>
            </w:r>
            <w:r>
              <w:rPr>
                <w:rFonts w:ascii="新宋体" w:hAnsi="新宋体" w:eastAsia="新宋体" w:cs="新宋体"/>
                <w:b w:val="0"/>
                <w:bCs w:val="0"/>
                <w:color w:val="auto"/>
                <w:szCs w:val="21"/>
              </w:rPr>
              <w:t>涅瓦河</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南岸，它是俄罗斯</w:t>
            </w:r>
            <w:r>
              <w:rPr>
                <w:color w:val="000000" w:themeColor="text1"/>
              </w:rPr>
              <w:fldChar w:fldCharType="begin"/>
            </w:r>
            <w:r>
              <w:rPr>
                <w:color w:val="000000" w:themeColor="text1"/>
              </w:rPr>
              <w:instrText xml:space="preserve"> HYPERLINK "http://baike.baidu.com/view/25075.htm" \t "_blank" </w:instrText>
            </w:r>
            <w:r>
              <w:rPr>
                <w:color w:val="000000" w:themeColor="text1"/>
              </w:rPr>
              <w:fldChar w:fldCharType="separate"/>
            </w:r>
            <w:r>
              <w:rPr>
                <w:rFonts w:ascii="新宋体" w:hAnsi="新宋体" w:eastAsia="新宋体" w:cs="新宋体"/>
                <w:b w:val="0"/>
                <w:bCs w:val="0"/>
                <w:color w:val="auto"/>
                <w:szCs w:val="21"/>
              </w:rPr>
              <w:t>圣彼得堡</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的象征，1782年法国著名的雕塑家法尔科耐在这里做出他一生中最完美的杰作。以武力夺取</w:t>
            </w:r>
            <w:r>
              <w:rPr>
                <w:color w:val="000000" w:themeColor="text1"/>
              </w:rPr>
              <w:fldChar w:fldCharType="begin"/>
            </w:r>
            <w:r>
              <w:rPr>
                <w:color w:val="000000" w:themeColor="text1"/>
              </w:rPr>
              <w:instrText xml:space="preserve"> HYPERLINK "http://baike.baidu.com/view/74400.htm" \t "_blank" </w:instrText>
            </w:r>
            <w:r>
              <w:rPr>
                <w:color w:val="000000" w:themeColor="text1"/>
              </w:rPr>
              <w:fldChar w:fldCharType="separate"/>
            </w:r>
            <w:r>
              <w:rPr>
                <w:rFonts w:ascii="新宋体" w:hAnsi="新宋体" w:eastAsia="新宋体" w:cs="新宋体"/>
                <w:b w:val="0"/>
                <w:bCs w:val="0"/>
                <w:color w:val="auto"/>
                <w:szCs w:val="21"/>
              </w:rPr>
              <w:t>沙皇</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宝座的德国女人叶卡捷林娜二世为了证明她是</w:t>
            </w:r>
            <w:r>
              <w:rPr>
                <w:color w:val="000000" w:themeColor="text1"/>
              </w:rPr>
              <w:fldChar w:fldCharType="begin"/>
            </w:r>
            <w:r>
              <w:rPr>
                <w:color w:val="000000" w:themeColor="text1"/>
              </w:rPr>
              <w:instrText xml:space="preserve"> HYPERLINK "http://baike.baidu.com/view/14000.htm" \t "_blank" </w:instrText>
            </w:r>
            <w:r>
              <w:rPr>
                <w:color w:val="000000" w:themeColor="text1"/>
              </w:rPr>
              <w:fldChar w:fldCharType="separate"/>
            </w:r>
            <w:r>
              <w:rPr>
                <w:rFonts w:ascii="新宋体" w:hAnsi="新宋体" w:eastAsia="新宋体" w:cs="新宋体"/>
                <w:b w:val="0"/>
                <w:bCs w:val="0"/>
                <w:color w:val="auto"/>
                <w:szCs w:val="21"/>
              </w:rPr>
              <w:t>彼得大帝</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正统的继承人，修建了这个彼得青铜骑士像。</w:t>
            </w:r>
          </w:p>
          <w:p>
            <w:pPr>
              <w:spacing w:after="0"/>
              <w:textAlignment w:val="top"/>
              <w:rPr>
                <w:rFonts w:cs="微软雅黑" w:asciiTheme="minorEastAsia" w:hAnsiTheme="minorEastAsia" w:eastAsiaTheme="minorEastAsia"/>
                <w:b w:val="0"/>
                <w:bCs w:val="0"/>
                <w:color w:val="FF0000"/>
                <w:sz w:val="18"/>
                <w:szCs w:val="18"/>
              </w:rPr>
            </w:pPr>
            <w:r>
              <w:rPr>
                <w:rFonts w:hint="eastAsia" w:cs="微软雅黑" w:asciiTheme="minorEastAsia" w:hAnsiTheme="minorEastAsia" w:eastAsiaTheme="minorEastAsia"/>
                <w:b/>
                <w:bCs/>
                <w:color w:val="FF0000"/>
                <w:sz w:val="18"/>
                <w:szCs w:val="18"/>
              </w:rPr>
              <w:t>特别提示：</w:t>
            </w:r>
          </w:p>
          <w:p>
            <w:pPr>
              <w:spacing w:after="0"/>
              <w:textAlignment w:val="top"/>
              <w:rPr>
                <w:rFonts w:cs="微软雅黑" w:asciiTheme="minorEastAsia" w:hAnsiTheme="minorEastAsia" w:eastAsiaTheme="minorEastAsia"/>
                <w:b w:val="0"/>
                <w:bCs w:val="0"/>
                <w:color w:val="FF0000"/>
                <w:sz w:val="18"/>
                <w:szCs w:val="18"/>
              </w:rPr>
            </w:pPr>
            <w:r>
              <w:rPr>
                <w:rFonts w:hint="eastAsia" w:cs="微软雅黑" w:asciiTheme="minorEastAsia" w:hAnsiTheme="minorEastAsia" w:eastAsiaTheme="minorEastAsia"/>
                <w:b/>
                <w:bCs/>
                <w:color w:val="FF0000"/>
                <w:sz w:val="18"/>
                <w:szCs w:val="18"/>
              </w:rPr>
              <w:t>1、目前俄罗斯火车的个别服务人员存在对外国游客不友好的现象，您可能会遭遇服务人员索取小费（约20-50卢布，折合人民币4元-10元），否则不提供服务，有时还会出现重复收费的可能。对此，旅行社提醒您：如果列车员再次向您索要小费或者遇到态度过于恶劣的服务人员，请及时联系领队要求帮助。火车包厢内可能还会有其他团队团员或者其他国家游客或者俄罗斯当地人,请注意保管自身财物。</w:t>
            </w:r>
          </w:p>
          <w:p>
            <w:pPr>
              <w:spacing w:after="0"/>
              <w:textAlignment w:val="top"/>
              <w:rPr>
                <w:rFonts w:cs="微软雅黑" w:asciiTheme="minorEastAsia" w:hAnsiTheme="minorEastAsia" w:eastAsiaTheme="minorEastAsia"/>
                <w:b w:val="0"/>
                <w:bCs w:val="0"/>
                <w:color w:val="FF0000"/>
                <w:sz w:val="18"/>
                <w:szCs w:val="18"/>
              </w:rPr>
            </w:pPr>
            <w:r>
              <w:rPr>
                <w:rFonts w:hint="eastAsia" w:cs="微软雅黑" w:asciiTheme="minorEastAsia" w:hAnsiTheme="minorEastAsia" w:eastAsiaTheme="minorEastAsia"/>
                <w:b/>
                <w:bCs/>
                <w:color w:val="FF0000"/>
                <w:sz w:val="18"/>
                <w:szCs w:val="18"/>
              </w:rPr>
              <w:t>2、车程约8-10小时，宿四人软卧包厢，乘坐俄罗斯火车可能会跟外国人同住一个包厢，不保证同行客人在同一包厢！</w:t>
            </w:r>
          </w:p>
          <w:p>
            <w:pPr>
              <w:spacing w:beforeLines="30" w:afterLines="30"/>
              <w:rPr>
                <w:rFonts w:ascii="微软雅黑" w:hAnsi="微软雅黑" w:cs="新宋体"/>
                <w:b w:val="0"/>
                <w:bCs w:val="0"/>
                <w:color w:val="FF0000"/>
                <w:sz w:val="18"/>
                <w:szCs w:val="18"/>
              </w:rPr>
            </w:pPr>
            <w:r>
              <w:rPr>
                <w:rFonts w:hint="eastAsia" w:cs="微软雅黑" w:asciiTheme="minorEastAsia" w:hAnsiTheme="minorEastAsia" w:eastAsiaTheme="minorEastAsia"/>
                <w:b/>
                <w:bCs/>
                <w:color w:val="FF0000"/>
                <w:sz w:val="18"/>
                <w:szCs w:val="18"/>
              </w:rPr>
              <w:t>3、火车票具体乘车时间以实际出票时间为准，旅行社有权根据当地车票售票情况调整行程游览顺序。</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rPr>
          <w:trHeight w:val="443" w:hRule="atLeast"/>
        </w:trPr>
        <w:tc>
          <w:tcPr>
            <w:tcW w:w="10682" w:type="dxa"/>
            <w:gridSpan w:val="2"/>
            <w:tcBorders>
              <w:left w:val="nil"/>
              <w:bottom w:val="nil"/>
              <w:right w:val="nil"/>
              <w:insideH w:val="nil"/>
              <w:insideV w:val="nil"/>
            </w:tcBorders>
            <w:shd w:val="clear" w:color="auto" w:fill="FFC000"/>
            <w:vAlign w:val="center"/>
          </w:tcPr>
          <w:p>
            <w:pPr>
              <w:spacing w:beforeLines="30" w:afterLines="30"/>
              <w:jc w:val="both"/>
              <w:rPr>
                <w:rFonts w:hint="eastAsia" w:eastAsia="微软雅黑" w:cstheme="majorBidi"/>
                <w:b w:val="0"/>
                <w:bCs w:val="0"/>
                <w:color w:val="000000" w:themeColor="text1"/>
                <w:lang w:eastAsia="zh-CN"/>
              </w:rPr>
            </w:pPr>
            <w:r>
              <w:rPr>
                <w:rFonts w:hint="eastAsia" w:ascii="微软雅黑" w:hAnsi="微软雅黑" w:cstheme="majorBidi"/>
                <w:b/>
                <w:bCs/>
                <w:color w:val="663300"/>
                <w:sz w:val="24"/>
                <w:szCs w:val="24"/>
              </w:rPr>
              <w:t>D4莫斯科       用餐：早/中/晚          宿：莫斯科当地</w:t>
            </w:r>
            <w:r>
              <w:rPr>
                <w:rFonts w:hint="eastAsia" w:ascii="微软雅黑" w:hAnsi="微软雅黑" w:cstheme="majorBidi"/>
                <w:b/>
                <w:bCs/>
                <w:color w:val="663300"/>
                <w:sz w:val="24"/>
                <w:szCs w:val="24"/>
                <w:lang w:eastAsia="zh-CN"/>
              </w:rPr>
              <w:t>酒店</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auto"/>
          </w:tcPr>
          <w:p>
            <w:pPr>
              <w:spacing w:after="0"/>
              <w:rPr>
                <w:rFonts w:ascii="新宋体" w:hAnsi="新宋体" w:eastAsia="新宋体" w:cs="新宋体"/>
                <w:b w:val="0"/>
                <w:bCs w:val="0"/>
                <w:color w:val="auto"/>
                <w:szCs w:val="21"/>
              </w:rPr>
            </w:pPr>
            <w:r>
              <w:rPr>
                <w:rFonts w:hint="eastAsia" w:ascii="新宋体" w:hAnsi="新宋体" w:eastAsia="新宋体" w:cs="新宋体"/>
                <w:b w:val="0"/>
                <w:bCs w:val="0"/>
                <w:color w:val="auto"/>
                <w:szCs w:val="21"/>
              </w:rPr>
              <w:t>早餐后游览景点，结束后送至酒店休息。</w:t>
            </w:r>
          </w:p>
          <w:p>
            <w:pPr>
              <w:spacing w:after="0"/>
              <w:rPr>
                <w:rFonts w:ascii="新宋体" w:hAnsi="新宋体" w:eastAsia="新宋体" w:cs="新宋体"/>
                <w:b/>
                <w:bCs/>
                <w:color w:val="auto"/>
                <w:szCs w:val="21"/>
              </w:rPr>
            </w:pPr>
            <w:r>
              <w:rPr>
                <w:rFonts w:hint="eastAsia" w:ascii="新宋体" w:hAnsi="新宋体" w:eastAsia="新宋体" w:cs="新宋体"/>
                <w:b/>
                <w:bCs w:val="0"/>
                <w:color w:val="FF0000"/>
                <w:szCs w:val="21"/>
              </w:rPr>
              <w:t>◎谢尔盖耶夫镇</w:t>
            </w:r>
            <w:r>
              <w:rPr>
                <w:rFonts w:hint="eastAsia" w:ascii="新宋体" w:hAnsi="新宋体" w:eastAsia="新宋体" w:cs="新宋体"/>
                <w:b w:val="0"/>
                <w:bCs w:val="0"/>
                <w:color w:val="auto"/>
                <w:szCs w:val="21"/>
              </w:rPr>
              <w:t>：又名为扎戈尔斯克。莫斯科的卫星城市之一，位于市区东北71公里。是一座风景如画，建筑独特的城市，也是俄罗斯金环城市之一。</w:t>
            </w:r>
          </w:p>
          <w:p>
            <w:pPr>
              <w:spacing w:after="0"/>
              <w:rPr>
                <w:rFonts w:ascii="新宋体" w:hAnsi="新宋体" w:eastAsia="新宋体" w:cs="新宋体"/>
                <w:b w:val="0"/>
                <w:bCs w:val="0"/>
                <w:color w:val="auto"/>
                <w:szCs w:val="21"/>
              </w:rPr>
            </w:pPr>
            <w:r>
              <w:rPr>
                <w:rFonts w:hint="eastAsia" w:ascii="新宋体" w:hAnsi="新宋体" w:eastAsia="新宋体" w:cs="新宋体"/>
                <w:b/>
                <w:bCs w:val="0"/>
                <w:color w:val="FF0000"/>
                <w:szCs w:val="21"/>
              </w:rPr>
              <w:t>◎谢尔盖三圣大修道院</w:t>
            </w:r>
            <w:r>
              <w:rPr>
                <w:rFonts w:hint="eastAsia" w:ascii="新宋体" w:hAnsi="新宋体" w:eastAsia="新宋体" w:cs="新宋体"/>
                <w:b w:val="0"/>
                <w:bCs w:val="0"/>
                <w:color w:val="auto"/>
                <w:szCs w:val="21"/>
              </w:rPr>
              <w:t>：它是俄罗斯最古老的大修道院之一，亦译特罗伊察修道院。1337年一个名叫谢尔盖·拉多涅日斯基的僧侣在莫斯科近郊谢尔盖耶夫(即今扎戈尔斯克)的偏僻森林里建立一座三圣小教堂和小道房，为该修道院的前身。后来凡愿在此出家的人，必须自造小道房并自辟膳食用地，由此发展而成为俄罗斯最富有的大修道院。</w:t>
            </w:r>
          </w:p>
          <w:p>
            <w:pPr>
              <w:pStyle w:val="8"/>
              <w:shd w:val="clear" w:color="auto" w:fill="FFFFFF"/>
              <w:adjustRightInd w:val="0"/>
              <w:snapToGrid w:val="0"/>
              <w:spacing w:before="0" w:beforeAutospacing="0" w:after="0" w:afterAutospacing="0"/>
              <w:rPr>
                <w:rFonts w:hint="eastAsia" w:ascii="新宋体" w:hAnsi="新宋体" w:eastAsia="新宋体" w:cs="新宋体"/>
                <w:b w:val="0"/>
                <w:bCs w:val="0"/>
                <w:color w:val="auto"/>
                <w:sz w:val="22"/>
                <w:szCs w:val="21"/>
              </w:rPr>
            </w:pPr>
            <w:r>
              <w:rPr>
                <w:rFonts w:hint="eastAsia" w:ascii="新宋体" w:hAnsi="新宋体" w:eastAsia="新宋体" w:cs="新宋体"/>
                <w:b/>
                <w:bCs w:val="0"/>
                <w:color w:val="FF0000"/>
                <w:szCs w:val="21"/>
              </w:rPr>
              <w:t>◎</w:t>
            </w:r>
            <w:r>
              <w:rPr>
                <w:rFonts w:hint="eastAsia" w:ascii="新宋体" w:hAnsi="新宋体" w:eastAsia="新宋体" w:cs="新宋体"/>
                <w:b/>
                <w:bCs w:val="0"/>
                <w:color w:val="FF0000"/>
                <w:sz w:val="22"/>
                <w:szCs w:val="21"/>
              </w:rPr>
              <w:t>圣母升天大教堂、特拉别茨纳雅大教堂：</w:t>
            </w:r>
            <w:r>
              <w:rPr>
                <w:rFonts w:hint="eastAsia" w:ascii="新宋体" w:hAnsi="新宋体" w:eastAsia="新宋体" w:cs="新宋体"/>
                <w:b w:val="0"/>
                <w:bCs w:val="0"/>
                <w:color w:val="auto"/>
                <w:sz w:val="22"/>
                <w:szCs w:val="21"/>
              </w:rPr>
              <w:t>中央的5个漂亮的“洋葱头”，中间的一座为金光闪闪的金顶，其他4个都为蓝色，点缀有金色的星月图案，这就是著名的圣母升天大教堂，仿造莫斯科克里姆林宫的圣母升天大教堂而建的，教堂内有l7世纪的壁画。</w:t>
            </w:r>
          </w:p>
          <w:p>
            <w:pPr>
              <w:pStyle w:val="8"/>
              <w:shd w:val="clear" w:color="auto" w:fill="FFFFFF"/>
              <w:adjustRightInd w:val="0"/>
              <w:snapToGrid w:val="0"/>
              <w:spacing w:before="0" w:beforeAutospacing="0" w:after="0" w:afterAutospacing="0"/>
              <w:rPr>
                <w:rFonts w:hint="eastAsia"/>
                <w:color w:val="000000" w:themeColor="text1"/>
                <w:szCs w:val="21"/>
              </w:rPr>
            </w:pPr>
            <w:r>
              <w:rPr>
                <w:rFonts w:hint="eastAsia"/>
                <w:color w:val="000000" w:themeColor="text1"/>
                <w:szCs w:val="21"/>
              </w:rPr>
              <w:t>（以上景点游览时间共约1小时）</w:t>
            </w:r>
          </w:p>
          <w:p>
            <w:pPr>
              <w:pStyle w:val="8"/>
              <w:shd w:val="clear" w:color="auto" w:fill="FFFFFF"/>
              <w:adjustRightInd w:val="0"/>
              <w:snapToGrid w:val="0"/>
              <w:spacing w:before="0" w:beforeAutospacing="0" w:after="0" w:afterAutospacing="0"/>
              <w:rPr>
                <w:rFonts w:hint="eastAsia"/>
                <w:color w:val="000000" w:themeColor="text1"/>
                <w:szCs w:val="21"/>
              </w:rPr>
            </w:pPr>
          </w:p>
          <w:p>
            <w:pPr>
              <w:pStyle w:val="8"/>
              <w:shd w:val="clear" w:color="auto" w:fill="FFFFFF"/>
              <w:snapToGrid w:val="0"/>
              <w:spacing w:before="0" w:beforeAutospacing="0" w:after="0" w:afterAutospacing="0"/>
              <w:rPr>
                <w:rFonts w:ascii="新宋体" w:hAnsi="新宋体" w:eastAsia="新宋体" w:cs="新宋体"/>
                <w:b w:val="0"/>
                <w:bCs w:val="0"/>
                <w:color w:val="FF0000"/>
                <w:sz w:val="22"/>
                <w:szCs w:val="21"/>
              </w:rPr>
            </w:pPr>
            <w:r>
              <w:rPr>
                <w:rFonts w:hint="eastAsia" w:ascii="新宋体" w:hAnsi="新宋体" w:eastAsia="新宋体" w:cs="新宋体"/>
                <w:b/>
                <w:bCs w:val="0"/>
                <w:color w:val="FF0000"/>
                <w:szCs w:val="21"/>
                <w:highlight w:val="yellow"/>
              </w:rPr>
              <w:t>◎</w:t>
            </w:r>
            <w:r>
              <w:rPr>
                <w:rFonts w:hint="eastAsia" w:ascii="新宋体" w:hAnsi="新宋体" w:eastAsia="新宋体" w:cs="新宋体"/>
                <w:b/>
                <w:bCs w:val="0"/>
                <w:color w:val="FF0000"/>
                <w:sz w:val="22"/>
                <w:szCs w:val="21"/>
                <w:highlight w:val="yellow"/>
              </w:rPr>
              <w:t>【俄罗斯套娃工厂】</w:t>
            </w:r>
            <w:r>
              <w:rPr>
                <w:rFonts w:hint="eastAsia" w:ascii="新宋体" w:hAnsi="新宋体" w:eastAsia="新宋体" w:cs="新宋体"/>
                <w:b w:val="0"/>
                <w:bCs w:val="0"/>
                <w:color w:val="auto"/>
                <w:sz w:val="22"/>
                <w:szCs w:val="21"/>
                <w:lang w:eastAsia="zh-CN"/>
              </w:rPr>
              <w:t>（约</w:t>
            </w:r>
            <w:r>
              <w:rPr>
                <w:rFonts w:hint="eastAsia" w:ascii="新宋体" w:hAnsi="新宋体" w:eastAsia="新宋体" w:cs="新宋体"/>
                <w:b w:val="0"/>
                <w:bCs w:val="0"/>
                <w:color w:val="auto"/>
                <w:sz w:val="22"/>
                <w:szCs w:val="21"/>
                <w:lang w:val="en-US" w:eastAsia="zh-CN"/>
              </w:rPr>
              <w:t>60分钟</w:t>
            </w:r>
            <w:r>
              <w:rPr>
                <w:rFonts w:hint="eastAsia" w:ascii="新宋体" w:hAnsi="新宋体" w:eastAsia="新宋体" w:cs="新宋体"/>
                <w:b w:val="0"/>
                <w:bCs w:val="0"/>
                <w:color w:val="auto"/>
                <w:sz w:val="22"/>
                <w:szCs w:val="21"/>
                <w:lang w:eastAsia="zh-CN"/>
              </w:rPr>
              <w:t>）俄</w:t>
            </w:r>
            <w:r>
              <w:rPr>
                <w:rFonts w:hint="eastAsia" w:ascii="新宋体" w:hAnsi="新宋体" w:eastAsia="新宋体" w:cs="新宋体"/>
                <w:b w:val="0"/>
                <w:bCs w:val="0"/>
                <w:color w:val="auto"/>
                <w:sz w:val="22"/>
                <w:szCs w:val="21"/>
              </w:rPr>
              <w:t>罗斯套娃工厂，始建于 1947 年的套娃工厂目前是莫斯科周边地区为数不多的生产这种俄罗斯传统手工艺品的工厂之一，产品远销日本、加拿大等国。这些样式各异的套娃中，最大的有 1 米多高，最小的高度不足 1 厘米。这些椴木制的手工艺品有着绚丽的色彩、可爱的造型、极具俄罗斯民族特色的图案以及精美的做工。</w:t>
            </w:r>
            <w:r>
              <w:rPr>
                <w:rFonts w:hint="eastAsia" w:ascii="新宋体" w:hAnsi="新宋体" w:eastAsia="新宋体" w:cs="新宋体"/>
                <w:b w:val="0"/>
                <w:bCs w:val="0"/>
                <w:color w:val="FF0000"/>
                <w:sz w:val="22"/>
                <w:szCs w:val="21"/>
              </w:rPr>
              <w:t>（可以自己动手 DIY 哦）</w:t>
            </w:r>
          </w:p>
          <w:p>
            <w:pPr>
              <w:pStyle w:val="8"/>
              <w:shd w:val="clear" w:color="auto" w:fill="FFFFFF"/>
              <w:snapToGrid w:val="0"/>
              <w:spacing w:before="0" w:beforeAutospacing="0" w:after="0" w:afterAutospacing="0"/>
              <w:rPr>
                <w:rFonts w:ascii="新宋体" w:hAnsi="新宋体" w:eastAsia="新宋体" w:cs="新宋体"/>
                <w:b w:val="0"/>
                <w:bCs w:val="0"/>
                <w:color w:val="auto"/>
                <w:szCs w:val="21"/>
              </w:rPr>
            </w:pPr>
            <w:r>
              <w:rPr>
                <w:rFonts w:hint="eastAsia" w:ascii="微软雅黑" w:hAnsi="微软雅黑" w:cs="新宋体"/>
                <w:b w:val="0"/>
                <w:bCs w:val="0"/>
                <w:color w:val="FF0000"/>
                <w:sz w:val="18"/>
                <w:szCs w:val="18"/>
              </w:rPr>
              <w:t>温馨提示：上下车时请带好随身物品，贵重物品请务必随身携带，游览时，请保护好个人证照，财产及人身安全。请勿随意脱离团队。</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rPr>
          <w:trHeight w:val="556" w:hRule="atLeast"/>
        </w:trPr>
        <w:tc>
          <w:tcPr>
            <w:tcW w:w="10682" w:type="dxa"/>
            <w:gridSpan w:val="2"/>
            <w:tcBorders>
              <w:left w:val="nil"/>
              <w:bottom w:val="nil"/>
              <w:right w:val="nil"/>
              <w:insideH w:val="nil"/>
              <w:insideV w:val="nil"/>
            </w:tcBorders>
            <w:shd w:val="clear" w:color="auto" w:fill="FFC000"/>
            <w:vAlign w:val="center"/>
          </w:tcPr>
          <w:p>
            <w:pPr>
              <w:spacing w:beforeLines="30" w:afterLines="30"/>
              <w:jc w:val="both"/>
              <w:rPr>
                <w:rFonts w:hint="eastAsia" w:eastAsia="微软雅黑" w:cstheme="majorBidi"/>
                <w:b w:val="0"/>
                <w:bCs w:val="0"/>
                <w:color w:val="000000" w:themeColor="text1"/>
                <w:lang w:eastAsia="zh-CN"/>
              </w:rPr>
            </w:pPr>
            <w:r>
              <w:rPr>
                <w:rFonts w:hint="eastAsia" w:ascii="微软雅黑" w:hAnsi="微软雅黑" w:cstheme="majorBidi"/>
                <w:b/>
                <w:bCs/>
                <w:color w:val="663300"/>
                <w:sz w:val="24"/>
                <w:szCs w:val="24"/>
              </w:rPr>
              <w:t>D5莫斯科       用餐：早/中/晚          宿：莫斯科当地</w:t>
            </w:r>
            <w:r>
              <w:rPr>
                <w:rFonts w:hint="eastAsia" w:ascii="微软雅黑" w:hAnsi="微软雅黑" w:cstheme="majorBidi"/>
                <w:b/>
                <w:bCs/>
                <w:color w:val="663300"/>
                <w:sz w:val="24"/>
                <w:szCs w:val="24"/>
                <w:lang w:eastAsia="zh-CN"/>
              </w:rPr>
              <w:t>酒店</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auto"/>
          </w:tcPr>
          <w:p>
            <w:pPr>
              <w:pStyle w:val="20"/>
              <w:spacing w:beforeLines="30" w:afterLines="30"/>
              <w:ind w:firstLine="0" w:firstLineChars="0"/>
              <w:rPr>
                <w:rFonts w:ascii="新宋体" w:hAnsi="新宋体" w:eastAsia="新宋体" w:cs="新宋体"/>
                <w:b w:val="0"/>
                <w:bCs w:val="0"/>
                <w:color w:val="auto"/>
                <w:szCs w:val="21"/>
              </w:rPr>
            </w:pPr>
            <w:r>
              <w:rPr>
                <w:rFonts w:hint="eastAsia" w:ascii="新宋体" w:hAnsi="新宋体" w:eastAsia="新宋体" w:cs="新宋体"/>
                <w:b w:val="0"/>
                <w:bCs w:val="0"/>
                <w:color w:val="auto"/>
                <w:szCs w:val="21"/>
              </w:rPr>
              <w:t>早餐后游览景点，结束后送至酒店休息。</w:t>
            </w:r>
          </w:p>
          <w:p>
            <w:pPr>
              <w:shd w:val="clear" w:color="auto" w:fill="FFFFFF"/>
              <w:spacing w:beforeLines="50" w:afterLines="50"/>
              <w:rPr>
                <w:rFonts w:ascii="新宋体" w:hAnsi="新宋体" w:eastAsia="新宋体"/>
                <w:b w:val="0"/>
                <w:bCs w:val="0"/>
                <w:color w:val="000000"/>
              </w:rPr>
            </w:pPr>
            <w:r>
              <w:rPr>
                <w:rFonts w:hint="eastAsia" w:ascii="新宋体" w:hAnsi="新宋体" w:eastAsia="新宋体" w:cs="新宋体"/>
                <w:b/>
                <w:bCs w:val="0"/>
                <w:color w:val="FF0000"/>
                <w:szCs w:val="21"/>
              </w:rPr>
              <w:t>◎莫斯科大学</w:t>
            </w:r>
            <w:r>
              <w:rPr>
                <w:rFonts w:hint="eastAsia" w:ascii="新宋体" w:hAnsi="新宋体" w:eastAsia="新宋体"/>
                <w:b w:val="0"/>
                <w:bCs/>
                <w:color w:val="000000"/>
              </w:rPr>
              <w:t>（不入内，外观约15分钟）俄罗斯规模最大、历史最悠久的综合性高等学校，是一所历史悠久且拥有优良传统的大学，以师资雄厚、设备完善、高教学质量和高学术水准而享誉世界。</w:t>
            </w:r>
          </w:p>
          <w:p>
            <w:pPr>
              <w:shd w:val="clear" w:color="auto" w:fill="FFFFFF"/>
              <w:spacing w:beforeLines="50" w:afterLines="50"/>
              <w:rPr>
                <w:rFonts w:ascii="新宋体" w:hAnsi="新宋体" w:eastAsia="新宋体" w:cs="新宋体"/>
                <w:b/>
                <w:bCs/>
                <w:color w:val="auto"/>
                <w:szCs w:val="21"/>
              </w:rPr>
            </w:pPr>
            <w:r>
              <w:rPr>
                <w:rFonts w:hint="eastAsia" w:ascii="新宋体" w:hAnsi="新宋体" w:eastAsia="新宋体" w:cs="新宋体"/>
                <w:b/>
                <w:bCs w:val="0"/>
                <w:color w:val="FF0000"/>
                <w:szCs w:val="21"/>
              </w:rPr>
              <w:t>◎列宁山观景台</w:t>
            </w:r>
            <w:r>
              <w:rPr>
                <w:rFonts w:hint="eastAsia" w:ascii="新宋体" w:hAnsi="新宋体" w:eastAsia="新宋体"/>
                <w:b w:val="0"/>
                <w:bCs/>
                <w:color w:val="000000"/>
              </w:rPr>
              <w:t>（约10分钟），位于莫斯科西南，是莫斯科的最高处，莫斯科河从山脚流过。观景台在麻雀山上，正对莫斯科大学正门，由此可俯瞰莫斯科河与莫斯科市区，美丽景色尽收眼底。游览结束后，乘坐火车软卧前往圣彼得堡。</w:t>
            </w:r>
          </w:p>
          <w:p>
            <w:pPr>
              <w:pStyle w:val="20"/>
              <w:spacing w:beforeLines="30" w:afterLines="30"/>
              <w:ind w:firstLine="0" w:firstLineChars="0"/>
              <w:rPr>
                <w:rFonts w:ascii="新宋体" w:hAnsi="新宋体" w:eastAsia="新宋体" w:cs="新宋体"/>
                <w:b w:val="0"/>
                <w:bCs w:val="0"/>
                <w:color w:val="auto"/>
                <w:szCs w:val="21"/>
              </w:rPr>
            </w:pPr>
            <w:r>
              <w:rPr>
                <w:rFonts w:hint="eastAsia" w:ascii="新宋体" w:hAnsi="新宋体" w:eastAsia="新宋体" w:cs="新宋体"/>
                <w:b/>
                <w:bCs w:val="0"/>
                <w:color w:val="FF0000"/>
                <w:szCs w:val="21"/>
              </w:rPr>
              <w:t>◎莫斯科地铁站</w:t>
            </w:r>
            <w:r>
              <w:rPr>
                <w:rFonts w:hint="eastAsia" w:ascii="新宋体" w:hAnsi="新宋体" w:eastAsia="新宋体" w:cs="新宋体"/>
                <w:b w:val="0"/>
                <w:bCs w:val="0"/>
                <w:color w:val="auto"/>
                <w:szCs w:val="21"/>
              </w:rPr>
              <w:t>（入内约30分钟）安排实际乘坐体验全称为列宁莫斯科市地铁系统，是世界上规模最大的地铁系统之一，地铁站的建筑造型各异、华丽典雅，享有“地下的艺术殿堂”之美称。</w:t>
            </w:r>
          </w:p>
          <w:p>
            <w:pPr>
              <w:pStyle w:val="20"/>
              <w:spacing w:beforeLines="30" w:afterLines="30"/>
              <w:ind w:firstLine="0" w:firstLineChars="0"/>
              <w:rPr>
                <w:rFonts w:ascii="新宋体" w:hAnsi="新宋体" w:eastAsia="新宋体" w:cs="新宋体"/>
                <w:b w:val="0"/>
                <w:bCs w:val="0"/>
                <w:color w:val="auto"/>
                <w:szCs w:val="21"/>
              </w:rPr>
            </w:pPr>
            <w:r>
              <w:rPr>
                <w:rFonts w:hint="eastAsia" w:ascii="新宋体" w:hAnsi="新宋体" w:eastAsia="新宋体" w:cs="新宋体"/>
                <w:b/>
                <w:bCs w:val="0"/>
                <w:color w:val="FF0000"/>
                <w:szCs w:val="21"/>
              </w:rPr>
              <w:t>◎二战胜利广场</w:t>
            </w:r>
            <w:r>
              <w:rPr>
                <w:rFonts w:hint="eastAsia" w:ascii="新宋体" w:hAnsi="新宋体" w:eastAsia="新宋体" w:cs="新宋体"/>
                <w:b w:val="0"/>
                <w:bCs w:val="0"/>
                <w:color w:val="auto"/>
                <w:szCs w:val="21"/>
              </w:rPr>
              <w:t>（约 20 分钟）---占地面积 1350平方千米，建成于 1995 年 5 月，因纪念法反西斯战争胜利 50 周年而建的莫斯科胜利广场，是俄罗斯人民对曾经战争的纪念，寄托着他们对和平的祈祷。</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FFC000"/>
          </w:tcPr>
          <w:p>
            <w:pPr>
              <w:spacing w:beforeLines="30" w:afterLines="30"/>
              <w:jc w:val="both"/>
              <w:rPr>
                <w:rFonts w:hint="eastAsia" w:eastAsia="微软雅黑" w:cstheme="majorBidi"/>
                <w:b w:val="0"/>
                <w:bCs w:val="0"/>
                <w:color w:val="000000" w:themeColor="text1"/>
                <w:lang w:eastAsia="zh-CN"/>
              </w:rPr>
            </w:pPr>
            <w:r>
              <w:rPr>
                <w:rFonts w:hint="eastAsia" w:ascii="微软雅黑" w:hAnsi="微软雅黑" w:cstheme="majorBidi"/>
                <w:b/>
                <w:bCs/>
                <w:color w:val="663300"/>
                <w:sz w:val="24"/>
                <w:szCs w:val="24"/>
              </w:rPr>
              <w:t>D6  莫斯科-圣彼得堡       用餐：早/中/晚                 宿：圣彼得堡当地</w:t>
            </w:r>
            <w:r>
              <w:rPr>
                <w:rFonts w:hint="eastAsia" w:ascii="微软雅黑" w:hAnsi="微软雅黑" w:cstheme="majorBidi"/>
                <w:b/>
                <w:bCs/>
                <w:color w:val="663300"/>
                <w:sz w:val="24"/>
                <w:szCs w:val="24"/>
                <w:lang w:eastAsia="zh-CN"/>
              </w:rPr>
              <w:t>酒店</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auto"/>
          </w:tcPr>
          <w:p>
            <w:pPr>
              <w:pStyle w:val="20"/>
              <w:spacing w:beforeLines="30" w:afterLines="30"/>
              <w:ind w:firstLine="0" w:firstLineChars="0"/>
              <w:rPr>
                <w:rFonts w:ascii="新宋体" w:hAnsi="新宋体" w:eastAsia="新宋体" w:cs="新宋体"/>
                <w:b w:val="0"/>
                <w:bCs w:val="0"/>
                <w:color w:val="auto"/>
                <w:szCs w:val="21"/>
              </w:rPr>
            </w:pPr>
            <w:r>
              <w:rPr>
                <w:rFonts w:hint="eastAsia" w:ascii="新宋体" w:hAnsi="新宋体" w:eastAsia="新宋体" w:cs="新宋体"/>
                <w:b w:val="0"/>
                <w:bCs w:val="0"/>
                <w:color w:val="auto"/>
                <w:szCs w:val="21"/>
              </w:rPr>
              <w:t>早餐后游览景点，结束后送至车站搭</w:t>
            </w:r>
            <w:r>
              <w:rPr>
                <w:rFonts w:hint="eastAsia" w:ascii="新宋体" w:hAnsi="新宋体" w:eastAsia="新宋体" w:cs="新宋体"/>
                <w:b w:val="0"/>
                <w:bCs w:val="0"/>
                <w:color w:val="auto"/>
                <w:szCs w:val="21"/>
                <w:highlight w:val="yellow"/>
              </w:rPr>
              <w:t>乘</w:t>
            </w:r>
            <w:r>
              <w:rPr>
                <w:rFonts w:hint="eastAsia" w:ascii="新宋体" w:hAnsi="新宋体" w:eastAsia="新宋体" w:cs="新宋体"/>
                <w:b/>
                <w:bCs/>
                <w:color w:val="auto"/>
                <w:szCs w:val="21"/>
                <w:highlight w:val="yellow"/>
              </w:rPr>
              <w:t>高铁</w:t>
            </w:r>
            <w:r>
              <w:rPr>
                <w:rFonts w:hint="eastAsia" w:ascii="新宋体" w:hAnsi="新宋体" w:eastAsia="新宋体" w:cs="新宋体"/>
                <w:b w:val="0"/>
                <w:bCs w:val="0"/>
                <w:color w:val="auto"/>
                <w:szCs w:val="21"/>
              </w:rPr>
              <w:t>前往莫斯科，列车行驶时间约4小时。</w:t>
            </w:r>
          </w:p>
          <w:p>
            <w:pPr>
              <w:spacing w:beforeLines="30" w:afterLines="30"/>
              <w:rPr>
                <w:rFonts w:ascii="新宋体" w:hAnsi="新宋体" w:eastAsia="新宋体" w:cs="新宋体"/>
                <w:b/>
                <w:bCs/>
                <w:color w:val="auto"/>
                <w:szCs w:val="21"/>
              </w:rPr>
            </w:pPr>
            <w:r>
              <w:rPr>
                <w:rFonts w:hint="eastAsia" w:ascii="新宋体" w:hAnsi="新宋体" w:eastAsia="新宋体" w:cs="新宋体"/>
                <w:b w:val="0"/>
                <w:bCs w:val="0"/>
                <w:color w:val="auto"/>
                <w:szCs w:val="21"/>
              </w:rPr>
              <w:t>革命胜地</w:t>
            </w:r>
            <w:r>
              <w:rPr>
                <w:rFonts w:ascii="新宋体" w:hAnsi="新宋体" w:eastAsia="新宋体" w:cs="新宋体"/>
                <w:b w:val="0"/>
                <w:bCs w:val="0"/>
                <w:color w:val="auto"/>
                <w:szCs w:val="21"/>
              </w:rPr>
              <w:t>—</w:t>
            </w:r>
            <w:r>
              <w:rPr>
                <w:rFonts w:hint="eastAsia" w:ascii="新宋体" w:hAnsi="新宋体" w:eastAsia="新宋体" w:cs="新宋体"/>
                <w:b w:val="0"/>
                <w:bCs w:val="0"/>
                <w:color w:val="auto"/>
                <w:szCs w:val="21"/>
              </w:rPr>
              <w:t>红场及周边景点（2小时）：</w:t>
            </w:r>
          </w:p>
          <w:p>
            <w:pPr>
              <w:spacing w:beforeLines="30" w:afterLines="30"/>
              <w:rPr>
                <w:rFonts w:ascii="新宋体" w:hAnsi="新宋体" w:eastAsia="新宋体" w:cs="新宋体"/>
                <w:b/>
                <w:bCs/>
                <w:color w:val="auto"/>
                <w:szCs w:val="21"/>
              </w:rPr>
            </w:pPr>
            <w:r>
              <w:rPr>
                <w:rFonts w:hint="eastAsia" w:ascii="新宋体" w:hAnsi="新宋体" w:eastAsia="新宋体" w:cs="新宋体"/>
                <w:b/>
                <w:bCs w:val="0"/>
                <w:color w:val="FF0000"/>
                <w:szCs w:val="21"/>
              </w:rPr>
              <w:t>◎国家历史博物馆</w:t>
            </w:r>
            <w:r>
              <w:rPr>
                <w:rFonts w:hint="eastAsia" w:ascii="新宋体" w:hAnsi="新宋体" w:eastAsia="新宋体" w:cs="新宋体"/>
                <w:b w:val="0"/>
                <w:bCs w:val="0"/>
                <w:color w:val="auto"/>
                <w:szCs w:val="21"/>
              </w:rPr>
              <w:t>（不入内）：</w:t>
            </w:r>
            <w:r>
              <w:rPr>
                <w:rFonts w:ascii="新宋体" w:hAnsi="新宋体" w:eastAsia="新宋体" w:cs="新宋体"/>
                <w:b w:val="0"/>
                <w:bCs w:val="0"/>
                <w:color w:val="auto"/>
                <w:szCs w:val="21"/>
              </w:rPr>
              <w:t>莫斯科最具代表性的博物馆。1872年由</w:t>
            </w:r>
            <w:r>
              <w:rPr>
                <w:color w:val="000000" w:themeColor="text1"/>
              </w:rPr>
              <w:fldChar w:fldCharType="begin"/>
            </w:r>
            <w:r>
              <w:rPr>
                <w:color w:val="000000" w:themeColor="text1"/>
              </w:rPr>
              <w:instrText xml:space="preserve"> HYPERLINK "http://baike.baidu.com/view/242674.htm" \t "_blank" </w:instrText>
            </w:r>
            <w:r>
              <w:rPr>
                <w:color w:val="000000" w:themeColor="text1"/>
              </w:rPr>
              <w:fldChar w:fldCharType="separate"/>
            </w:r>
            <w:r>
              <w:rPr>
                <w:rFonts w:ascii="新宋体" w:hAnsi="新宋体" w:eastAsia="新宋体" w:cs="新宋体"/>
                <w:b w:val="0"/>
                <w:bCs w:val="0"/>
                <w:color w:val="auto"/>
                <w:szCs w:val="21"/>
              </w:rPr>
              <w:t>亚历山大二世</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下令建馆，1883年在</w:t>
            </w:r>
            <w:r>
              <w:rPr>
                <w:color w:val="000000" w:themeColor="text1"/>
              </w:rPr>
              <w:fldChar w:fldCharType="begin"/>
            </w:r>
            <w:r>
              <w:rPr>
                <w:color w:val="000000" w:themeColor="text1"/>
              </w:rPr>
              <w:instrText xml:space="preserve"> HYPERLINK "http://baike.baidu.com/view/51459.htm" \t "_blank" </w:instrText>
            </w:r>
            <w:r>
              <w:rPr>
                <w:color w:val="000000" w:themeColor="text1"/>
              </w:rPr>
              <w:fldChar w:fldCharType="separate"/>
            </w:r>
            <w:r>
              <w:rPr>
                <w:rFonts w:ascii="新宋体" w:hAnsi="新宋体" w:eastAsia="新宋体" w:cs="新宋体"/>
                <w:b w:val="0"/>
                <w:bCs w:val="0"/>
                <w:color w:val="auto"/>
                <w:szCs w:val="21"/>
              </w:rPr>
              <w:t>亚历山大三世</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加冕仪式举行的同时开馆。</w:t>
            </w:r>
          </w:p>
          <w:p>
            <w:pPr>
              <w:spacing w:beforeLines="30" w:afterLines="30"/>
              <w:rPr>
                <w:rFonts w:ascii="新宋体" w:hAnsi="新宋体" w:eastAsia="新宋体" w:cs="新宋体"/>
                <w:b/>
                <w:bCs/>
                <w:color w:val="auto"/>
                <w:szCs w:val="21"/>
              </w:rPr>
            </w:pPr>
            <w:r>
              <w:rPr>
                <w:rFonts w:hint="eastAsia" w:ascii="新宋体" w:hAnsi="新宋体" w:eastAsia="新宋体" w:cs="新宋体"/>
                <w:b/>
                <w:bCs w:val="0"/>
                <w:color w:val="FF0000"/>
                <w:szCs w:val="21"/>
              </w:rPr>
              <w:t>◎圣瓦西里教堂</w:t>
            </w:r>
            <w:r>
              <w:rPr>
                <w:rFonts w:hint="eastAsia" w:ascii="新宋体" w:hAnsi="新宋体" w:eastAsia="新宋体" w:cs="新宋体"/>
                <w:b w:val="0"/>
                <w:bCs w:val="0"/>
                <w:color w:val="auto"/>
                <w:szCs w:val="21"/>
              </w:rPr>
              <w:t>（不入内）：</w:t>
            </w:r>
            <w:r>
              <w:rPr>
                <w:rFonts w:ascii="新宋体" w:hAnsi="新宋体" w:eastAsia="新宋体" w:cs="新宋体"/>
                <w:b w:val="0"/>
                <w:bCs w:val="0"/>
                <w:color w:val="auto"/>
                <w:szCs w:val="21"/>
              </w:rPr>
              <w:t>位于</w:t>
            </w:r>
            <w:r>
              <w:rPr>
                <w:color w:val="000000" w:themeColor="text1"/>
              </w:rPr>
              <w:fldChar w:fldCharType="begin"/>
            </w:r>
            <w:r>
              <w:rPr>
                <w:color w:val="000000" w:themeColor="text1"/>
              </w:rPr>
              <w:instrText xml:space="preserve"> HYPERLINK "http://baike.baidu.com/subview/2403/14453555.htm" \t "_blank" </w:instrText>
            </w:r>
            <w:r>
              <w:rPr>
                <w:color w:val="000000" w:themeColor="text1"/>
              </w:rPr>
              <w:fldChar w:fldCharType="separate"/>
            </w:r>
            <w:r>
              <w:rPr>
                <w:rFonts w:ascii="新宋体" w:hAnsi="新宋体" w:eastAsia="新宋体" w:cs="新宋体"/>
                <w:b w:val="0"/>
                <w:bCs w:val="0"/>
                <w:color w:val="auto"/>
                <w:szCs w:val="21"/>
              </w:rPr>
              <w:t>俄罗斯</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首都莫斯科市中心的红场南端，紧傍</w:t>
            </w:r>
            <w:r>
              <w:rPr>
                <w:color w:val="000000" w:themeColor="text1"/>
              </w:rPr>
              <w:fldChar w:fldCharType="begin"/>
            </w:r>
            <w:r>
              <w:rPr>
                <w:color w:val="000000" w:themeColor="text1"/>
              </w:rPr>
              <w:instrText xml:space="preserve"> HYPERLINK "http://baike.baidu.com/view/27732.htm" \t "_blank" </w:instrText>
            </w:r>
            <w:r>
              <w:rPr>
                <w:color w:val="000000" w:themeColor="text1"/>
              </w:rPr>
              <w:fldChar w:fldCharType="separate"/>
            </w:r>
            <w:r>
              <w:rPr>
                <w:rFonts w:ascii="新宋体" w:hAnsi="新宋体" w:eastAsia="新宋体" w:cs="新宋体"/>
                <w:b w:val="0"/>
                <w:bCs w:val="0"/>
                <w:color w:val="auto"/>
                <w:szCs w:val="21"/>
              </w:rPr>
              <w:t>克里姆林宫</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。由俄罗斯建筑师</w:t>
            </w:r>
            <w:r>
              <w:rPr>
                <w:color w:val="000000" w:themeColor="text1"/>
              </w:rPr>
              <w:fldChar w:fldCharType="begin"/>
            </w:r>
            <w:r>
              <w:rPr>
                <w:color w:val="000000" w:themeColor="text1"/>
              </w:rPr>
              <w:instrText xml:space="preserve"> HYPERLINK "http://baike.baidu.com/view/11761531.htm" \t "_blank" </w:instrText>
            </w:r>
            <w:r>
              <w:rPr>
                <w:color w:val="000000" w:themeColor="text1"/>
              </w:rPr>
              <w:fldChar w:fldCharType="separate"/>
            </w:r>
            <w:r>
              <w:rPr>
                <w:rFonts w:ascii="新宋体" w:hAnsi="新宋体" w:eastAsia="新宋体" w:cs="新宋体"/>
                <w:b w:val="0"/>
                <w:bCs w:val="0"/>
                <w:color w:val="auto"/>
                <w:szCs w:val="21"/>
              </w:rPr>
              <w:t>巴尔马</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和波斯特尼克根据沙皇和</w:t>
            </w:r>
            <w:r>
              <w:rPr>
                <w:color w:val="000000" w:themeColor="text1"/>
              </w:rPr>
              <w:fldChar w:fldCharType="begin"/>
            </w:r>
            <w:r>
              <w:rPr>
                <w:color w:val="000000" w:themeColor="text1"/>
              </w:rPr>
              <w:instrText xml:space="preserve"> HYPERLINK "http://baike.baidu.com/view/1295529.htm" \t "_blank" </w:instrText>
            </w:r>
            <w:r>
              <w:rPr>
                <w:color w:val="000000" w:themeColor="text1"/>
              </w:rPr>
              <w:fldChar w:fldCharType="separate"/>
            </w:r>
            <w:r>
              <w:rPr>
                <w:rFonts w:ascii="新宋体" w:hAnsi="新宋体" w:eastAsia="新宋体" w:cs="新宋体"/>
                <w:b w:val="0"/>
                <w:bCs w:val="0"/>
                <w:color w:val="auto"/>
                <w:szCs w:val="21"/>
              </w:rPr>
              <w:t>伊凡</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大公的命令主持修建，于1560年建成。</w:t>
            </w:r>
            <w:r>
              <w:rPr>
                <w:color w:val="000000" w:themeColor="text1"/>
              </w:rPr>
              <w:fldChar w:fldCharType="begin"/>
            </w:r>
            <w:r>
              <w:rPr>
                <w:color w:val="000000" w:themeColor="text1"/>
              </w:rPr>
              <w:instrText xml:space="preserve"> HYPERLINK "http://baike.baidu.com/subview/94892/5128369.htm" \t "_blank" </w:instrText>
            </w:r>
            <w:r>
              <w:rPr>
                <w:color w:val="000000" w:themeColor="text1"/>
              </w:rPr>
              <w:fldChar w:fldCharType="separate"/>
            </w:r>
            <w:r>
              <w:rPr>
                <w:rFonts w:ascii="新宋体" w:hAnsi="新宋体" w:eastAsia="新宋体" w:cs="新宋体"/>
                <w:b w:val="0"/>
                <w:bCs w:val="0"/>
                <w:color w:val="auto"/>
                <w:szCs w:val="21"/>
              </w:rPr>
              <w:t>教堂</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的名字是根据当时伊凡大帝非常信赖的一位修道士瓦西里的名字而取的。中央的塔高46米，共有九个金色</w:t>
            </w:r>
            <w:r>
              <w:rPr>
                <w:color w:val="000000" w:themeColor="text1"/>
              </w:rPr>
              <w:fldChar w:fldCharType="begin"/>
            </w:r>
            <w:r>
              <w:rPr>
                <w:color w:val="000000" w:themeColor="text1"/>
              </w:rPr>
              <w:instrText xml:space="preserve"> HYPERLINK "http://baike.baidu.com/subview/113945/8336179.htm" \t "_blank" </w:instrText>
            </w:r>
            <w:r>
              <w:rPr>
                <w:color w:val="000000" w:themeColor="text1"/>
              </w:rPr>
              <w:fldChar w:fldCharType="separate"/>
            </w:r>
            <w:r>
              <w:rPr>
                <w:rFonts w:ascii="新宋体" w:hAnsi="新宋体" w:eastAsia="新宋体" w:cs="新宋体"/>
                <w:b w:val="0"/>
                <w:bCs w:val="0"/>
                <w:color w:val="auto"/>
                <w:szCs w:val="21"/>
              </w:rPr>
              <w:t>洋葱头</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状的教堂顶。</w:t>
            </w:r>
          </w:p>
          <w:p>
            <w:pPr>
              <w:spacing w:beforeLines="30" w:afterLines="30"/>
              <w:rPr>
                <w:rFonts w:ascii="新宋体" w:hAnsi="新宋体" w:eastAsia="新宋体" w:cs="新宋体"/>
                <w:b/>
                <w:bCs/>
                <w:color w:val="auto"/>
                <w:szCs w:val="21"/>
              </w:rPr>
            </w:pPr>
            <w:r>
              <w:rPr>
                <w:rFonts w:hint="eastAsia" w:ascii="新宋体" w:hAnsi="新宋体" w:eastAsia="新宋体" w:cs="新宋体"/>
                <w:b/>
                <w:bCs w:val="0"/>
                <w:color w:val="FF0000"/>
                <w:szCs w:val="21"/>
              </w:rPr>
              <w:t>◎列宁墓</w:t>
            </w:r>
            <w:r>
              <w:rPr>
                <w:rFonts w:hint="eastAsia" w:ascii="新宋体" w:hAnsi="新宋体" w:eastAsia="新宋体" w:cs="新宋体"/>
                <w:b w:val="0"/>
                <w:bCs w:val="0"/>
                <w:color w:val="auto"/>
                <w:szCs w:val="21"/>
              </w:rPr>
              <w:t>（视情况而定，周一，周五关闭）：</w:t>
            </w:r>
            <w:r>
              <w:rPr>
                <w:rFonts w:ascii="新宋体" w:hAnsi="新宋体" w:eastAsia="新宋体" w:cs="新宋体"/>
                <w:b w:val="0"/>
                <w:bCs w:val="0"/>
                <w:color w:val="auto"/>
                <w:szCs w:val="21"/>
              </w:rPr>
              <w:t>位于</w:t>
            </w:r>
            <w:r>
              <w:rPr>
                <w:color w:val="000000" w:themeColor="text1"/>
              </w:rPr>
              <w:fldChar w:fldCharType="begin"/>
            </w:r>
            <w:r>
              <w:rPr>
                <w:color w:val="000000" w:themeColor="text1"/>
              </w:rPr>
              <w:instrText xml:space="preserve"> HYPERLINK "http://baike.baidu.com/view/28489.htm" \t "_blank" </w:instrText>
            </w:r>
            <w:r>
              <w:rPr>
                <w:color w:val="000000" w:themeColor="text1"/>
              </w:rPr>
              <w:fldChar w:fldCharType="separate"/>
            </w:r>
            <w:r>
              <w:rPr>
                <w:rFonts w:ascii="新宋体" w:hAnsi="新宋体" w:eastAsia="新宋体" w:cs="新宋体"/>
                <w:b w:val="0"/>
                <w:bCs w:val="0"/>
                <w:color w:val="auto"/>
                <w:szCs w:val="21"/>
              </w:rPr>
              <w:t>红场</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西侧，由红色花岗石和黑色长石建成。无产阶级革命导师列宁的遗体即安放于建筑内部的水晶棺中，身上覆盖着苏联国旗。脸和手都由特制的灯光照着，清晰而安详。1994年，列宁墓被</w:t>
            </w:r>
            <w:r>
              <w:rPr>
                <w:color w:val="000000" w:themeColor="text1"/>
              </w:rPr>
              <w:fldChar w:fldCharType="begin"/>
            </w:r>
            <w:r>
              <w:rPr>
                <w:color w:val="000000" w:themeColor="text1"/>
              </w:rPr>
              <w:instrText xml:space="preserve"> HYPERLINK "http://baike.baidu.com/view/10718.htm" \t "_blank" </w:instrText>
            </w:r>
            <w:r>
              <w:rPr>
                <w:color w:val="000000" w:themeColor="text1"/>
              </w:rPr>
              <w:fldChar w:fldCharType="separate"/>
            </w:r>
            <w:r>
              <w:rPr>
                <w:rFonts w:ascii="新宋体" w:hAnsi="新宋体" w:eastAsia="新宋体" w:cs="新宋体"/>
                <w:b w:val="0"/>
                <w:bCs w:val="0"/>
                <w:color w:val="auto"/>
                <w:szCs w:val="21"/>
              </w:rPr>
              <w:t>联合国教科文组织</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确认为“世界历史文化遗产”。</w:t>
            </w:r>
          </w:p>
          <w:p>
            <w:pPr>
              <w:spacing w:beforeLines="30" w:afterLines="30"/>
              <w:rPr>
                <w:rFonts w:ascii="新宋体" w:hAnsi="新宋体" w:eastAsia="新宋体" w:cs="新宋体"/>
                <w:b/>
                <w:bCs/>
                <w:color w:val="auto"/>
                <w:szCs w:val="21"/>
              </w:rPr>
            </w:pPr>
            <w:r>
              <w:rPr>
                <w:rFonts w:hint="eastAsia" w:ascii="新宋体" w:hAnsi="新宋体" w:eastAsia="新宋体" w:cs="新宋体"/>
                <w:b/>
                <w:bCs w:val="0"/>
                <w:color w:val="FF0000"/>
                <w:szCs w:val="21"/>
              </w:rPr>
              <w:t>◎古姆百货</w:t>
            </w:r>
            <w:r>
              <w:rPr>
                <w:rFonts w:hint="eastAsia" w:ascii="新宋体" w:hAnsi="新宋体" w:eastAsia="新宋体" w:cs="新宋体"/>
                <w:b w:val="0"/>
                <w:bCs w:val="0"/>
                <w:color w:val="auto"/>
                <w:szCs w:val="21"/>
              </w:rPr>
              <w:t>：</w:t>
            </w:r>
            <w:r>
              <w:rPr>
                <w:rFonts w:ascii="新宋体" w:hAnsi="新宋体" w:eastAsia="新宋体" w:cs="新宋体"/>
                <w:b w:val="0"/>
                <w:bCs w:val="0"/>
                <w:color w:val="auto"/>
                <w:szCs w:val="21"/>
              </w:rPr>
              <w:t>建于1893年的“古姆”，今天已成为世界知名的十大百货商店之一。与其说它是商店，不如说它更像宫殿，极具欧洲古典风格的米黄色建筑和旁边色彩瑰丽的教堂和谐地组成红场上一道亮丽的风景。</w:t>
            </w:r>
          </w:p>
          <w:p>
            <w:pPr>
              <w:spacing w:beforeLines="30" w:afterLines="30"/>
              <w:rPr>
                <w:rFonts w:ascii="新宋体" w:hAnsi="新宋体" w:eastAsia="新宋体" w:cs="新宋体"/>
                <w:b/>
                <w:bCs/>
                <w:color w:val="auto"/>
                <w:szCs w:val="21"/>
              </w:rPr>
            </w:pPr>
            <w:r>
              <w:rPr>
                <w:rFonts w:hint="eastAsia" w:ascii="新宋体" w:hAnsi="新宋体" w:eastAsia="新宋体" w:cs="新宋体"/>
                <w:b/>
                <w:bCs w:val="0"/>
                <w:color w:val="FF0000"/>
                <w:szCs w:val="21"/>
              </w:rPr>
              <w:t>◎无名烈士墓</w:t>
            </w:r>
            <w:r>
              <w:rPr>
                <w:rFonts w:hint="eastAsia" w:ascii="新宋体" w:hAnsi="新宋体" w:eastAsia="新宋体" w:cs="新宋体"/>
                <w:b w:val="0"/>
                <w:bCs w:val="0"/>
                <w:color w:val="auto"/>
                <w:szCs w:val="21"/>
              </w:rPr>
              <w:t>：</w:t>
            </w:r>
            <w:r>
              <w:rPr>
                <w:rFonts w:ascii="新宋体" w:hAnsi="新宋体" w:eastAsia="新宋体" w:cs="新宋体"/>
                <w:b w:val="0"/>
                <w:bCs w:val="0"/>
                <w:color w:val="auto"/>
                <w:szCs w:val="21"/>
              </w:rPr>
              <w:t>正面朝北、东西走向的深红色大理石陵墓上，稍靠西侧陈设着</w:t>
            </w:r>
            <w:r>
              <w:rPr>
                <w:color w:val="000000" w:themeColor="text1"/>
              </w:rPr>
              <w:fldChar w:fldCharType="begin"/>
            </w:r>
            <w:r>
              <w:rPr>
                <w:color w:val="000000" w:themeColor="text1"/>
              </w:rPr>
              <w:instrText xml:space="preserve"> HYPERLINK "http://baike.baidu.com/subview/335023/335023.htm" \t "_blank" </w:instrText>
            </w:r>
            <w:r>
              <w:rPr>
                <w:color w:val="000000" w:themeColor="text1"/>
              </w:rPr>
              <w:fldChar w:fldCharType="separate"/>
            </w:r>
            <w:r>
              <w:rPr>
                <w:rFonts w:ascii="新宋体" w:hAnsi="新宋体" w:eastAsia="新宋体" w:cs="新宋体"/>
                <w:b w:val="0"/>
                <w:bCs w:val="0"/>
                <w:color w:val="auto"/>
                <w:szCs w:val="21"/>
              </w:rPr>
              <w:t>钢盔</w:t>
            </w:r>
            <w:r>
              <w:rPr>
                <w:rFonts w:ascii="新宋体" w:hAnsi="新宋体" w:eastAsia="新宋体" w:cs="新宋体"/>
                <w:b w:val="0"/>
                <w:bCs w:val="0"/>
                <w:color w:val="auto"/>
                <w:szCs w:val="21"/>
              </w:rPr>
              <w:fldChar w:fldCharType="end"/>
            </w:r>
            <w:r>
              <w:rPr>
                <w:rFonts w:ascii="新宋体" w:hAnsi="新宋体" w:eastAsia="新宋体" w:cs="新宋体"/>
                <w:b w:val="0"/>
                <w:bCs w:val="0"/>
                <w:color w:val="auto"/>
                <w:szCs w:val="21"/>
              </w:rPr>
              <w:t>和军旗的青铜雕塑，墓前有一个凸型五星状的火炬，五星中央喷出的火焰，从建成时一直燃烧，从未熄灭，它象征着烈士的精神永远光照人间。</w:t>
            </w:r>
          </w:p>
          <w:p>
            <w:pPr>
              <w:spacing w:beforeLines="30" w:afterLines="30"/>
              <w:rPr>
                <w:rFonts w:ascii="新宋体" w:hAnsi="新宋体" w:eastAsia="新宋体" w:cs="新宋体"/>
                <w:b/>
                <w:bCs/>
                <w:color w:val="auto"/>
                <w:szCs w:val="21"/>
              </w:rPr>
            </w:pPr>
            <w:r>
              <w:rPr>
                <w:rFonts w:hint="eastAsia" w:ascii="新宋体" w:hAnsi="新宋体" w:eastAsia="新宋体" w:cs="新宋体"/>
                <w:b/>
                <w:bCs w:val="0"/>
                <w:color w:val="FF0000"/>
                <w:szCs w:val="21"/>
              </w:rPr>
              <w:t>◎克林姆林宫</w:t>
            </w:r>
            <w:r>
              <w:rPr>
                <w:rFonts w:hint="eastAsia" w:ascii="新宋体" w:hAnsi="新宋体" w:eastAsia="新宋体" w:cs="新宋体"/>
                <w:b w:val="0"/>
                <w:bCs w:val="0"/>
                <w:color w:val="auto"/>
                <w:szCs w:val="21"/>
              </w:rPr>
              <w:t>（外观 约20分钟 ）：这一世界闻名的建筑群，享有“世界第八奇景"的美誉，是旅游者必到之处。曾是俄国沙皇的皇宫，现在是俄罗斯总统府和国家领导人的办公地点。它被联合国教科文组织列为世界文化和自然保护遗产。</w:t>
            </w:r>
          </w:p>
          <w:p>
            <w:pPr>
              <w:spacing w:beforeLines="30" w:afterLines="30"/>
              <w:rPr>
                <w:rFonts w:ascii="新宋体" w:hAnsi="新宋体" w:eastAsia="新宋体" w:cs="新宋体"/>
                <w:b w:val="0"/>
                <w:bCs w:val="0"/>
                <w:color w:val="auto"/>
                <w:szCs w:val="21"/>
              </w:rPr>
            </w:pPr>
            <w:r>
              <w:rPr>
                <w:rFonts w:hint="eastAsia" w:ascii="微软雅黑" w:hAnsi="微软雅黑" w:cs="新宋体"/>
                <w:b w:val="0"/>
                <w:bCs w:val="0"/>
                <w:color w:val="FF0000"/>
                <w:sz w:val="18"/>
                <w:szCs w:val="18"/>
              </w:rPr>
              <w:t>温馨提示：红场周边为政府办公场所，如有政府性质临时活动，会出现随时关闭现象，这种情况下我们无法提前通知，敬请谅解。</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FFC000"/>
          </w:tcPr>
          <w:p>
            <w:pPr>
              <w:spacing w:beforeLines="30" w:afterLines="30"/>
              <w:jc w:val="both"/>
              <w:rPr>
                <w:rFonts w:hint="eastAsia" w:eastAsia="微软雅黑" w:cstheme="majorBidi"/>
                <w:b w:val="0"/>
                <w:bCs w:val="0"/>
                <w:color w:val="000000" w:themeColor="text1"/>
                <w:lang w:eastAsia="zh-CN"/>
              </w:rPr>
            </w:pPr>
            <w:r>
              <w:rPr>
                <w:rFonts w:hint="eastAsia" w:ascii="微软雅黑" w:hAnsi="微软雅黑" w:cstheme="majorBidi"/>
                <w:b/>
                <w:bCs/>
                <w:color w:val="663300"/>
                <w:sz w:val="24"/>
                <w:szCs w:val="24"/>
              </w:rPr>
              <w:t>D7圣彼得堡            用餐：早/X/晚             宿：圣彼得堡当地</w:t>
            </w:r>
            <w:r>
              <w:rPr>
                <w:rFonts w:hint="eastAsia" w:ascii="微软雅黑" w:hAnsi="微软雅黑" w:cstheme="majorBidi"/>
                <w:b/>
                <w:bCs/>
                <w:color w:val="663300"/>
                <w:sz w:val="24"/>
                <w:szCs w:val="24"/>
                <w:lang w:eastAsia="zh-CN"/>
              </w:rPr>
              <w:t>酒店</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auto"/>
          </w:tcPr>
          <w:p>
            <w:pPr>
              <w:spacing w:beforeLines="30" w:afterLines="30"/>
              <w:rPr>
                <w:rFonts w:ascii="新宋体" w:hAnsi="新宋体" w:eastAsia="新宋体" w:cs="新宋体"/>
                <w:b w:val="0"/>
                <w:bCs w:val="0"/>
                <w:color w:val="auto"/>
                <w:szCs w:val="21"/>
              </w:rPr>
            </w:pPr>
            <w:r>
              <w:rPr>
                <w:rFonts w:hint="eastAsia" w:ascii="新宋体" w:hAnsi="新宋体" w:eastAsia="新宋体" w:cs="新宋体"/>
                <w:b w:val="0"/>
                <w:bCs w:val="0"/>
                <w:color w:val="auto"/>
                <w:szCs w:val="21"/>
              </w:rPr>
              <w:t>早餐后游览景点，结束后送至酒店休息。</w:t>
            </w:r>
          </w:p>
          <w:p>
            <w:pPr>
              <w:spacing w:beforeLines="30" w:afterLines="30"/>
              <w:rPr>
                <w:rFonts w:ascii="新宋体" w:hAnsi="新宋体" w:eastAsia="新宋体" w:cs="新宋体"/>
                <w:b/>
                <w:bCs/>
                <w:color w:val="auto"/>
                <w:szCs w:val="21"/>
              </w:rPr>
            </w:pPr>
            <w:r>
              <w:rPr>
                <w:rFonts w:ascii="新宋体" w:hAnsi="新宋体" w:eastAsia="新宋体" w:cs="新宋体"/>
                <w:b w:val="0"/>
                <w:bCs w:val="0"/>
                <w:color w:val="auto"/>
                <w:szCs w:val="21"/>
              </w:rPr>
              <w:t>千里冰封，万里雪飘。俄罗斯冬天白雪纷飞，整个国家一片雪白，正因为有这样得天独厚的条件，滑雪运动在俄罗斯非常盛行。在俄罗斯，从儿童到老年人，人人喜爱滑雪运动，滑雪也被称之为全民运动。</w:t>
            </w:r>
            <w:r>
              <w:rPr>
                <w:rFonts w:hint="eastAsia" w:ascii="新宋体" w:hAnsi="新宋体" w:eastAsia="新宋体" w:cs="新宋体"/>
                <w:b w:val="0"/>
                <w:bCs w:val="0"/>
                <w:color w:val="auto"/>
                <w:szCs w:val="21"/>
              </w:rPr>
              <w:t>因度假村为户外场所，若受天气，气温等影响，出现不适合前往雪场游览活动的情况，则安排市内游览，即方案二。</w:t>
            </w:r>
          </w:p>
          <w:p>
            <w:pPr>
              <w:spacing w:beforeLines="30" w:afterLines="30"/>
              <w:rPr>
                <w:rFonts w:ascii="新宋体" w:hAnsi="新宋体" w:eastAsia="新宋体" w:cs="新宋体"/>
                <w:b/>
                <w:bCs/>
                <w:color w:val="auto"/>
                <w:szCs w:val="21"/>
              </w:rPr>
            </w:pPr>
            <w:r>
              <w:rPr>
                <w:rFonts w:hint="eastAsia" w:ascii="新宋体" w:hAnsi="新宋体" w:eastAsia="新宋体" w:cs="新宋体"/>
                <w:b w:val="0"/>
                <w:bCs w:val="0"/>
                <w:color w:val="auto"/>
                <w:szCs w:val="21"/>
              </w:rPr>
              <w:t>方案一：</w:t>
            </w:r>
          </w:p>
          <w:p>
            <w:pPr>
              <w:spacing w:beforeLines="30" w:afterLines="30"/>
              <w:rPr>
                <w:rFonts w:ascii="新宋体" w:hAnsi="新宋体" w:eastAsia="新宋体" w:cs="新宋体"/>
                <w:b w:val="0"/>
                <w:bCs w:val="0"/>
                <w:color w:val="000000" w:themeColor="text1"/>
                <w:szCs w:val="21"/>
              </w:rPr>
            </w:pPr>
            <w:r>
              <w:rPr>
                <w:rFonts w:hint="eastAsia" w:ascii="新宋体" w:hAnsi="新宋体" w:eastAsia="新宋体" w:cs="新宋体"/>
                <w:b w:val="0"/>
                <w:bCs w:val="0"/>
                <w:color w:val="000000" w:themeColor="text1"/>
                <w:szCs w:val="21"/>
              </w:rPr>
              <w:t>前往郊外</w:t>
            </w:r>
            <w:r>
              <w:rPr>
                <w:rFonts w:hint="eastAsia" w:ascii="新宋体" w:hAnsi="新宋体" w:eastAsia="新宋体" w:cs="新宋体"/>
                <w:b/>
                <w:bCs/>
                <w:color w:val="000000" w:themeColor="text1"/>
                <w:szCs w:val="21"/>
              </w:rPr>
              <w:t>滑雪胜地</w:t>
            </w:r>
            <w:r>
              <w:rPr>
                <w:rFonts w:hint="eastAsia" w:ascii="新宋体" w:hAnsi="新宋体" w:eastAsia="新宋体" w:cs="新宋体"/>
                <w:b w:val="0"/>
                <w:bCs w:val="0"/>
                <w:color w:val="000000" w:themeColor="text1"/>
                <w:szCs w:val="21"/>
              </w:rPr>
              <w:t>自由感受战斗民族的冰雪世界。</w:t>
            </w:r>
            <w:r>
              <w:rPr>
                <w:rFonts w:hint="eastAsia" w:ascii="新宋体" w:hAnsi="新宋体" w:eastAsia="新宋体" w:cs="新宋体"/>
                <w:b/>
                <w:bCs/>
                <w:color w:val="000000" w:themeColor="text1"/>
                <w:szCs w:val="21"/>
              </w:rPr>
              <w:t>（滑雪项目、器材、装备自理）</w:t>
            </w:r>
          </w:p>
          <w:p>
            <w:pPr>
              <w:spacing w:beforeLines="30" w:afterLines="30"/>
              <w:rPr>
                <w:rFonts w:ascii="新宋体" w:hAnsi="新宋体" w:eastAsia="新宋体" w:cs="新宋体"/>
                <w:b/>
                <w:bCs/>
                <w:color w:val="auto"/>
                <w:szCs w:val="21"/>
              </w:rPr>
            </w:pPr>
            <w:r>
              <w:rPr>
                <w:rFonts w:hint="eastAsia" w:ascii="新宋体" w:hAnsi="新宋体" w:eastAsia="新宋体" w:cs="新宋体"/>
                <w:b w:val="0"/>
                <w:bCs w:val="0"/>
                <w:color w:val="auto"/>
                <w:szCs w:val="21"/>
              </w:rPr>
              <w:t>方案二：</w:t>
            </w:r>
          </w:p>
          <w:p>
            <w:pPr>
              <w:spacing w:beforeLines="30" w:afterLines="30"/>
              <w:rPr>
                <w:rFonts w:ascii="新宋体" w:hAnsi="新宋体" w:eastAsia="新宋体" w:cs="新宋体"/>
                <w:b/>
                <w:bCs/>
                <w:color w:val="auto"/>
                <w:szCs w:val="21"/>
              </w:rPr>
            </w:pPr>
            <w:r>
              <w:rPr>
                <w:rFonts w:hint="eastAsia" w:ascii="新宋体" w:hAnsi="新宋体" w:eastAsia="新宋体" w:cs="新宋体"/>
                <w:b/>
                <w:bCs w:val="0"/>
                <w:color w:val="FF0000"/>
                <w:szCs w:val="21"/>
              </w:rPr>
              <w:t>◎滴血大教堂</w:t>
            </w:r>
            <w:r>
              <w:rPr>
                <w:rFonts w:hint="eastAsia" w:ascii="新宋体" w:hAnsi="新宋体" w:eastAsia="新宋体" w:cs="新宋体"/>
                <w:b w:val="0"/>
                <w:bCs w:val="0"/>
                <w:color w:val="auto"/>
                <w:szCs w:val="21"/>
              </w:rPr>
              <w:t>：</w:t>
            </w:r>
            <w:r>
              <w:rPr>
                <w:rFonts w:hint="eastAsia" w:asciiTheme="minorEastAsia" w:hAnsiTheme="minorEastAsia" w:eastAsiaTheme="minorEastAsia" w:cstheme="minorEastAsia"/>
                <w:color w:val="000000" w:themeColor="text1"/>
                <w:sz w:val="21"/>
                <w:szCs w:val="21"/>
              </w:rPr>
              <w:t>（</w:t>
            </w:r>
            <w:r>
              <w:rPr>
                <w:rFonts w:hint="eastAsia" w:asciiTheme="minorEastAsia" w:hAnsiTheme="minorEastAsia" w:eastAsiaTheme="minorEastAsia" w:cstheme="minorEastAsia"/>
                <w:color w:val="000000" w:themeColor="text1"/>
                <w:sz w:val="21"/>
                <w:szCs w:val="21"/>
                <w:lang w:eastAsia="zh-CN"/>
              </w:rPr>
              <w:t>外观</w:t>
            </w:r>
            <w:r>
              <w:rPr>
                <w:rFonts w:hint="eastAsia" w:asciiTheme="minorEastAsia" w:hAnsiTheme="minorEastAsia" w:eastAsiaTheme="minorEastAsia" w:cstheme="minorEastAsia"/>
                <w:color w:val="000000" w:themeColor="text1"/>
                <w:sz w:val="21"/>
                <w:szCs w:val="21"/>
              </w:rPr>
              <w:t>约10分钟）</w:t>
            </w:r>
            <w:r>
              <w:rPr>
                <w:rFonts w:hint="eastAsia" w:ascii="新宋体" w:hAnsi="新宋体" w:eastAsia="新宋体" w:cs="新宋体"/>
                <w:b w:val="0"/>
                <w:bCs w:val="0"/>
                <w:color w:val="auto"/>
                <w:szCs w:val="21"/>
              </w:rPr>
              <w:t>也被称为复活教堂，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w:t>
            </w:r>
          </w:p>
          <w:p>
            <w:pPr>
              <w:spacing w:beforeLines="30" w:afterLines="30"/>
              <w:rPr>
                <w:rFonts w:ascii="新宋体" w:hAnsi="新宋体" w:eastAsia="新宋体" w:cs="新宋体"/>
                <w:b/>
                <w:bCs/>
                <w:color w:val="auto"/>
                <w:szCs w:val="21"/>
              </w:rPr>
            </w:pPr>
            <w:r>
              <w:rPr>
                <w:rFonts w:hint="eastAsia" w:ascii="新宋体" w:hAnsi="新宋体" w:eastAsia="新宋体" w:cs="新宋体"/>
                <w:b/>
                <w:bCs w:val="0"/>
                <w:color w:val="FF0000"/>
                <w:szCs w:val="21"/>
              </w:rPr>
              <w:t>◎喀山大教堂</w:t>
            </w:r>
            <w:r>
              <w:rPr>
                <w:rFonts w:hint="eastAsia" w:ascii="新宋体" w:hAnsi="新宋体" w:eastAsia="新宋体" w:cs="新宋体"/>
                <w:b w:val="0"/>
                <w:bCs w:val="0"/>
                <w:color w:val="auto"/>
                <w:szCs w:val="21"/>
              </w:rPr>
              <w:t>：</w:t>
            </w:r>
            <w:r>
              <w:rPr>
                <w:rFonts w:hint="eastAsia" w:asciiTheme="minorEastAsia" w:hAnsiTheme="minorEastAsia" w:eastAsiaTheme="minorEastAsia" w:cstheme="minorEastAsia"/>
                <w:color w:val="000000" w:themeColor="text1"/>
                <w:sz w:val="21"/>
                <w:szCs w:val="21"/>
              </w:rPr>
              <w:t>（</w:t>
            </w:r>
            <w:r>
              <w:rPr>
                <w:rFonts w:hint="eastAsia" w:asciiTheme="minorEastAsia" w:hAnsiTheme="minorEastAsia" w:eastAsiaTheme="minorEastAsia" w:cstheme="minorEastAsia"/>
                <w:color w:val="000000" w:themeColor="text1"/>
                <w:sz w:val="21"/>
                <w:szCs w:val="21"/>
                <w:lang w:eastAsia="zh-CN"/>
              </w:rPr>
              <w:t>外观</w:t>
            </w:r>
            <w:r>
              <w:rPr>
                <w:rFonts w:hint="eastAsia" w:asciiTheme="minorEastAsia" w:hAnsiTheme="minorEastAsia" w:eastAsiaTheme="minorEastAsia" w:cstheme="minorEastAsia"/>
                <w:color w:val="000000" w:themeColor="text1"/>
                <w:sz w:val="21"/>
                <w:szCs w:val="21"/>
              </w:rPr>
              <w:t>约10分钟）</w:t>
            </w:r>
            <w:r>
              <w:rPr>
                <w:rFonts w:hint="eastAsia" w:ascii="新宋体" w:hAnsi="新宋体" w:eastAsia="新宋体" w:cs="新宋体"/>
                <w:b w:val="0"/>
                <w:bCs w:val="0"/>
                <w:color w:val="auto"/>
                <w:szCs w:val="21"/>
              </w:rPr>
              <w:t>这个建筑的平面图呈十字型中间上方是一个圆筒型的顶楼，顶楼上是一个端正的圆顶。半圆型的柱廊由94根圆柱组成，面向大街，环抱广场。</w:t>
            </w:r>
          </w:p>
          <w:p>
            <w:pPr>
              <w:spacing w:beforeLines="30" w:afterLines="30"/>
              <w:rPr>
                <w:rFonts w:ascii="新宋体" w:hAnsi="新宋体" w:eastAsia="新宋体" w:cs="新宋体"/>
                <w:b/>
                <w:bCs/>
                <w:color w:val="auto"/>
                <w:szCs w:val="21"/>
              </w:rPr>
            </w:pPr>
            <w:r>
              <w:rPr>
                <w:rFonts w:hint="eastAsia" w:ascii="新宋体" w:hAnsi="新宋体" w:eastAsia="新宋体" w:cs="新宋体"/>
                <w:b/>
                <w:bCs w:val="0"/>
                <w:color w:val="FF0000"/>
                <w:szCs w:val="21"/>
              </w:rPr>
              <w:t>◎斯莫尔尼宫</w:t>
            </w:r>
            <w:r>
              <w:rPr>
                <w:rFonts w:hint="eastAsia" w:ascii="新宋体" w:hAnsi="新宋体" w:eastAsia="新宋体" w:cs="新宋体"/>
                <w:b w:val="0"/>
                <w:bCs w:val="0"/>
                <w:color w:val="auto"/>
                <w:szCs w:val="21"/>
              </w:rPr>
              <w:t>：</w:t>
            </w:r>
            <w:r>
              <w:rPr>
                <w:rFonts w:hint="eastAsia" w:asciiTheme="minorEastAsia" w:hAnsiTheme="minorEastAsia" w:eastAsiaTheme="minorEastAsia" w:cstheme="minorEastAsia"/>
                <w:color w:val="000000" w:themeColor="text1"/>
                <w:sz w:val="21"/>
                <w:szCs w:val="21"/>
              </w:rPr>
              <w:t>（</w:t>
            </w:r>
            <w:r>
              <w:rPr>
                <w:rFonts w:hint="eastAsia" w:asciiTheme="minorEastAsia" w:hAnsiTheme="minorEastAsia" w:eastAsiaTheme="minorEastAsia" w:cstheme="minorEastAsia"/>
                <w:color w:val="000000" w:themeColor="text1"/>
                <w:sz w:val="21"/>
                <w:szCs w:val="21"/>
                <w:lang w:eastAsia="zh-CN"/>
              </w:rPr>
              <w:t>外观</w:t>
            </w:r>
            <w:r>
              <w:rPr>
                <w:rFonts w:hint="eastAsia" w:asciiTheme="minorEastAsia" w:hAnsiTheme="minorEastAsia" w:eastAsiaTheme="minorEastAsia" w:cstheme="minorEastAsia"/>
                <w:color w:val="000000" w:themeColor="text1"/>
                <w:sz w:val="21"/>
                <w:szCs w:val="21"/>
              </w:rPr>
              <w:t>约10分钟）</w:t>
            </w:r>
            <w:r>
              <w:rPr>
                <w:rFonts w:hint="eastAsia" w:ascii="新宋体" w:hAnsi="新宋体" w:eastAsia="新宋体" w:cs="新宋体"/>
                <w:b w:val="0"/>
                <w:bCs w:val="0"/>
                <w:color w:val="auto"/>
                <w:szCs w:val="21"/>
              </w:rPr>
              <w:t>它位于圣彼得堡市中心整体色彩和皇村的叶卡捷琳娜宫的色彩一样，也是清爽干净的蓝白相间，是巴洛克风格和俄罗斯风格的融合，在圣彼得堡的教堂里，相当具有代表性。</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FFC000"/>
          </w:tcPr>
          <w:p>
            <w:pPr>
              <w:spacing w:beforeLines="30" w:afterLines="30"/>
              <w:jc w:val="both"/>
              <w:rPr>
                <w:rFonts w:hint="eastAsia" w:eastAsia="微软雅黑" w:cstheme="majorBidi"/>
                <w:b w:val="0"/>
                <w:bCs w:val="0"/>
                <w:color w:val="000000" w:themeColor="text1"/>
                <w:lang w:eastAsia="zh-CN"/>
              </w:rPr>
            </w:pPr>
            <w:r>
              <w:rPr>
                <w:rFonts w:hint="eastAsia" w:ascii="微软雅黑" w:hAnsi="微软雅黑" w:cstheme="majorBidi"/>
                <w:b/>
                <w:bCs/>
                <w:color w:val="663300"/>
                <w:sz w:val="24"/>
                <w:szCs w:val="24"/>
              </w:rPr>
              <w:t>D8圣彼得堡          用餐：早/中/晚            宿：圣彼得堡当地</w:t>
            </w:r>
            <w:r>
              <w:rPr>
                <w:rFonts w:hint="eastAsia" w:ascii="微软雅黑" w:hAnsi="微软雅黑" w:cstheme="majorBidi"/>
                <w:b/>
                <w:bCs/>
                <w:color w:val="663300"/>
                <w:sz w:val="24"/>
                <w:szCs w:val="24"/>
                <w:lang w:eastAsia="zh-CN"/>
              </w:rPr>
              <w:t>酒店</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auto"/>
          </w:tcPr>
          <w:p>
            <w:pPr>
              <w:spacing w:after="0"/>
              <w:rPr>
                <w:rFonts w:ascii="新宋体" w:hAnsi="新宋体" w:eastAsia="新宋体" w:cs="新宋体"/>
                <w:b w:val="0"/>
                <w:bCs w:val="0"/>
                <w:color w:val="auto"/>
                <w:szCs w:val="21"/>
              </w:rPr>
            </w:pPr>
            <w:r>
              <w:rPr>
                <w:rFonts w:hint="eastAsia" w:ascii="新宋体" w:hAnsi="新宋体" w:eastAsia="新宋体" w:cs="新宋体"/>
                <w:b w:val="0"/>
                <w:bCs w:val="0"/>
                <w:color w:val="auto"/>
                <w:szCs w:val="21"/>
              </w:rPr>
              <w:t>早餐后游览景点，结束后送至酒店休息。</w:t>
            </w:r>
          </w:p>
          <w:p>
            <w:pPr>
              <w:pStyle w:val="8"/>
              <w:shd w:val="clear" w:color="auto" w:fill="FFFFFF"/>
              <w:snapToGrid w:val="0"/>
              <w:spacing w:before="0" w:beforeAutospacing="0" w:after="0" w:afterAutospacing="0"/>
              <w:ind w:firstLine="361" w:firstLineChars="150"/>
              <w:rPr>
                <w:rFonts w:ascii="新宋体" w:hAnsi="新宋体" w:eastAsia="新宋体" w:cs="新宋体"/>
                <w:b w:val="0"/>
                <w:bCs w:val="0"/>
                <w:color w:val="auto"/>
                <w:sz w:val="22"/>
                <w:szCs w:val="21"/>
              </w:rPr>
            </w:pPr>
            <w:r>
              <w:rPr>
                <w:rFonts w:hint="eastAsia" w:ascii="新宋体" w:hAnsi="新宋体" w:eastAsia="新宋体" w:cs="新宋体"/>
                <w:b/>
                <w:bCs w:val="0"/>
                <w:color w:val="FF0000"/>
                <w:szCs w:val="21"/>
                <w:highlight w:val="yellow"/>
              </w:rPr>
              <w:t>◎</w:t>
            </w:r>
            <w:r>
              <w:rPr>
                <w:rFonts w:hint="eastAsia" w:ascii="新宋体" w:hAnsi="新宋体" w:eastAsia="新宋体" w:cs="新宋体"/>
                <w:b/>
                <w:bCs w:val="0"/>
                <w:color w:val="FF0000"/>
                <w:sz w:val="22"/>
                <w:szCs w:val="21"/>
                <w:highlight w:val="yellow"/>
              </w:rPr>
              <w:t>微缩景观博物馆</w:t>
            </w:r>
            <w:r>
              <w:rPr>
                <w:rFonts w:hint="eastAsia" w:ascii="新宋体" w:hAnsi="新宋体" w:eastAsia="新宋体" w:cs="新宋体"/>
                <w:b w:val="0"/>
                <w:bCs w:val="0"/>
                <w:color w:val="auto"/>
                <w:sz w:val="22"/>
                <w:szCs w:val="21"/>
              </w:rPr>
              <w:t>（入内 约 60 分钟）--这个最负盛名的博物馆，非比寻常。它独一无二之处在于:采用微缩的城市造型和最精致的手工模型，把全俄罗斯的整体风貌展示在参观者面前。在这里，俄罗斯各地风光都不怕"错过"。</w:t>
            </w:r>
          </w:p>
          <w:p>
            <w:pPr>
              <w:pStyle w:val="8"/>
              <w:shd w:val="clear" w:color="auto" w:fill="FFFFFF"/>
              <w:snapToGrid w:val="0"/>
              <w:spacing w:before="0" w:beforeAutospacing="0" w:after="0" w:afterAutospacing="0"/>
              <w:ind w:firstLine="361" w:firstLineChars="150"/>
              <w:rPr>
                <w:rFonts w:ascii="新宋体" w:hAnsi="新宋体" w:eastAsia="新宋体" w:cs="新宋体"/>
                <w:b w:val="0"/>
                <w:bCs w:val="0"/>
                <w:color w:val="auto"/>
                <w:sz w:val="22"/>
                <w:szCs w:val="21"/>
              </w:rPr>
            </w:pPr>
            <w:r>
              <w:rPr>
                <w:rFonts w:hint="eastAsia" w:ascii="新宋体" w:hAnsi="新宋体" w:eastAsia="新宋体" w:cs="新宋体"/>
                <w:b/>
                <w:bCs w:val="0"/>
                <w:color w:val="FF0000"/>
                <w:szCs w:val="21"/>
              </w:rPr>
              <w:t>◎</w:t>
            </w:r>
            <w:r>
              <w:rPr>
                <w:rFonts w:hint="eastAsia" w:ascii="新宋体" w:hAnsi="新宋体" w:eastAsia="新宋体" w:cs="新宋体"/>
                <w:b/>
                <w:bCs w:val="0"/>
                <w:color w:val="FF0000"/>
                <w:sz w:val="22"/>
                <w:szCs w:val="21"/>
              </w:rPr>
              <w:t>圣彼得堡国立大学</w:t>
            </w:r>
            <w:r>
              <w:rPr>
                <w:rFonts w:hint="eastAsia" w:ascii="新宋体" w:hAnsi="新宋体" w:eastAsia="新宋体" w:cs="新宋体"/>
                <w:b w:val="0"/>
                <w:bCs w:val="0"/>
                <w:color w:val="auto"/>
                <w:sz w:val="22"/>
                <w:szCs w:val="21"/>
              </w:rPr>
              <w:t>（不入内 约40分钟）是圣彼得堡不可分割的部分。圣彼得堡国立大学的主楼是十二院楼，这是一座根据多明戈·特列兹尼和谢德林两位建筑师于十八世纪设计修建而成的具有彼得堡巴洛克风格的建筑古迹，当时该建筑是最高政府机构——参议院、东正教最高会议所在地，于1838年移交给大学。自此圣彼得堡大学的行政办公、高尔基科学图书馆的主要部门、资源中心和科学园实验室都位于此。课程的讲授，学校的大型活动——隆重的仪式和节庆活动、音乐会和音乐会、学术和教学会议、接见来校的贵宾等活动都在此进行</w:t>
            </w:r>
          </w:p>
          <w:p>
            <w:pPr>
              <w:pStyle w:val="8"/>
              <w:shd w:val="clear" w:color="auto" w:fill="FFFFFF"/>
              <w:snapToGrid w:val="0"/>
              <w:spacing w:before="0" w:beforeAutospacing="0" w:after="0" w:afterAutospacing="0"/>
              <w:ind w:firstLine="361" w:firstLineChars="150"/>
              <w:rPr>
                <w:rFonts w:ascii="新宋体" w:hAnsi="新宋体" w:eastAsia="新宋体" w:cs="新宋体"/>
                <w:b/>
                <w:bCs/>
                <w:color w:val="auto"/>
                <w:szCs w:val="21"/>
              </w:rPr>
            </w:pPr>
            <w:r>
              <w:rPr>
                <w:rFonts w:hint="eastAsia" w:ascii="新宋体" w:hAnsi="新宋体" w:eastAsia="新宋体" w:cs="新宋体"/>
                <w:b/>
                <w:bCs w:val="0"/>
                <w:color w:val="FF0000"/>
                <w:szCs w:val="21"/>
              </w:rPr>
              <w:t>◎</w:t>
            </w:r>
            <w:r>
              <w:rPr>
                <w:rFonts w:hint="eastAsia" w:ascii="新宋体" w:hAnsi="新宋体" w:eastAsia="新宋体" w:cs="新宋体"/>
                <w:b/>
                <w:bCs w:val="0"/>
                <w:color w:val="FF0000"/>
                <w:sz w:val="22"/>
                <w:szCs w:val="21"/>
              </w:rPr>
              <w:t>列宾美术学院</w:t>
            </w:r>
            <w:r>
              <w:rPr>
                <w:rFonts w:hint="eastAsia" w:ascii="新宋体" w:hAnsi="新宋体" w:eastAsia="新宋体" w:cs="新宋体"/>
                <w:b w:val="0"/>
                <w:bCs w:val="0"/>
                <w:color w:val="auto"/>
                <w:sz w:val="22"/>
                <w:szCs w:val="21"/>
              </w:rPr>
              <w:t>（外观 约20分钟）列宾美术学院久负盛名，它是俄罗斯美术教育的最高学府，也是欧洲最著名和最具实力的艺术类高等学府之一。列宾美术学院与法国巴黎美术学院、意大利佛罗伦萨美术学院和英国伦敦皇家美术学院并称为世界著名的四大美术学院。</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FFC000"/>
          </w:tcPr>
          <w:p>
            <w:pPr>
              <w:spacing w:beforeLines="30" w:afterLines="30"/>
              <w:jc w:val="both"/>
              <w:rPr>
                <w:rFonts w:ascii="微软雅黑" w:hAnsi="微软雅黑" w:cstheme="majorBidi"/>
                <w:b w:val="0"/>
                <w:bCs/>
                <w:color w:val="663300"/>
                <w:sz w:val="24"/>
                <w:szCs w:val="24"/>
              </w:rPr>
            </w:pPr>
            <w:r>
              <w:rPr>
                <w:rFonts w:hint="eastAsia" w:ascii="微软雅黑" w:hAnsi="微软雅黑" w:cstheme="majorBidi"/>
                <w:b/>
                <w:bCs/>
                <w:color w:val="663300"/>
                <w:sz w:val="24"/>
                <w:szCs w:val="24"/>
              </w:rPr>
              <w:t>D9 圣彼得堡-成都   用餐：早/中/X             宿：飞机上</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auto"/>
          </w:tcPr>
          <w:p>
            <w:pPr>
              <w:tabs>
                <w:tab w:val="left" w:pos="7995"/>
              </w:tabs>
              <w:spacing w:beforeLines="30" w:afterLines="30"/>
              <w:rPr>
                <w:rFonts w:ascii="新宋体" w:hAnsi="新宋体" w:eastAsia="新宋体" w:cs="新宋体"/>
                <w:b w:val="0"/>
                <w:bCs w:val="0"/>
                <w:color w:val="0000FF"/>
              </w:rPr>
            </w:pPr>
            <w:r>
              <w:rPr>
                <w:rFonts w:hint="eastAsia" w:ascii="新宋体" w:hAnsi="新宋体" w:eastAsia="新宋体" w:cs="新宋体"/>
                <w:b/>
                <w:bCs/>
                <w:color w:val="0000FF"/>
              </w:rPr>
              <w:t>参考航班：</w:t>
            </w:r>
            <w:r>
              <w:rPr>
                <w:rFonts w:ascii="新宋体" w:hAnsi="新宋体" w:eastAsia="新宋体" w:cs="新宋体"/>
                <w:b/>
                <w:bCs/>
                <w:color w:val="0000FF"/>
              </w:rPr>
              <w:t>圣彼得堡-成都 3U8100 21</w:t>
            </w:r>
            <w:r>
              <w:rPr>
                <w:rFonts w:hint="eastAsia" w:ascii="新宋体" w:hAnsi="新宋体" w:eastAsia="新宋体" w:cs="新宋体"/>
                <w:b/>
                <w:bCs/>
                <w:color w:val="0000FF"/>
              </w:rPr>
              <w:t>5</w:t>
            </w:r>
            <w:r>
              <w:rPr>
                <w:rFonts w:ascii="新宋体" w:hAnsi="新宋体" w:eastAsia="新宋体" w:cs="新宋体"/>
                <w:b/>
                <w:bCs/>
                <w:color w:val="0000FF"/>
              </w:rPr>
              <w:t>0</w:t>
            </w:r>
            <w:r>
              <w:rPr>
                <w:rFonts w:hint="eastAsia" w:ascii="新宋体" w:hAnsi="新宋体" w:eastAsia="新宋体" w:cs="新宋体"/>
                <w:b/>
                <w:bCs/>
                <w:color w:val="0000FF"/>
              </w:rPr>
              <w:t>/1105</w:t>
            </w:r>
            <w:r>
              <w:rPr>
                <w:rFonts w:ascii="新宋体" w:hAnsi="新宋体" w:eastAsia="新宋体" w:cs="新宋体"/>
                <w:b/>
                <w:bCs/>
                <w:color w:val="0000FF"/>
              </w:rPr>
              <w:t>+1</w:t>
            </w:r>
            <w:r>
              <w:rPr>
                <w:rFonts w:hint="eastAsia" w:ascii="新宋体" w:hAnsi="新宋体" w:eastAsia="新宋体" w:cs="新宋体"/>
                <w:b/>
                <w:bCs/>
                <w:color w:val="0000FF"/>
              </w:rPr>
              <w:t xml:space="preserve">  飞行时间约8小时15分</w:t>
            </w:r>
          </w:p>
          <w:p>
            <w:pPr>
              <w:spacing w:beforeLines="30" w:afterLines="30"/>
              <w:rPr>
                <w:rFonts w:ascii="新宋体" w:hAnsi="新宋体" w:eastAsia="新宋体" w:cs="新宋体"/>
                <w:b w:val="0"/>
                <w:bCs w:val="0"/>
                <w:color w:val="auto"/>
                <w:szCs w:val="21"/>
              </w:rPr>
            </w:pPr>
            <w:r>
              <w:rPr>
                <w:rFonts w:hint="eastAsia" w:ascii="新宋体" w:hAnsi="新宋体" w:eastAsia="新宋体" w:cs="新宋体"/>
                <w:b w:val="0"/>
                <w:bCs w:val="0"/>
                <w:color w:val="auto"/>
                <w:szCs w:val="21"/>
              </w:rPr>
              <w:t>早餐后游览景点，结束后送至机场搭乘航班返回国内。</w:t>
            </w:r>
          </w:p>
          <w:p>
            <w:pPr>
              <w:spacing w:beforeLines="30" w:afterLines="30"/>
              <w:rPr>
                <w:rFonts w:ascii="新宋体" w:hAnsi="新宋体" w:eastAsia="新宋体" w:cs="新宋体"/>
                <w:b w:val="0"/>
                <w:bCs w:val="0"/>
                <w:color w:val="auto"/>
                <w:szCs w:val="21"/>
              </w:rPr>
            </w:pPr>
            <w:r>
              <w:rPr>
                <w:rFonts w:hint="eastAsia" w:ascii="新宋体" w:hAnsi="新宋体" w:eastAsia="新宋体" w:cs="新宋体"/>
                <w:b/>
                <w:bCs w:val="0"/>
                <w:color w:val="FF0000"/>
                <w:szCs w:val="21"/>
              </w:rPr>
              <w:t>◎冬宫-国立埃尔米塔什博物馆</w:t>
            </w:r>
            <w:r>
              <w:rPr>
                <w:rFonts w:hint="eastAsia" w:ascii="新宋体" w:hAnsi="新宋体" w:eastAsia="新宋体" w:cs="新宋体"/>
                <w:b w:val="0"/>
                <w:bCs w:val="0"/>
                <w:color w:val="auto"/>
                <w:szCs w:val="21"/>
              </w:rPr>
              <w:t>(入内 不少于90分钟 周一闭馆)：坐落在圣彼得堡宫殿广场上，原为俄罗斯帝国沙皇的皇宫，它是18世纪中叶俄罗斯新古典主义建筑的杰出典范，艾尔米塔什博物馆与伦敦的大英博物馆、巴黎的卢浮宫、纽约的大都会艺术博物馆一起，称为世界四大博物馆。该馆最早是俄罗斯女皇叶卡捷琳娜二世的私人博物馆。博物馆的珍藏数量浩瀚，据说若想走尽艾尔米塔什博物馆约350间开放的展厅，行程约计22公里之长。</w:t>
            </w:r>
          </w:p>
          <w:p>
            <w:pPr>
              <w:spacing w:beforeLines="30" w:afterLines="30"/>
              <w:rPr>
                <w:rFonts w:ascii="新宋体" w:hAnsi="新宋体" w:eastAsia="新宋体" w:cs="新宋体"/>
                <w:b w:val="0"/>
                <w:bCs w:val="0"/>
                <w:color w:val="auto"/>
                <w:szCs w:val="21"/>
              </w:rPr>
            </w:pPr>
            <w:r>
              <w:rPr>
                <w:rFonts w:hint="eastAsia" w:ascii="新宋体" w:hAnsi="新宋体" w:eastAsia="新宋体" w:cs="新宋体"/>
                <w:b/>
                <w:bCs w:val="0"/>
                <w:color w:val="FF0000"/>
                <w:szCs w:val="21"/>
              </w:rPr>
              <w:t>◎亚历山大纪念柱</w:t>
            </w:r>
            <w:r>
              <w:rPr>
                <w:rFonts w:hint="eastAsia" w:ascii="新宋体" w:hAnsi="新宋体" w:eastAsia="新宋体" w:cs="新宋体"/>
                <w:b w:val="0"/>
                <w:bCs w:val="0"/>
                <w:color w:val="auto"/>
                <w:szCs w:val="21"/>
              </w:rPr>
              <w:t>（不少于10分钟）</w:t>
            </w:r>
          </w:p>
          <w:p>
            <w:pPr>
              <w:spacing w:beforeLines="30" w:afterLines="30"/>
              <w:rPr>
                <w:rFonts w:ascii="新宋体" w:hAnsi="新宋体" w:eastAsia="新宋体" w:cs="新宋体"/>
                <w:b/>
                <w:bCs/>
                <w:color w:val="auto"/>
                <w:szCs w:val="21"/>
              </w:rPr>
            </w:pPr>
            <w:r>
              <w:rPr>
                <w:rFonts w:hint="eastAsia" w:ascii="新宋体" w:hAnsi="新宋体" w:eastAsia="新宋体" w:cs="新宋体"/>
                <w:b/>
                <w:bCs w:val="0"/>
                <w:color w:val="FF0000"/>
                <w:szCs w:val="21"/>
              </w:rPr>
              <w:t>◎狮身人面像</w:t>
            </w:r>
            <w:r>
              <w:rPr>
                <w:rFonts w:hint="eastAsia" w:ascii="新宋体" w:hAnsi="新宋体" w:eastAsia="新宋体" w:cs="新宋体"/>
                <w:b w:val="0"/>
                <w:bCs w:val="0"/>
                <w:color w:val="auto"/>
                <w:szCs w:val="21"/>
              </w:rPr>
              <w:t>（不少于10分钟）：位于圣彼得堡大学沿岸街。是一对带有狮身的阿门霍特布三世的法老面像，于公元前1455年到公元前1419年雕刻，1832年从尼罗河运送到了圣彼得堡，距今已有几千年历史了。是埃及国王送给圣彼得堡的礼物。</w:t>
            </w:r>
          </w:p>
          <w:p>
            <w:pPr>
              <w:spacing w:beforeLines="30" w:afterLines="30"/>
              <w:rPr>
                <w:rFonts w:ascii="新宋体" w:hAnsi="新宋体" w:eastAsia="新宋体" w:cs="新宋体"/>
                <w:b w:val="0"/>
                <w:bCs w:val="0"/>
                <w:color w:val="auto"/>
                <w:szCs w:val="21"/>
              </w:rPr>
            </w:pPr>
            <w:r>
              <w:rPr>
                <w:rFonts w:hint="eastAsia" w:ascii="新宋体" w:hAnsi="新宋体" w:eastAsia="新宋体" w:cs="新宋体"/>
                <w:b/>
                <w:bCs w:val="0"/>
                <w:color w:val="FF0000"/>
                <w:szCs w:val="21"/>
              </w:rPr>
              <w:t>◎瓦西里岛古港口灯塔</w:t>
            </w:r>
            <w:r>
              <w:rPr>
                <w:rFonts w:hint="eastAsia" w:ascii="新宋体" w:hAnsi="新宋体" w:eastAsia="新宋体" w:cs="新宋体"/>
                <w:b w:val="0"/>
                <w:bCs w:val="0"/>
                <w:color w:val="auto"/>
                <w:szCs w:val="21"/>
              </w:rPr>
              <w:t>（不少于10分钟）：柱上的灯塔曾为过往船只指明航道，所以又称为古灯塔。如今它已完成了使命，成为圣彼得堡的一个风景点。但柱顶的灯塔会在节日庆典时点燃。</w:t>
            </w:r>
          </w:p>
          <w:p>
            <w:pPr>
              <w:spacing w:beforeLines="30" w:afterLines="30"/>
              <w:rPr>
                <w:rFonts w:ascii="新宋体" w:hAnsi="新宋体" w:eastAsia="新宋体" w:cs="新宋体"/>
                <w:b w:val="0"/>
                <w:bCs w:val="0"/>
                <w:color w:val="auto"/>
                <w:szCs w:val="21"/>
              </w:rPr>
            </w:pPr>
            <w:r>
              <w:rPr>
                <w:rFonts w:hint="eastAsia" w:ascii="新宋体" w:hAnsi="新宋体" w:eastAsia="新宋体" w:cs="新宋体"/>
                <w:b/>
                <w:bCs w:val="0"/>
                <w:color w:val="FF0000"/>
                <w:szCs w:val="21"/>
              </w:rPr>
              <w:t>◎</w:t>
            </w:r>
            <w:r>
              <w:rPr>
                <w:color w:val="000000" w:themeColor="text1"/>
              </w:rPr>
              <w:fldChar w:fldCharType="begin"/>
            </w:r>
            <w:r>
              <w:rPr>
                <w:color w:val="000000" w:themeColor="text1"/>
              </w:rPr>
              <w:instrText xml:space="preserve"> HYPERLINK "https://baike.baidu.com/item/%E5%BD%BC%E5%BE%97%E8%A6%81%E5%A1%9E" \t "_blank" </w:instrText>
            </w:r>
            <w:r>
              <w:rPr>
                <w:color w:val="000000" w:themeColor="text1"/>
              </w:rPr>
              <w:fldChar w:fldCharType="separate"/>
            </w:r>
            <w:r>
              <w:rPr>
                <w:rFonts w:ascii="新宋体" w:hAnsi="新宋体" w:eastAsia="新宋体" w:cs="新宋体"/>
                <w:b/>
                <w:bCs w:val="0"/>
                <w:color w:val="FF0000"/>
                <w:szCs w:val="21"/>
              </w:rPr>
              <w:t>彼得</w:t>
            </w:r>
            <w:r>
              <w:rPr>
                <w:rFonts w:hint="eastAsia" w:ascii="新宋体" w:hAnsi="新宋体" w:eastAsia="新宋体" w:cs="新宋体"/>
                <w:b/>
                <w:bCs w:val="0"/>
                <w:color w:val="FF0000"/>
                <w:szCs w:val="21"/>
              </w:rPr>
              <w:t>罗</w:t>
            </w:r>
            <w:r>
              <w:rPr>
                <w:rFonts w:ascii="新宋体" w:hAnsi="新宋体" w:eastAsia="新宋体" w:cs="新宋体"/>
                <w:b/>
                <w:bCs w:val="0"/>
                <w:color w:val="FF0000"/>
                <w:szCs w:val="21"/>
              </w:rPr>
              <w:t>要塞</w:t>
            </w:r>
            <w:r>
              <w:rPr>
                <w:rFonts w:ascii="新宋体" w:hAnsi="新宋体" w:eastAsia="新宋体" w:cs="新宋体"/>
                <w:b/>
                <w:bCs w:val="0"/>
                <w:color w:val="FF0000"/>
                <w:szCs w:val="21"/>
              </w:rPr>
              <w:fldChar w:fldCharType="end"/>
            </w:r>
            <w:r>
              <w:rPr>
                <w:rFonts w:hint="eastAsia" w:ascii="新宋体" w:hAnsi="新宋体" w:eastAsia="新宋体" w:cs="新宋体"/>
                <w:b w:val="0"/>
                <w:bCs w:val="0"/>
                <w:color w:val="auto"/>
                <w:szCs w:val="21"/>
              </w:rPr>
              <w:t>（入内 约30分钟 不进教堂和监狱）</w:t>
            </w:r>
            <w:r>
              <w:rPr>
                <w:rFonts w:ascii="新宋体" w:hAnsi="新宋体" w:eastAsia="新宋体" w:cs="新宋体"/>
                <w:b w:val="0"/>
                <w:bCs w:val="0"/>
                <w:color w:val="auto"/>
                <w:szCs w:val="21"/>
              </w:rPr>
              <w:t>坐落在圣彼得堡市中心涅瓦右河岸，是圣彼得堡著名的古建筑。该要塞1703年由彼得大帝在兔子岛上奠基，后几经扩建，建成这座六棱体的古堡。古堡的墙高12米，厚2.4—4米，沿涅瓦河一面长700米。要塞中有圣彼得堡大教堂、钟楼、圣彼得门、彼得大帝的船屋、造币厂、兵工厂、克龙维尔克炮楼、十二月革命党人纪念碑等建筑物。</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FFC000"/>
          </w:tcPr>
          <w:p>
            <w:pPr>
              <w:spacing w:beforeLines="30" w:afterLines="30"/>
              <w:jc w:val="both"/>
              <w:rPr>
                <w:rFonts w:ascii="微软雅黑" w:hAnsi="微软雅黑" w:cstheme="majorBidi"/>
                <w:b w:val="0"/>
                <w:bCs w:val="0"/>
                <w:color w:val="663300"/>
                <w:sz w:val="24"/>
                <w:szCs w:val="24"/>
              </w:rPr>
            </w:pPr>
            <w:r>
              <w:rPr>
                <w:rFonts w:hint="eastAsia" w:ascii="微软雅黑" w:hAnsi="微软雅黑" w:cstheme="majorBidi"/>
                <w:b/>
                <w:bCs/>
                <w:color w:val="663300"/>
                <w:sz w:val="24"/>
                <w:szCs w:val="24"/>
              </w:rPr>
              <w:t>D10成都-南宁/北海     用餐：敬请自理            宿：无</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auto"/>
          </w:tcPr>
          <w:p>
            <w:pPr>
              <w:tabs>
                <w:tab w:val="left" w:pos="7995"/>
              </w:tabs>
              <w:spacing w:beforeLines="30" w:afterLines="30"/>
              <w:rPr>
                <w:rFonts w:hint="eastAsia" w:ascii="新宋体" w:hAnsi="新宋体" w:eastAsia="新宋体" w:cs="新宋体"/>
                <w:b/>
                <w:bCs/>
                <w:color w:val="0000FF"/>
              </w:rPr>
            </w:pPr>
            <w:r>
              <w:rPr>
                <w:rFonts w:hint="eastAsia" w:ascii="新宋体" w:hAnsi="新宋体" w:eastAsia="新宋体" w:cs="新宋体"/>
                <w:b/>
                <w:bCs/>
                <w:color w:val="0000FF"/>
              </w:rPr>
              <w:t>参考航班：成都-南宁  3U8773  2230/0025+1  以实际出票为准</w:t>
            </w:r>
          </w:p>
          <w:p>
            <w:pPr>
              <w:tabs>
                <w:tab w:val="left" w:pos="7995"/>
              </w:tabs>
              <w:spacing w:beforeLines="30" w:afterLines="30"/>
              <w:rPr>
                <w:rFonts w:hint="eastAsia" w:ascii="新宋体" w:hAnsi="新宋体" w:eastAsia="新宋体" w:cs="新宋体"/>
                <w:b/>
                <w:bCs/>
                <w:color w:val="0000FF"/>
                <w:lang w:val="en-US" w:eastAsia="zh-CN"/>
              </w:rPr>
            </w:pPr>
            <w:r>
              <w:rPr>
                <w:rFonts w:hint="eastAsia" w:ascii="新宋体" w:hAnsi="新宋体" w:eastAsia="新宋体" w:cs="新宋体"/>
                <w:b/>
                <w:bCs/>
                <w:color w:val="0000FF"/>
                <w:lang w:val="en-US" w:eastAsia="zh-CN"/>
              </w:rPr>
              <w:t xml:space="preserve">          </w:t>
            </w:r>
            <w:r>
              <w:rPr>
                <w:rFonts w:hint="eastAsia" w:ascii="新宋体" w:hAnsi="新宋体" w:eastAsia="新宋体" w:cs="新宋体"/>
                <w:b/>
                <w:bCs/>
                <w:color w:val="0000FF"/>
              </w:rPr>
              <w:t>成都-</w:t>
            </w:r>
            <w:r>
              <w:rPr>
                <w:rFonts w:hint="eastAsia" w:ascii="新宋体" w:hAnsi="新宋体" w:eastAsia="新宋体" w:cs="新宋体"/>
                <w:b/>
                <w:bCs/>
                <w:color w:val="0000FF"/>
                <w:lang w:eastAsia="zh-CN"/>
              </w:rPr>
              <w:t>北海</w:t>
            </w:r>
            <w:r>
              <w:rPr>
                <w:rFonts w:hint="eastAsia" w:ascii="新宋体" w:hAnsi="新宋体" w:eastAsia="新宋体" w:cs="新宋体"/>
                <w:b/>
                <w:bCs/>
                <w:color w:val="0000FF"/>
              </w:rPr>
              <w:t xml:space="preserve">  3U8051  20：35/22：45</w:t>
            </w:r>
            <w:r>
              <w:rPr>
                <w:rFonts w:hint="eastAsia" w:ascii="新宋体" w:hAnsi="新宋体" w:eastAsia="新宋体" w:cs="新宋体"/>
                <w:b/>
                <w:bCs/>
                <w:color w:val="0000FF"/>
                <w:lang w:val="en-US" w:eastAsia="zh-CN"/>
              </w:rPr>
              <w:t xml:space="preserve">  </w:t>
            </w:r>
            <w:r>
              <w:rPr>
                <w:rFonts w:hint="eastAsia" w:ascii="新宋体" w:hAnsi="新宋体" w:eastAsia="新宋体" w:cs="新宋体"/>
                <w:b/>
                <w:bCs/>
                <w:color w:val="0000FF"/>
              </w:rPr>
              <w:t>以航司实际批复为准</w:t>
            </w:r>
          </w:p>
          <w:p>
            <w:pPr>
              <w:spacing w:beforeLines="30" w:afterLines="30"/>
              <w:jc w:val="both"/>
              <w:rPr>
                <w:rFonts w:ascii="新宋体" w:hAnsi="新宋体" w:eastAsia="新宋体" w:cs="新宋体"/>
                <w:b/>
                <w:bCs/>
                <w:color w:val="auto"/>
                <w:szCs w:val="21"/>
              </w:rPr>
            </w:pPr>
            <w:r>
              <w:rPr>
                <w:rFonts w:hint="eastAsia" w:ascii="新宋体" w:hAnsi="新宋体" w:eastAsia="新宋体" w:cs="新宋体"/>
                <w:b w:val="0"/>
                <w:bCs w:val="0"/>
                <w:color w:val="auto"/>
                <w:szCs w:val="21"/>
              </w:rPr>
              <w:t>安抵成都后转机返回</w:t>
            </w:r>
            <w:r>
              <w:rPr>
                <w:rFonts w:hint="eastAsia" w:ascii="微软雅黑" w:hAnsi="微软雅黑" w:cstheme="majorBidi"/>
                <w:b/>
                <w:bCs/>
                <w:color w:val="663300"/>
                <w:sz w:val="24"/>
                <w:szCs w:val="24"/>
              </w:rPr>
              <w:t>南宁/北海</w:t>
            </w:r>
            <w:r>
              <w:rPr>
                <w:rFonts w:hint="eastAsia" w:ascii="新宋体" w:hAnsi="新宋体" w:eastAsia="新宋体" w:cs="新宋体"/>
                <w:b w:val="0"/>
                <w:bCs w:val="0"/>
                <w:color w:val="auto"/>
                <w:szCs w:val="21"/>
              </w:rPr>
              <w:t>机场散团，结束愉快俄罗斯之旅。</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auto"/>
          </w:tcPr>
          <w:p>
            <w:pPr>
              <w:pStyle w:val="7"/>
              <w:tabs>
                <w:tab w:val="clear" w:pos="9160"/>
              </w:tabs>
              <w:spacing w:after="0"/>
              <w:ind w:left="-97" w:leftChars="-44" w:right="-1291" w:rightChars="-587" w:firstLine="90" w:firstLineChars="50"/>
              <w:jc w:val="both"/>
              <w:rPr>
                <w:rFonts w:ascii="新宋体" w:hAnsi="新宋体" w:eastAsia="新宋体" w:cs="新宋体"/>
                <w:b w:val="0"/>
                <w:bCs/>
                <w:color w:val="FF0000"/>
                <w:kern w:val="2"/>
                <w:sz w:val="18"/>
                <w:szCs w:val="18"/>
              </w:rPr>
            </w:pPr>
            <w:r>
              <w:rPr>
                <w:rFonts w:hint="eastAsia" w:ascii="新宋体" w:hAnsi="新宋体" w:eastAsia="新宋体" w:cs="新宋体"/>
                <w:b w:val="0"/>
                <w:bCs/>
                <w:color w:val="FF0000"/>
                <w:kern w:val="2"/>
                <w:sz w:val="18"/>
                <w:szCs w:val="18"/>
              </w:rPr>
              <w:t>温馨提示：</w:t>
            </w:r>
          </w:p>
          <w:p>
            <w:pPr>
              <w:spacing w:after="0"/>
              <w:ind w:firstLine="420"/>
              <w:rPr>
                <w:rFonts w:ascii="新宋体" w:hAnsi="新宋体" w:eastAsia="新宋体" w:cs="新宋体"/>
                <w:b w:val="0"/>
                <w:bCs/>
                <w:color w:val="FF0000"/>
                <w:sz w:val="18"/>
                <w:szCs w:val="18"/>
                <w:shd w:val="clear" w:color="auto" w:fill="FFFFFF"/>
              </w:rPr>
            </w:pPr>
            <w:r>
              <w:rPr>
                <w:rFonts w:hint="eastAsia" w:ascii="新宋体" w:hAnsi="新宋体" w:eastAsia="新宋体" w:cs="新宋体"/>
                <w:b w:val="0"/>
                <w:bCs/>
                <w:color w:val="FF0000"/>
                <w:sz w:val="18"/>
                <w:szCs w:val="18"/>
              </w:rPr>
              <w:t>以上行程时间表仅供您参考，有可能会因为境外期间特殊情况予以前后调整，如(堵车、恶劣天气、景点关门、突发事件等)，我社保留根据航班，签证及前往国当时情况调整行程的权利！</w:t>
            </w:r>
            <w:r>
              <w:rPr>
                <w:rFonts w:hint="eastAsia" w:ascii="新宋体" w:hAnsi="新宋体" w:eastAsia="新宋体" w:cs="新宋体"/>
                <w:b w:val="0"/>
                <w:bCs/>
                <w:color w:val="FF0000"/>
                <w:sz w:val="18"/>
                <w:szCs w:val="18"/>
                <w:shd w:val="clear" w:color="auto" w:fill="FFFFFF"/>
              </w:rPr>
              <w:t xml:space="preserve"> 我社处理游客意见，以游客交回的《团队质量反馈表》为依据，请您秉着公平、公正、实事求是的原则填写。</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FFC000"/>
          </w:tcPr>
          <w:p>
            <w:pPr>
              <w:spacing w:beforeLines="30" w:afterLines="30"/>
              <w:rPr>
                <w:rFonts w:ascii="微软雅黑" w:hAnsi="微软雅黑" w:cstheme="majorBidi"/>
                <w:b w:val="0"/>
                <w:bCs w:val="0"/>
                <w:color w:val="663300"/>
                <w:sz w:val="24"/>
                <w:szCs w:val="24"/>
              </w:rPr>
            </w:pPr>
            <w:r>
              <w:rPr>
                <w:rFonts w:hint="eastAsia" w:ascii="微软雅黑" w:hAnsi="微软雅黑" w:cstheme="majorBidi"/>
                <w:b/>
                <w:bCs/>
                <w:color w:val="663300"/>
                <w:sz w:val="24"/>
                <w:szCs w:val="24"/>
              </w:rPr>
              <w:t>费  用  包  含</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auto"/>
          </w:tcPr>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机票：南宁</w:t>
            </w:r>
            <w:r>
              <w:rPr>
                <w:rFonts w:hint="eastAsia" w:cs="宋体" w:asciiTheme="minorEastAsia" w:hAnsiTheme="minorEastAsia" w:eastAsiaTheme="minorEastAsia"/>
                <w:b w:val="0"/>
                <w:bCs/>
                <w:color w:val="000000" w:themeColor="text1"/>
                <w:lang w:val="en-US" w:eastAsia="zh-CN"/>
              </w:rPr>
              <w:t>/北海</w:t>
            </w:r>
            <w:r>
              <w:rPr>
                <w:rFonts w:hint="eastAsia" w:cs="宋体" w:asciiTheme="minorEastAsia" w:hAnsiTheme="minorEastAsia" w:eastAsiaTheme="minorEastAsia"/>
                <w:b w:val="0"/>
                <w:bCs/>
                <w:color w:val="000000" w:themeColor="text1"/>
              </w:rPr>
              <w:t>/成都/俄罗斯往返机票，团队经济舱，含税；（不可退换及更改）</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酒店：俄罗斯当地酒店双人标准间（2人/间，如出现单男单女，则尽量安排与其他同性别团友拼房；若客人无需安排或旅行社无法安排，请补齐单房差以享用单人房间）</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用车：境外空调旅游巴士，及外籍司机；（根据团队人数）</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导服：莫斯科：专业中文领队兼导游；圣彼得堡：专业中文领队及导游</w:t>
            </w:r>
            <w:r>
              <w:rPr>
                <w:rFonts w:hint="eastAsia" w:cs="宋体" w:asciiTheme="minorEastAsia" w:hAnsiTheme="minorEastAsia" w:eastAsiaTheme="minorEastAsia"/>
                <w:b w:val="0"/>
                <w:bCs/>
                <w:color w:val="000000" w:themeColor="text1"/>
                <w:lang w:eastAsia="zh-CN"/>
              </w:rPr>
              <w:t>。服务费</w:t>
            </w:r>
            <w:r>
              <w:rPr>
                <w:rFonts w:hint="eastAsia" w:cs="宋体" w:asciiTheme="minorEastAsia" w:hAnsiTheme="minorEastAsia" w:eastAsiaTheme="minorEastAsia"/>
                <w:b w:val="0"/>
                <w:bCs/>
                <w:color w:val="000000" w:themeColor="text1"/>
                <w:lang w:val="en-US" w:eastAsia="zh-CN"/>
              </w:rPr>
              <w:t>150/人</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用餐：中式午晚餐（</w:t>
            </w:r>
            <w:r>
              <w:rPr>
                <w:rFonts w:hint="eastAsia" w:cs="宋体" w:asciiTheme="minorEastAsia" w:hAnsiTheme="minorEastAsia" w:eastAsiaTheme="minorEastAsia"/>
                <w:b w:val="0"/>
                <w:bCs/>
                <w:color w:val="000000" w:themeColor="text1"/>
                <w:lang w:val="en-US" w:eastAsia="zh-CN"/>
              </w:rPr>
              <w:t>7</w:t>
            </w:r>
            <w:r>
              <w:rPr>
                <w:rFonts w:hint="eastAsia" w:cs="宋体" w:asciiTheme="minorEastAsia" w:hAnsiTheme="minorEastAsia" w:eastAsiaTheme="minorEastAsia"/>
                <w:b w:val="0"/>
                <w:bCs/>
                <w:color w:val="000000" w:themeColor="text1"/>
              </w:rPr>
              <w:t>早</w:t>
            </w:r>
            <w:r>
              <w:rPr>
                <w:rFonts w:cs="宋体" w:asciiTheme="minorEastAsia" w:hAnsiTheme="minorEastAsia" w:eastAsiaTheme="minorEastAsia"/>
                <w:b w:val="0"/>
                <w:bCs/>
                <w:color w:val="000000" w:themeColor="text1"/>
              </w:rPr>
              <w:t>1</w:t>
            </w:r>
            <w:r>
              <w:rPr>
                <w:rFonts w:hint="eastAsia" w:cs="宋体" w:asciiTheme="minorEastAsia" w:hAnsiTheme="minorEastAsia" w:eastAsiaTheme="minorEastAsia"/>
                <w:b w:val="0"/>
                <w:bCs/>
                <w:color w:val="000000" w:themeColor="text1"/>
              </w:rPr>
              <w:t>2正，正餐八菜一汤，十人一桌；）金环小镇午为俄餐。</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交通：圣彼得堡/莫斯科之间四人软卧夜火车；莫斯科/圣彼得堡高铁</w:t>
            </w:r>
            <w:r>
              <w:rPr>
                <w:rFonts w:hint="eastAsia" w:cs="宋体" w:asciiTheme="minorEastAsia" w:hAnsiTheme="minorEastAsia" w:eastAsiaTheme="minorEastAsia"/>
                <w:b w:val="0"/>
                <w:bCs/>
                <w:color w:val="000000" w:themeColor="text1"/>
                <w:lang w:eastAsia="zh-CN"/>
              </w:rPr>
              <w:t>二等座</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门票：行程中所列景点首道门票即：冬宫，谢镇，套娃工厂，微缩博物馆，夏宫花园；</w:t>
            </w:r>
          </w:p>
          <w:p>
            <w:pPr>
              <w:pStyle w:val="20"/>
              <w:numPr>
                <w:ilvl w:val="0"/>
                <w:numId w:val="2"/>
              </w:numPr>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签证：俄罗斯免签名单费用、是否准予出入境，是有关部门的权力，如因游客自身原因，不准出入境而影响行程的，团队费用损失由游客自行承担。</w:t>
            </w:r>
          </w:p>
          <w:p>
            <w:pPr>
              <w:pStyle w:val="20"/>
              <w:numPr>
                <w:ilvl w:val="0"/>
                <w:numId w:val="2"/>
              </w:numPr>
              <w:spacing w:after="0"/>
              <w:ind w:firstLineChars="0"/>
              <w:rPr>
                <w:rFonts w:ascii="微软雅黑" w:hAnsi="微软雅黑" w:cs="宋体"/>
                <w:b w:val="0"/>
                <w:bCs w:val="0"/>
                <w:color w:val="000000" w:themeColor="text1"/>
                <w:sz w:val="20"/>
                <w:szCs w:val="20"/>
              </w:rPr>
            </w:pPr>
            <w:r>
              <w:rPr>
                <w:rFonts w:hint="eastAsia" w:cs="宋体" w:asciiTheme="minorEastAsia" w:hAnsiTheme="minorEastAsia" w:eastAsiaTheme="minorEastAsia"/>
                <w:b w:val="0"/>
                <w:bCs/>
                <w:color w:val="000000" w:themeColor="text1"/>
              </w:rPr>
              <w:t>保险：旅行社责任险；俄罗斯境外治疗险。</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FFC000"/>
          </w:tcPr>
          <w:p>
            <w:pPr>
              <w:spacing w:beforeLines="30" w:afterLines="30"/>
              <w:rPr>
                <w:rFonts w:ascii="微软雅黑" w:hAnsi="微软雅黑" w:cstheme="majorBidi"/>
                <w:b w:val="0"/>
                <w:bCs w:val="0"/>
                <w:color w:val="663300"/>
                <w:sz w:val="24"/>
                <w:szCs w:val="24"/>
              </w:rPr>
            </w:pPr>
            <w:r>
              <w:rPr>
                <w:rFonts w:hint="eastAsia" w:ascii="微软雅黑" w:hAnsi="微软雅黑" w:cstheme="majorBidi"/>
                <w:b/>
                <w:bCs/>
                <w:color w:val="663300"/>
                <w:sz w:val="24"/>
                <w:szCs w:val="24"/>
              </w:rPr>
              <w:t>费  用  不  含</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auto"/>
          </w:tcPr>
          <w:p>
            <w:pPr>
              <w:pStyle w:val="20"/>
              <w:numPr>
                <w:ilvl w:val="0"/>
                <w:numId w:val="3"/>
              </w:numPr>
              <w:tabs>
                <w:tab w:val="left" w:pos="425"/>
              </w:tabs>
              <w:spacing w:after="0"/>
              <w:ind w:firstLineChars="0"/>
              <w:rPr>
                <w:rFonts w:cs="宋体" w:asciiTheme="minorEastAsia" w:hAnsiTheme="minorEastAsia" w:eastAsiaTheme="minorEastAsia"/>
                <w:b/>
                <w:bCs/>
                <w:color w:val="000000" w:themeColor="text1"/>
              </w:rPr>
            </w:pPr>
            <w:r>
              <w:rPr>
                <w:rFonts w:hint="eastAsia" w:cs="宋体" w:asciiTheme="minorEastAsia" w:hAnsiTheme="minorEastAsia" w:eastAsiaTheme="minorEastAsia"/>
                <w:b w:val="0"/>
                <w:bCs/>
                <w:color w:val="000000" w:themeColor="text1"/>
              </w:rPr>
              <w:t>境外服务费900元/人</w:t>
            </w:r>
          </w:p>
          <w:p>
            <w:pPr>
              <w:pStyle w:val="20"/>
              <w:numPr>
                <w:ilvl w:val="0"/>
                <w:numId w:val="3"/>
              </w:numPr>
              <w:tabs>
                <w:tab w:val="left" w:pos="425"/>
              </w:tabs>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单间差</w:t>
            </w:r>
          </w:p>
          <w:p>
            <w:pPr>
              <w:pStyle w:val="20"/>
              <w:numPr>
                <w:ilvl w:val="0"/>
                <w:numId w:val="3"/>
              </w:numPr>
              <w:tabs>
                <w:tab w:val="left" w:pos="425"/>
              </w:tabs>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护照费用；</w:t>
            </w:r>
          </w:p>
          <w:p>
            <w:pPr>
              <w:pStyle w:val="20"/>
              <w:numPr>
                <w:ilvl w:val="0"/>
                <w:numId w:val="3"/>
              </w:numPr>
              <w:tabs>
                <w:tab w:val="left" w:pos="425"/>
              </w:tabs>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航空公司燃油税上涨价格部份，如遇上涨则追补差价。</w:t>
            </w:r>
          </w:p>
          <w:p>
            <w:pPr>
              <w:pStyle w:val="20"/>
              <w:numPr>
                <w:ilvl w:val="0"/>
                <w:numId w:val="3"/>
              </w:numPr>
              <w:tabs>
                <w:tab w:val="left" w:pos="425"/>
              </w:tabs>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酒店内电话、传真、洗熨、收费电视、饮料等费用；</w:t>
            </w:r>
          </w:p>
          <w:p>
            <w:pPr>
              <w:pStyle w:val="20"/>
              <w:numPr>
                <w:ilvl w:val="0"/>
                <w:numId w:val="3"/>
              </w:numPr>
              <w:tabs>
                <w:tab w:val="left" w:pos="425"/>
              </w:tabs>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服务项目未提到的其他一切费用，例如特种门票（夜总会、博览会、缆车等）；</w:t>
            </w:r>
          </w:p>
          <w:p>
            <w:pPr>
              <w:pStyle w:val="20"/>
              <w:numPr>
                <w:ilvl w:val="0"/>
                <w:numId w:val="3"/>
              </w:numPr>
              <w:tabs>
                <w:tab w:val="left" w:pos="425"/>
              </w:tabs>
              <w:spacing w:after="0"/>
              <w:ind w:firstLineChars="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洗衣，理发，电话，饮料，烟酒，付费电视，行李搬运等私人费用；</w:t>
            </w:r>
          </w:p>
          <w:p>
            <w:pPr>
              <w:pStyle w:val="20"/>
              <w:numPr>
                <w:ilvl w:val="0"/>
                <w:numId w:val="3"/>
              </w:numPr>
              <w:tabs>
                <w:tab w:val="left" w:pos="425"/>
              </w:tabs>
              <w:spacing w:after="0"/>
              <w:ind w:firstLineChars="0"/>
              <w:rPr>
                <w:rFonts w:eastAsiaTheme="majorEastAsia" w:cstheme="majorBidi"/>
                <w:b w:val="0"/>
                <w:bCs w:val="0"/>
                <w:color w:val="000000" w:themeColor="text1"/>
              </w:rPr>
            </w:pPr>
            <w:r>
              <w:rPr>
                <w:rFonts w:hint="eastAsia" w:cs="宋体" w:asciiTheme="minorEastAsia" w:hAnsiTheme="minorEastAsia" w:eastAsiaTheme="minorEastAsia"/>
                <w:b w:val="0"/>
                <w:bCs/>
                <w:color w:val="000000" w:themeColor="text1"/>
              </w:rPr>
              <w:t>旅游费用不包括旅游者因违约、自身过错、自由活动期间内行为或自身疾病引起的人身和财产损失；</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bottom w:val="nil"/>
              <w:right w:val="nil"/>
              <w:insideH w:val="nil"/>
              <w:insideV w:val="nil"/>
            </w:tcBorders>
            <w:shd w:val="clear" w:color="auto" w:fill="FFC000"/>
          </w:tcPr>
          <w:p>
            <w:pPr>
              <w:spacing w:beforeLines="30" w:afterLines="30"/>
              <w:rPr>
                <w:rFonts w:cs="宋体"/>
                <w:b/>
                <w:bCs/>
                <w:color w:val="000000" w:themeColor="text1"/>
                <w:sz w:val="21"/>
                <w:szCs w:val="21"/>
              </w:rPr>
            </w:pPr>
            <w:r>
              <w:rPr>
                <w:rFonts w:hint="eastAsia" w:ascii="微软雅黑" w:hAnsi="微软雅黑" w:cstheme="majorBidi"/>
                <w:b/>
                <w:bCs/>
                <w:color w:val="663300"/>
                <w:sz w:val="24"/>
                <w:szCs w:val="24"/>
              </w:rPr>
              <w:t>境 外 接 待 社</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right w:val="nil"/>
              <w:insideH w:val="nil"/>
              <w:insideV w:val="nil"/>
            </w:tcBorders>
            <w:shd w:val="clear" w:color="auto" w:fill="auto"/>
          </w:tcPr>
          <w:p>
            <w:pPr>
              <w:tabs>
                <w:tab w:val="left" w:pos="425"/>
              </w:tabs>
              <w:spacing w:after="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境外接待社名称：ООО</w:t>
            </w:r>
            <w:r>
              <w:rPr>
                <w:rFonts w:cs="宋体" w:asciiTheme="minorEastAsia" w:hAnsiTheme="minorEastAsia" w:eastAsiaTheme="minorEastAsia"/>
                <w:b w:val="0"/>
                <w:bCs/>
                <w:color w:val="000000" w:themeColor="text1"/>
              </w:rPr>
              <w:t xml:space="preserve"> “Рус-Интер”, </w:t>
            </w:r>
          </w:p>
          <w:p>
            <w:pPr>
              <w:tabs>
                <w:tab w:val="left" w:pos="425"/>
              </w:tabs>
              <w:spacing w:after="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地址：Адрес</w:t>
            </w:r>
            <w:r>
              <w:rPr>
                <w:rFonts w:cs="宋体" w:asciiTheme="minorEastAsia" w:hAnsiTheme="minorEastAsia" w:eastAsiaTheme="minorEastAsia"/>
                <w:b w:val="0"/>
                <w:bCs/>
                <w:color w:val="000000" w:themeColor="text1"/>
              </w:rPr>
              <w:t xml:space="preserve">: 115054, г.Москва, Стремянный переулок, д.38. </w:t>
            </w:r>
          </w:p>
          <w:p>
            <w:pPr>
              <w:tabs>
                <w:tab w:val="left" w:pos="425"/>
              </w:tabs>
              <w:spacing w:after="0"/>
              <w:rPr>
                <w:rFonts w:cs="宋体" w:asciiTheme="minorEastAsia" w:hAnsiTheme="minorEastAsia" w:eastAsiaTheme="minorEastAsia"/>
                <w:b/>
                <w:bCs w:val="0"/>
                <w:color w:val="000000" w:themeColor="text1"/>
              </w:rPr>
            </w:pPr>
            <w:r>
              <w:rPr>
                <w:rFonts w:hint="eastAsia" w:cs="宋体" w:asciiTheme="minorEastAsia" w:hAnsiTheme="minorEastAsia" w:eastAsiaTheme="minorEastAsia"/>
                <w:b w:val="0"/>
                <w:bCs/>
                <w:color w:val="000000" w:themeColor="text1"/>
              </w:rPr>
              <w:t>电话</w:t>
            </w:r>
            <w:r>
              <w:rPr>
                <w:rFonts w:cs="宋体" w:asciiTheme="minorEastAsia" w:hAnsiTheme="minorEastAsia" w:eastAsiaTheme="minorEastAsia"/>
                <w:b w:val="0"/>
                <w:bCs/>
                <w:color w:val="000000" w:themeColor="text1"/>
              </w:rPr>
              <w:t>: +7(495)966-20-52</w:t>
            </w:r>
          </w:p>
          <w:p>
            <w:pPr>
              <w:tabs>
                <w:tab w:val="left" w:pos="425"/>
              </w:tabs>
              <w:spacing w:after="0"/>
              <w:rPr>
                <w:rFonts w:ascii="微软雅黑" w:hAnsi="微软雅黑" w:cstheme="majorBidi"/>
                <w:b w:val="0"/>
                <w:bCs w:val="0"/>
                <w:color w:val="000000" w:themeColor="text1"/>
                <w:sz w:val="24"/>
                <w:szCs w:val="24"/>
              </w:rPr>
            </w:pPr>
            <w:r>
              <w:rPr>
                <w:rFonts w:hint="eastAsia" w:cs="宋体" w:asciiTheme="minorEastAsia" w:hAnsiTheme="minorEastAsia" w:eastAsiaTheme="minorEastAsia"/>
                <w:b w:val="0"/>
                <w:bCs/>
                <w:color w:val="000000" w:themeColor="text1"/>
              </w:rPr>
              <w:t>负责人：ZHANG/YU</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10682" w:type="dxa"/>
            <w:gridSpan w:val="2"/>
            <w:tcBorders>
              <w:left w:val="nil"/>
              <w:right w:val="nil"/>
              <w:insideH w:val="nil"/>
              <w:insideV w:val="nil"/>
            </w:tcBorders>
            <w:shd w:val="clear" w:color="auto" w:fill="auto"/>
            <w:vAlign w:val="top"/>
          </w:tcPr>
          <w:p>
            <w:pPr>
              <w:tabs>
                <w:tab w:val="left" w:pos="1890"/>
              </w:tabs>
              <w:spacing w:line="240" w:lineRule="exact"/>
              <w:rPr>
                <w:rFonts w:hint="eastAsia" w:cs="宋体" w:asciiTheme="minorEastAsia" w:hAnsiTheme="minorEastAsia" w:eastAsiaTheme="minorEastAsia"/>
                <w:b w:val="0"/>
                <w:bCs/>
                <w:color w:val="000000" w:themeColor="text1"/>
                <w:lang w:val="en-US" w:eastAsia="zh-CN"/>
              </w:rPr>
            </w:pPr>
            <w:r>
              <w:rPr>
                <w:rFonts w:hint="eastAsia" w:cs="宋体" w:asciiTheme="minorEastAsia" w:hAnsiTheme="minorEastAsia" w:eastAsiaTheme="minorEastAsia"/>
                <w:b w:val="0"/>
                <w:bCs/>
                <w:color w:val="000000" w:themeColor="text1"/>
                <w:lang w:eastAsia="zh-CN"/>
              </w:rPr>
              <w:t>委托社：广西壮族自治区中国旅行社</w:t>
            </w:r>
            <w:r>
              <w:rPr>
                <w:rFonts w:hint="eastAsia" w:cs="宋体" w:asciiTheme="minorEastAsia" w:hAnsiTheme="minorEastAsia" w:eastAsiaTheme="minorEastAsia"/>
                <w:b w:val="0"/>
                <w:bCs/>
                <w:color w:val="000000" w:themeColor="text1"/>
                <w:lang w:val="en-US" w:eastAsia="zh-CN"/>
              </w:rPr>
              <w:t xml:space="preserve">  </w:t>
            </w:r>
          </w:p>
          <w:p>
            <w:pPr>
              <w:tabs>
                <w:tab w:val="left" w:pos="1890"/>
              </w:tabs>
              <w:spacing w:line="240" w:lineRule="exact"/>
              <w:rPr>
                <w:rFonts w:hint="eastAsia" w:cs="宋体" w:asciiTheme="minorEastAsia" w:hAnsiTheme="minorEastAsia" w:eastAsiaTheme="minorEastAsia"/>
                <w:b w:val="0"/>
                <w:bCs/>
                <w:color w:val="000000" w:themeColor="text1"/>
                <w:lang w:val="en-US" w:eastAsia="zh-CN"/>
              </w:rPr>
            </w:pPr>
            <w:r>
              <w:rPr>
                <w:rFonts w:hint="eastAsia" w:cs="宋体" w:asciiTheme="minorEastAsia" w:hAnsiTheme="minorEastAsia" w:eastAsiaTheme="minorEastAsia"/>
                <w:b w:val="0"/>
                <w:bCs/>
                <w:color w:val="000000" w:themeColor="text1"/>
                <w:lang w:val="en-US" w:eastAsia="zh-CN"/>
              </w:rPr>
              <w:t>联系人：傅卫华13737090500</w:t>
            </w:r>
          </w:p>
          <w:p>
            <w:pPr>
              <w:tabs>
                <w:tab w:val="left" w:pos="425"/>
              </w:tabs>
              <w:spacing w:after="0"/>
              <w:rPr>
                <w:rFonts w:hint="eastAsia" w:cs="宋体" w:asciiTheme="minorEastAsia" w:hAnsiTheme="minorEastAsia" w:eastAsiaTheme="minorEastAsia"/>
                <w:b w:val="0"/>
                <w:bCs/>
                <w:color w:val="000000" w:themeColor="text1"/>
              </w:rPr>
            </w:pPr>
            <w:r>
              <w:rPr>
                <w:rFonts w:hint="eastAsia" w:cs="宋体" w:asciiTheme="minorEastAsia" w:hAnsiTheme="minorEastAsia" w:eastAsiaTheme="minorEastAsia"/>
                <w:b w:val="0"/>
                <w:bCs/>
                <w:color w:val="000000" w:themeColor="text1"/>
                <w:lang w:val="en-US" w:eastAsia="zh-CN"/>
              </w:rPr>
              <w:t>地址及电话：广西南宁市金湖路26号东方商务港A座513室</w:t>
            </w:r>
          </w:p>
        </w:tc>
      </w:tr>
      <w:tr>
        <w:tblPrEx>
          <w:tblBorders>
            <w:top w:val="thinThickSmallGap" w:color="FFC000" w:sz="18" w:space="0"/>
            <w:left w:val="thinThickSmallGap" w:color="FFC000" w:sz="18" w:space="0"/>
            <w:bottom w:val="thickThinSmallGap" w:color="FFC000" w:sz="18" w:space="0"/>
            <w:right w:val="thickThinSmallGap" w:color="FFC000" w:sz="18" w:space="0"/>
            <w:insideH w:val="single" w:color="FFC000" w:sz="6" w:space="0"/>
            <w:insideV w:val="single" w:color="FFC000" w:sz="6" w:space="0"/>
          </w:tblBorders>
          <w:tblLayout w:type="fixed"/>
          <w:tblCellMar>
            <w:top w:w="0" w:type="dxa"/>
            <w:left w:w="108" w:type="dxa"/>
            <w:bottom w:w="0" w:type="dxa"/>
            <w:right w:w="108" w:type="dxa"/>
          </w:tblCellMar>
        </w:tblPrEx>
        <w:tc>
          <w:tcPr>
            <w:tcW w:w="5341" w:type="dxa"/>
            <w:tcBorders>
              <w:left w:val="nil"/>
              <w:bottom w:val="nil"/>
              <w:right w:val="nil"/>
              <w:insideH w:val="nil"/>
              <w:insideV w:val="nil"/>
            </w:tcBorders>
            <w:shd w:val="clear" w:color="auto" w:fill="auto"/>
            <w:vAlign w:val="top"/>
          </w:tcPr>
          <w:p>
            <w:pPr>
              <w:numPr>
                <w:ilvl w:val="0"/>
                <w:numId w:val="0"/>
              </w:numPr>
              <w:spacing w:before="30" w:after="30"/>
              <w:ind w:leftChars="0"/>
              <w:rPr>
                <w:rFonts w:hint="eastAsia" w:ascii="微软雅黑" w:hAnsi="微软雅黑" w:eastAsia="微软雅黑" w:cs="微软雅黑"/>
                <w:b/>
                <w:color w:val="000000"/>
                <w:sz w:val="24"/>
              </w:rPr>
            </w:pPr>
            <w:r>
              <w:rPr>
                <w:rFonts w:hint="eastAsia" w:ascii="微软雅黑" w:hAnsi="微软雅黑" w:eastAsia="微软雅黑" w:cs="微软雅黑"/>
                <w:b/>
                <w:color w:val="000000"/>
                <w:sz w:val="24"/>
              </w:rPr>
              <w:t>莫斯科精选酒店参考</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Fonts w:ascii="宋体" w:hAnsi="宋体" w:cs="宋体"/>
                <w:color w:val="000000" w:themeColor="text1"/>
                <w:kern w:val="0"/>
                <w:sz w:val="18"/>
                <w:szCs w:val="18"/>
              </w:rPr>
            </w:pPr>
            <w:r>
              <w:rPr>
                <w:rFonts w:hint="eastAsia" w:ascii="宋体" w:hAnsi="宋体"/>
                <w:color w:val="000000" w:themeColor="text1"/>
                <w:kern w:val="0"/>
                <w:sz w:val="18"/>
                <w:szCs w:val="18"/>
              </w:rPr>
              <w:t>伊兹麦洛瓦伽玛(Izmailovo Gamma Hotel)</w:t>
            </w:r>
            <w:r>
              <w:rPr>
                <w:color w:val="000000" w:themeColor="text1"/>
                <w:sz w:val="18"/>
                <w:szCs w:val="18"/>
              </w:rPr>
              <w:fldChar w:fldCharType="begin"/>
            </w:r>
            <w:r>
              <w:rPr>
                <w:color w:val="000000" w:themeColor="text1"/>
                <w:sz w:val="18"/>
                <w:szCs w:val="18"/>
              </w:rPr>
              <w:instrText xml:space="preserve"> HYPERLINK "http://www.izmailovo.ru/eng/" </w:instrText>
            </w:r>
            <w:r>
              <w:rPr>
                <w:color w:val="000000" w:themeColor="text1"/>
                <w:sz w:val="18"/>
                <w:szCs w:val="18"/>
              </w:rPr>
              <w:fldChar w:fldCharType="separate"/>
            </w:r>
            <w:r>
              <w:rPr>
                <w:rStyle w:val="11"/>
                <w:rFonts w:ascii="宋体" w:hAnsi="宋体" w:cs="宋体"/>
                <w:kern w:val="0"/>
                <w:sz w:val="18"/>
                <w:szCs w:val="18"/>
              </w:rPr>
              <w:t>http://www.izmailovo.ru/eng/</w:t>
            </w:r>
            <w:r>
              <w:rPr>
                <w:rStyle w:val="11"/>
                <w:rFonts w:ascii="宋体" w:hAnsi="宋体" w:cs="宋体"/>
                <w:kern w:val="0"/>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伊兹麦洛瓦贝塔(Izmailovo Beta Hotel): </w:t>
            </w:r>
            <w:r>
              <w:rPr>
                <w:rStyle w:val="11"/>
                <w:rFonts w:ascii="宋体" w:hAnsi="宋体" w:cs="宋体"/>
                <w:kern w:val="0"/>
                <w:sz w:val="18"/>
                <w:szCs w:val="18"/>
              </w:rPr>
              <w:t>http://</w:t>
            </w:r>
            <w:r>
              <w:rPr>
                <w:rStyle w:val="11"/>
                <w:rFonts w:hint="eastAsia" w:ascii="宋体" w:hAnsi="宋体" w:cs="宋体"/>
                <w:kern w:val="0"/>
                <w:sz w:val="18"/>
                <w:szCs w:val="18"/>
              </w:rPr>
              <w:t>izmaylovo-hotel.ru</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Fonts w:ascii="宋体" w:hAnsi="宋体" w:cs="宋体"/>
                <w:color w:val="000000" w:themeColor="text1"/>
                <w:kern w:val="0"/>
                <w:sz w:val="18"/>
                <w:szCs w:val="18"/>
              </w:rPr>
            </w:pPr>
            <w:r>
              <w:rPr>
                <w:rFonts w:hint="eastAsia" w:ascii="宋体" w:hAnsi="宋体"/>
                <w:color w:val="000000" w:themeColor="text1"/>
                <w:kern w:val="0"/>
                <w:sz w:val="18"/>
                <w:szCs w:val="18"/>
              </w:rPr>
              <w:t>航空宾馆：</w:t>
            </w:r>
            <w:r>
              <w:rPr>
                <w:color w:val="000000" w:themeColor="text1"/>
                <w:sz w:val="18"/>
                <w:szCs w:val="18"/>
              </w:rPr>
              <w:fldChar w:fldCharType="begin"/>
            </w:r>
            <w:r>
              <w:rPr>
                <w:color w:val="000000" w:themeColor="text1"/>
                <w:sz w:val="18"/>
                <w:szCs w:val="18"/>
              </w:rPr>
              <w:instrText xml:space="preserve"> HYPERLINK "http://www.aeropolis.ru/" </w:instrText>
            </w:r>
            <w:r>
              <w:rPr>
                <w:color w:val="000000" w:themeColor="text1"/>
                <w:sz w:val="18"/>
                <w:szCs w:val="18"/>
              </w:rPr>
              <w:fldChar w:fldCharType="separate"/>
            </w:r>
            <w:r>
              <w:rPr>
                <w:rStyle w:val="11"/>
                <w:rFonts w:ascii="宋体" w:hAnsi="宋体" w:cs="宋体"/>
                <w:kern w:val="0"/>
                <w:sz w:val="18"/>
                <w:szCs w:val="18"/>
              </w:rPr>
              <w:t>http://www.aeropolis.ru/</w:t>
            </w:r>
            <w:r>
              <w:rPr>
                <w:rStyle w:val="11"/>
                <w:rFonts w:ascii="宋体" w:hAnsi="宋体" w:cs="宋体"/>
                <w:kern w:val="0"/>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lang w:val="ru-RU"/>
              </w:rPr>
            </w:pPr>
            <w:r>
              <w:rPr>
                <w:rFonts w:ascii="宋体" w:hAnsi="宋体"/>
                <w:color w:val="000000" w:themeColor="text1"/>
                <w:kern w:val="0"/>
                <w:sz w:val="18"/>
                <w:szCs w:val="18"/>
              </w:rPr>
              <w:t>宇宙酒店</w:t>
            </w:r>
            <w:r>
              <w:rPr>
                <w:rFonts w:hint="eastAsia" w:ascii="宋体" w:hAnsi="宋体"/>
                <w:color w:val="000000" w:themeColor="text1"/>
                <w:kern w:val="0"/>
                <w:sz w:val="18"/>
                <w:szCs w:val="18"/>
              </w:rPr>
              <w:t>：</w:t>
            </w:r>
            <w:r>
              <w:rPr>
                <w:color w:val="000000" w:themeColor="text1"/>
                <w:sz w:val="18"/>
                <w:szCs w:val="18"/>
              </w:rPr>
              <w:fldChar w:fldCharType="begin"/>
            </w:r>
            <w:r>
              <w:rPr>
                <w:color w:val="000000" w:themeColor="text1"/>
                <w:sz w:val="18"/>
                <w:szCs w:val="18"/>
              </w:rPr>
              <w:instrText xml:space="preserve"> HYPERLINK "http://www.hotelcosmos.ru/" </w:instrText>
            </w:r>
            <w:r>
              <w:rPr>
                <w:color w:val="000000" w:themeColor="text1"/>
                <w:sz w:val="18"/>
                <w:szCs w:val="18"/>
              </w:rPr>
              <w:fldChar w:fldCharType="separate"/>
            </w:r>
            <w:r>
              <w:rPr>
                <w:rStyle w:val="11"/>
                <w:rFonts w:ascii="宋体" w:hAnsi="宋体"/>
                <w:kern w:val="0"/>
                <w:sz w:val="18"/>
                <w:szCs w:val="18"/>
              </w:rPr>
              <w:t>http</w:t>
            </w:r>
            <w:r>
              <w:rPr>
                <w:rStyle w:val="11"/>
                <w:rFonts w:ascii="宋体" w:hAnsi="宋体"/>
                <w:kern w:val="0"/>
                <w:sz w:val="18"/>
                <w:szCs w:val="18"/>
                <w:lang w:val="ru-RU"/>
              </w:rPr>
              <w:t>://</w:t>
            </w:r>
            <w:r>
              <w:rPr>
                <w:rStyle w:val="11"/>
                <w:rFonts w:ascii="宋体" w:hAnsi="宋体"/>
                <w:kern w:val="0"/>
                <w:sz w:val="18"/>
                <w:szCs w:val="18"/>
              </w:rPr>
              <w:t>www</w:t>
            </w:r>
            <w:r>
              <w:rPr>
                <w:rStyle w:val="11"/>
                <w:rFonts w:ascii="宋体" w:hAnsi="宋体"/>
                <w:kern w:val="0"/>
                <w:sz w:val="18"/>
                <w:szCs w:val="18"/>
                <w:lang w:val="ru-RU"/>
              </w:rPr>
              <w:t>.</w:t>
            </w:r>
            <w:r>
              <w:rPr>
                <w:rStyle w:val="11"/>
                <w:rFonts w:ascii="宋体" w:hAnsi="宋体"/>
                <w:kern w:val="0"/>
                <w:sz w:val="18"/>
                <w:szCs w:val="18"/>
              </w:rPr>
              <w:t>hotelcosmos</w:t>
            </w:r>
            <w:r>
              <w:rPr>
                <w:rStyle w:val="11"/>
                <w:rFonts w:ascii="宋体" w:hAnsi="宋体"/>
                <w:kern w:val="0"/>
                <w:sz w:val="18"/>
                <w:szCs w:val="18"/>
                <w:lang w:val="ru-RU"/>
              </w:rPr>
              <w:t>.</w:t>
            </w:r>
            <w:r>
              <w:rPr>
                <w:rStyle w:val="11"/>
                <w:rFonts w:ascii="宋体" w:hAnsi="宋体"/>
                <w:kern w:val="0"/>
                <w:sz w:val="18"/>
                <w:szCs w:val="18"/>
              </w:rPr>
              <w:t>ru</w:t>
            </w:r>
            <w:r>
              <w:rPr>
                <w:rStyle w:val="11"/>
                <w:rFonts w:ascii="宋体" w:hAnsi="宋体"/>
                <w:kern w:val="0"/>
                <w:sz w:val="18"/>
                <w:szCs w:val="18"/>
                <w:lang w:val="ru-RU"/>
              </w:rPr>
              <w:t>/</w:t>
            </w:r>
            <w:r>
              <w:rPr>
                <w:rStyle w:val="11"/>
                <w:rFonts w:ascii="宋体" w:hAnsi="宋体"/>
                <w:kern w:val="0"/>
                <w:sz w:val="18"/>
                <w:szCs w:val="18"/>
                <w:lang w:val="ru-RU"/>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lang w:val="ru-RU"/>
              </w:rPr>
            </w:pPr>
            <w:r>
              <w:rPr>
                <w:rFonts w:ascii="宋体" w:hAnsi="宋体"/>
                <w:color w:val="000000" w:themeColor="text1"/>
                <w:kern w:val="0"/>
                <w:sz w:val="18"/>
                <w:szCs w:val="18"/>
              </w:rPr>
              <w:t>莫斯科青年宾馆</w:t>
            </w:r>
            <w:r>
              <w:rPr>
                <w:rFonts w:hint="eastAsia" w:ascii="宋体" w:hAnsi="宋体"/>
                <w:color w:val="000000" w:themeColor="text1"/>
                <w:kern w:val="0"/>
                <w:sz w:val="18"/>
                <w:szCs w:val="18"/>
                <w:lang w:val="ru-RU"/>
              </w:rPr>
              <w:t>：</w:t>
            </w:r>
            <w:r>
              <w:rPr>
                <w:color w:val="000000" w:themeColor="text1"/>
                <w:sz w:val="18"/>
                <w:szCs w:val="18"/>
              </w:rPr>
              <w:fldChar w:fldCharType="begin"/>
            </w:r>
            <w:r>
              <w:rPr>
                <w:color w:val="000000" w:themeColor="text1"/>
                <w:sz w:val="18"/>
                <w:szCs w:val="18"/>
              </w:rPr>
              <w:instrText xml:space="preserve"> HYPERLINK "http://www.hcm.ru/services/" </w:instrText>
            </w:r>
            <w:r>
              <w:rPr>
                <w:color w:val="000000" w:themeColor="text1"/>
                <w:sz w:val="18"/>
                <w:szCs w:val="18"/>
              </w:rPr>
              <w:fldChar w:fldCharType="separate"/>
            </w:r>
            <w:r>
              <w:rPr>
                <w:rStyle w:val="11"/>
                <w:rFonts w:ascii="宋体" w:hAnsi="宋体"/>
                <w:kern w:val="0"/>
                <w:sz w:val="18"/>
                <w:szCs w:val="18"/>
              </w:rPr>
              <w:t>http</w:t>
            </w:r>
            <w:r>
              <w:rPr>
                <w:rStyle w:val="11"/>
                <w:rFonts w:ascii="宋体" w:hAnsi="宋体"/>
                <w:kern w:val="0"/>
                <w:sz w:val="18"/>
                <w:szCs w:val="18"/>
                <w:lang w:val="ru-RU"/>
              </w:rPr>
              <w:t>://</w:t>
            </w:r>
            <w:r>
              <w:rPr>
                <w:rStyle w:val="11"/>
                <w:rFonts w:ascii="宋体" w:hAnsi="宋体"/>
                <w:kern w:val="0"/>
                <w:sz w:val="18"/>
                <w:szCs w:val="18"/>
              </w:rPr>
              <w:t>www</w:t>
            </w:r>
            <w:r>
              <w:rPr>
                <w:rStyle w:val="11"/>
                <w:rFonts w:ascii="宋体" w:hAnsi="宋体"/>
                <w:kern w:val="0"/>
                <w:sz w:val="18"/>
                <w:szCs w:val="18"/>
                <w:lang w:val="ru-RU"/>
              </w:rPr>
              <w:t>.</w:t>
            </w:r>
            <w:r>
              <w:rPr>
                <w:rStyle w:val="11"/>
                <w:rFonts w:ascii="宋体" w:hAnsi="宋体"/>
                <w:kern w:val="0"/>
                <w:sz w:val="18"/>
                <w:szCs w:val="18"/>
              </w:rPr>
              <w:t>hcm</w:t>
            </w:r>
            <w:r>
              <w:rPr>
                <w:rStyle w:val="11"/>
                <w:rFonts w:ascii="宋体" w:hAnsi="宋体"/>
                <w:kern w:val="0"/>
                <w:sz w:val="18"/>
                <w:szCs w:val="18"/>
                <w:lang w:val="ru-RU"/>
              </w:rPr>
              <w:t>.</w:t>
            </w:r>
            <w:r>
              <w:rPr>
                <w:rStyle w:val="11"/>
                <w:rFonts w:ascii="宋体" w:hAnsi="宋体"/>
                <w:kern w:val="0"/>
                <w:sz w:val="18"/>
                <w:szCs w:val="18"/>
              </w:rPr>
              <w:t>ru</w:t>
            </w:r>
            <w:r>
              <w:rPr>
                <w:rStyle w:val="11"/>
                <w:rFonts w:ascii="宋体" w:hAnsi="宋体"/>
                <w:kern w:val="0"/>
                <w:sz w:val="18"/>
                <w:szCs w:val="18"/>
                <w:lang w:val="ru-RU"/>
              </w:rPr>
              <w:t>/</w:t>
            </w:r>
            <w:r>
              <w:rPr>
                <w:rStyle w:val="11"/>
                <w:rFonts w:ascii="宋体" w:hAnsi="宋体"/>
                <w:kern w:val="0"/>
                <w:sz w:val="18"/>
                <w:szCs w:val="18"/>
              </w:rPr>
              <w:t>services</w:t>
            </w:r>
            <w:r>
              <w:rPr>
                <w:rStyle w:val="11"/>
                <w:rFonts w:ascii="宋体" w:hAnsi="宋体"/>
                <w:kern w:val="0"/>
                <w:sz w:val="18"/>
                <w:szCs w:val="18"/>
                <w:lang w:val="ru-RU"/>
              </w:rPr>
              <w:t>/</w:t>
            </w:r>
            <w:r>
              <w:rPr>
                <w:rStyle w:val="11"/>
                <w:rFonts w:ascii="宋体" w:hAnsi="宋体"/>
                <w:kern w:val="0"/>
                <w:sz w:val="18"/>
                <w:szCs w:val="18"/>
                <w:lang w:val="ru-RU"/>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Fonts w:ascii="宋体" w:hAnsi="宋体"/>
                <w:color w:val="000000" w:themeColor="text1"/>
                <w:kern w:val="0"/>
                <w:sz w:val="18"/>
                <w:szCs w:val="18"/>
                <w:lang w:val="ru-RU"/>
              </w:rPr>
            </w:pPr>
            <w:r>
              <w:rPr>
                <w:rFonts w:hint="eastAsia" w:ascii="宋体" w:hAnsi="宋体"/>
                <w:color w:val="000000" w:themeColor="text1"/>
                <w:kern w:val="0"/>
                <w:sz w:val="18"/>
                <w:szCs w:val="18"/>
              </w:rPr>
              <w:t>马克西姆旗下酒店</w:t>
            </w:r>
            <w:r>
              <w:rPr>
                <w:rFonts w:hint="eastAsia" w:ascii="宋体" w:hAnsi="宋体"/>
                <w:color w:val="000000" w:themeColor="text1"/>
                <w:kern w:val="0"/>
                <w:sz w:val="18"/>
                <w:szCs w:val="18"/>
                <w:lang w:val="ru-RU"/>
              </w:rPr>
              <w:t>(</w:t>
            </w:r>
            <w:r>
              <w:rPr>
                <w:rFonts w:hint="eastAsia" w:ascii="宋体" w:hAnsi="宋体"/>
                <w:color w:val="000000" w:themeColor="text1"/>
                <w:kern w:val="0"/>
                <w:sz w:val="18"/>
                <w:szCs w:val="18"/>
              </w:rPr>
              <w:t>Maxima</w:t>
            </w:r>
            <w:r>
              <w:rPr>
                <w:rFonts w:hint="eastAsia" w:ascii="宋体" w:hAnsi="宋体"/>
                <w:color w:val="000000" w:themeColor="text1"/>
                <w:kern w:val="0"/>
                <w:sz w:val="18"/>
                <w:szCs w:val="18"/>
                <w:lang w:val="ru-RU"/>
              </w:rPr>
              <w:t xml:space="preserve"> </w:t>
            </w:r>
            <w:r>
              <w:rPr>
                <w:rFonts w:hint="eastAsia" w:ascii="宋体" w:hAnsi="宋体"/>
                <w:color w:val="000000" w:themeColor="text1"/>
                <w:kern w:val="0"/>
                <w:sz w:val="18"/>
                <w:szCs w:val="18"/>
              </w:rPr>
              <w:t>Zarya</w:t>
            </w:r>
            <w:r>
              <w:rPr>
                <w:rFonts w:hint="eastAsia" w:ascii="宋体" w:hAnsi="宋体"/>
                <w:color w:val="000000" w:themeColor="text1"/>
                <w:kern w:val="0"/>
                <w:sz w:val="18"/>
                <w:szCs w:val="18"/>
                <w:lang w:val="ru-RU"/>
              </w:rPr>
              <w:t>):</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lang w:val="ru-RU"/>
              </w:rPr>
            </w:pPr>
            <w:r>
              <w:rPr>
                <w:rStyle w:val="11"/>
                <w:rFonts w:hint="eastAsia" w:ascii="宋体" w:hAnsi="宋体"/>
                <w:kern w:val="0"/>
                <w:sz w:val="18"/>
                <w:szCs w:val="18"/>
              </w:rPr>
              <w:t>http</w:t>
            </w:r>
            <w:r>
              <w:rPr>
                <w:rStyle w:val="11"/>
                <w:rFonts w:hint="eastAsia" w:ascii="宋体" w:hAnsi="宋体"/>
                <w:kern w:val="0"/>
                <w:sz w:val="18"/>
                <w:szCs w:val="18"/>
                <w:lang w:val="ru-RU"/>
              </w:rPr>
              <w:t>://</w:t>
            </w:r>
            <w:r>
              <w:rPr>
                <w:rStyle w:val="11"/>
                <w:rFonts w:hint="eastAsia" w:ascii="宋体" w:hAnsi="宋体"/>
                <w:kern w:val="0"/>
                <w:sz w:val="18"/>
                <w:szCs w:val="18"/>
              </w:rPr>
              <w:t>maximahotels</w:t>
            </w:r>
            <w:r>
              <w:rPr>
                <w:rStyle w:val="11"/>
                <w:rFonts w:hint="eastAsia" w:ascii="宋体" w:hAnsi="宋体"/>
                <w:kern w:val="0"/>
                <w:sz w:val="18"/>
                <w:szCs w:val="18"/>
                <w:lang w:val="ru-RU"/>
              </w:rPr>
              <w:t>.</w:t>
            </w:r>
            <w:r>
              <w:rPr>
                <w:rStyle w:val="11"/>
                <w:rFonts w:hint="eastAsia" w:ascii="宋体" w:hAnsi="宋体"/>
                <w:kern w:val="0"/>
                <w:sz w:val="18"/>
                <w:szCs w:val="18"/>
              </w:rPr>
              <w:t>ru</w:t>
            </w:r>
            <w:r>
              <w:rPr>
                <w:rStyle w:val="11"/>
                <w:rFonts w:hint="eastAsia" w:ascii="宋体" w:hAnsi="宋体"/>
                <w:kern w:val="0"/>
                <w:sz w:val="18"/>
                <w:szCs w:val="18"/>
                <w:lang w:val="ru-RU"/>
              </w:rPr>
              <w:t>/</w:t>
            </w:r>
            <w:r>
              <w:rPr>
                <w:rStyle w:val="11"/>
                <w:rFonts w:hint="eastAsia" w:ascii="宋体" w:hAnsi="宋体"/>
                <w:kern w:val="0"/>
                <w:sz w:val="18"/>
                <w:szCs w:val="18"/>
              </w:rPr>
              <w:t>ru</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lang w:val="ru-RU"/>
              </w:rPr>
            </w:pPr>
            <w:r>
              <w:rPr>
                <w:rFonts w:hint="eastAsia" w:ascii="宋体" w:hAnsi="宋体"/>
                <w:color w:val="000000" w:themeColor="text1"/>
                <w:kern w:val="0"/>
                <w:sz w:val="18"/>
                <w:szCs w:val="18"/>
              </w:rPr>
              <w:t>阿斯特鲁斯酒店</w:t>
            </w:r>
            <w:r>
              <w:rPr>
                <w:rFonts w:hint="eastAsia" w:ascii="宋体" w:hAnsi="宋体"/>
                <w:color w:val="000000" w:themeColor="text1"/>
                <w:kern w:val="0"/>
                <w:sz w:val="18"/>
                <w:szCs w:val="18"/>
                <w:lang w:val="ru-RU"/>
              </w:rPr>
              <w:t>:</w:t>
            </w:r>
            <w:r>
              <w:rPr>
                <w:rStyle w:val="11"/>
                <w:rFonts w:hint="eastAsia" w:ascii="宋体" w:hAnsi="宋体"/>
                <w:kern w:val="0"/>
                <w:sz w:val="18"/>
                <w:szCs w:val="18"/>
              </w:rPr>
              <w:t>http</w:t>
            </w:r>
            <w:r>
              <w:rPr>
                <w:rStyle w:val="11"/>
                <w:rFonts w:hint="eastAsia" w:ascii="宋体" w:hAnsi="宋体"/>
                <w:kern w:val="0"/>
                <w:sz w:val="18"/>
                <w:szCs w:val="18"/>
                <w:lang w:val="ru-RU"/>
              </w:rPr>
              <w:t>://</w:t>
            </w:r>
            <w:r>
              <w:rPr>
                <w:rStyle w:val="11"/>
                <w:rFonts w:hint="eastAsia" w:ascii="宋体" w:hAnsi="宋体"/>
                <w:kern w:val="0"/>
                <w:sz w:val="18"/>
                <w:szCs w:val="18"/>
              </w:rPr>
              <w:t>www</w:t>
            </w:r>
            <w:r>
              <w:rPr>
                <w:rStyle w:val="11"/>
                <w:rFonts w:hint="eastAsia" w:ascii="宋体" w:hAnsi="宋体"/>
                <w:kern w:val="0"/>
                <w:sz w:val="18"/>
                <w:szCs w:val="18"/>
                <w:lang w:val="ru-RU"/>
              </w:rPr>
              <w:t>.</w:t>
            </w:r>
            <w:r>
              <w:rPr>
                <w:rStyle w:val="11"/>
                <w:rFonts w:hint="eastAsia" w:ascii="宋体" w:hAnsi="宋体"/>
                <w:kern w:val="0"/>
                <w:sz w:val="18"/>
                <w:szCs w:val="18"/>
              </w:rPr>
              <w:t>astrus</w:t>
            </w:r>
            <w:r>
              <w:rPr>
                <w:rStyle w:val="11"/>
                <w:rFonts w:hint="eastAsia" w:ascii="宋体" w:hAnsi="宋体"/>
                <w:kern w:val="0"/>
                <w:sz w:val="18"/>
                <w:szCs w:val="18"/>
                <w:lang w:val="ru-RU"/>
              </w:rPr>
              <w:t>.</w:t>
            </w:r>
            <w:r>
              <w:rPr>
                <w:rStyle w:val="11"/>
                <w:rFonts w:hint="eastAsia" w:ascii="宋体" w:hAnsi="宋体"/>
                <w:kern w:val="0"/>
                <w:sz w:val="18"/>
                <w:szCs w:val="18"/>
              </w:rPr>
              <w:t>ru</w:t>
            </w:r>
            <w:r>
              <w:rPr>
                <w:rStyle w:val="11"/>
                <w:rFonts w:hint="eastAsia" w:ascii="宋体" w:hAnsi="宋体"/>
                <w:kern w:val="0"/>
                <w:sz w:val="18"/>
                <w:szCs w:val="18"/>
                <w:lang w:val="ru-RU"/>
              </w:rPr>
              <w:t>/</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lang w:val="ru-RU"/>
              </w:rPr>
            </w:pPr>
            <w:r>
              <w:rPr>
                <w:rFonts w:hint="eastAsia" w:ascii="宋体" w:hAnsi="宋体"/>
                <w:color w:val="000000" w:themeColor="text1"/>
                <w:kern w:val="0"/>
                <w:sz w:val="18"/>
                <w:szCs w:val="18"/>
              </w:rPr>
              <w:t>奥林匹斯</w:t>
            </w:r>
            <w:r>
              <w:rPr>
                <w:rFonts w:hint="eastAsia" w:ascii="宋体" w:hAnsi="宋体"/>
                <w:color w:val="000000" w:themeColor="text1"/>
                <w:kern w:val="0"/>
                <w:sz w:val="18"/>
                <w:szCs w:val="18"/>
                <w:lang w:val="ru-RU"/>
              </w:rPr>
              <w:t>:</w:t>
            </w:r>
            <w:r>
              <w:rPr>
                <w:rStyle w:val="11"/>
                <w:rFonts w:hint="eastAsia" w:ascii="宋体" w:hAnsi="宋体"/>
                <w:kern w:val="0"/>
                <w:sz w:val="18"/>
                <w:szCs w:val="18"/>
              </w:rPr>
              <w:t>http</w:t>
            </w:r>
            <w:r>
              <w:rPr>
                <w:rStyle w:val="11"/>
                <w:rFonts w:hint="eastAsia" w:ascii="宋体" w:hAnsi="宋体"/>
                <w:kern w:val="0"/>
                <w:sz w:val="18"/>
                <w:szCs w:val="18"/>
                <w:lang w:val="ru-RU"/>
              </w:rPr>
              <w:t>://</w:t>
            </w:r>
            <w:r>
              <w:rPr>
                <w:rStyle w:val="11"/>
                <w:rFonts w:hint="eastAsia" w:ascii="宋体" w:hAnsi="宋体"/>
                <w:kern w:val="0"/>
                <w:sz w:val="18"/>
                <w:szCs w:val="18"/>
              </w:rPr>
              <w:t>www</w:t>
            </w:r>
            <w:r>
              <w:rPr>
                <w:rStyle w:val="11"/>
                <w:rFonts w:hint="eastAsia" w:ascii="宋体" w:hAnsi="宋体"/>
                <w:kern w:val="0"/>
                <w:sz w:val="18"/>
                <w:szCs w:val="18"/>
                <w:lang w:val="ru-RU"/>
              </w:rPr>
              <w:t>.</w:t>
            </w:r>
            <w:r>
              <w:rPr>
                <w:rStyle w:val="11"/>
                <w:rFonts w:hint="eastAsia" w:ascii="宋体" w:hAnsi="宋体"/>
                <w:kern w:val="0"/>
                <w:sz w:val="18"/>
                <w:szCs w:val="18"/>
              </w:rPr>
              <w:t>olympiets</w:t>
            </w:r>
            <w:r>
              <w:rPr>
                <w:rStyle w:val="11"/>
                <w:rFonts w:hint="eastAsia" w:ascii="宋体" w:hAnsi="宋体"/>
                <w:kern w:val="0"/>
                <w:sz w:val="18"/>
                <w:szCs w:val="18"/>
                <w:lang w:val="ru-RU"/>
              </w:rPr>
              <w:t>.</w:t>
            </w:r>
            <w:r>
              <w:rPr>
                <w:rStyle w:val="11"/>
                <w:rFonts w:hint="eastAsia" w:ascii="宋体" w:hAnsi="宋体"/>
                <w:kern w:val="0"/>
                <w:sz w:val="18"/>
                <w:szCs w:val="18"/>
              </w:rPr>
              <w:t>ru</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lang w:val="ru-RU"/>
              </w:rPr>
            </w:pPr>
            <w:r>
              <w:rPr>
                <w:rFonts w:hint="eastAsia" w:ascii="宋体" w:hAnsi="宋体"/>
                <w:color w:val="000000" w:themeColor="text1"/>
                <w:kern w:val="0"/>
                <w:sz w:val="18"/>
                <w:szCs w:val="18"/>
              </w:rPr>
              <w:t>阿米尼耶夫</w:t>
            </w:r>
            <w:r>
              <w:rPr>
                <w:rFonts w:hint="eastAsia" w:ascii="宋体" w:hAnsi="宋体"/>
                <w:color w:val="000000" w:themeColor="text1"/>
                <w:kern w:val="0"/>
                <w:sz w:val="18"/>
                <w:szCs w:val="18"/>
                <w:lang w:val="ru-RU"/>
              </w:rPr>
              <w:t>:</w:t>
            </w:r>
            <w:r>
              <w:rPr>
                <w:rStyle w:val="11"/>
                <w:rFonts w:hint="eastAsia" w:ascii="宋体" w:hAnsi="宋体"/>
                <w:kern w:val="0"/>
                <w:sz w:val="18"/>
                <w:szCs w:val="18"/>
              </w:rPr>
              <w:t>http</w:t>
            </w:r>
            <w:r>
              <w:rPr>
                <w:rStyle w:val="11"/>
                <w:rFonts w:hint="eastAsia" w:ascii="宋体" w:hAnsi="宋体"/>
                <w:kern w:val="0"/>
                <w:sz w:val="18"/>
                <w:szCs w:val="18"/>
                <w:lang w:val="ru-RU"/>
              </w:rPr>
              <w:t>://</w:t>
            </w:r>
            <w:r>
              <w:rPr>
                <w:rStyle w:val="11"/>
                <w:rFonts w:hint="eastAsia" w:ascii="宋体" w:hAnsi="宋体"/>
                <w:kern w:val="0"/>
                <w:sz w:val="18"/>
                <w:szCs w:val="18"/>
              </w:rPr>
              <w:t>aminevskaya</w:t>
            </w:r>
            <w:r>
              <w:rPr>
                <w:rStyle w:val="11"/>
                <w:rFonts w:hint="eastAsia" w:ascii="宋体" w:hAnsi="宋体"/>
                <w:kern w:val="0"/>
                <w:sz w:val="18"/>
                <w:szCs w:val="18"/>
                <w:lang w:val="ru-RU"/>
              </w:rPr>
              <w:t>-</w:t>
            </w:r>
            <w:r>
              <w:rPr>
                <w:rStyle w:val="11"/>
                <w:rFonts w:hint="eastAsia" w:ascii="宋体" w:hAnsi="宋体"/>
                <w:kern w:val="0"/>
                <w:sz w:val="18"/>
                <w:szCs w:val="18"/>
              </w:rPr>
              <w:t>hotel</w:t>
            </w:r>
            <w:r>
              <w:rPr>
                <w:rStyle w:val="11"/>
                <w:rFonts w:hint="eastAsia" w:ascii="宋体" w:hAnsi="宋体"/>
                <w:kern w:val="0"/>
                <w:sz w:val="18"/>
                <w:szCs w:val="18"/>
                <w:lang w:val="ru-RU"/>
              </w:rPr>
              <w:t>.</w:t>
            </w:r>
            <w:r>
              <w:rPr>
                <w:rStyle w:val="11"/>
                <w:rFonts w:hint="eastAsia" w:ascii="宋体" w:hAnsi="宋体"/>
                <w:kern w:val="0"/>
                <w:sz w:val="18"/>
                <w:szCs w:val="18"/>
              </w:rPr>
              <w:t>ru</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Fonts w:ascii="宋体" w:hAnsi="宋体"/>
                <w:color w:val="000000" w:themeColor="text1"/>
                <w:kern w:val="0"/>
                <w:sz w:val="18"/>
                <w:szCs w:val="18"/>
                <w:lang w:val="ru-RU"/>
              </w:rPr>
            </w:pPr>
            <w:r>
              <w:rPr>
                <w:rFonts w:hint="eastAsia" w:ascii="宋体" w:hAnsi="宋体"/>
                <w:color w:val="000000" w:themeColor="text1"/>
                <w:kern w:val="0"/>
                <w:sz w:val="18"/>
                <w:szCs w:val="18"/>
              </w:rPr>
              <w:t>阿兹姆特</w:t>
            </w:r>
            <w:r>
              <w:rPr>
                <w:rFonts w:hint="eastAsia" w:ascii="宋体" w:hAnsi="宋体"/>
                <w:color w:val="000000" w:themeColor="text1"/>
                <w:kern w:val="0"/>
                <w:sz w:val="18"/>
                <w:szCs w:val="18"/>
                <w:lang w:val="ru-RU"/>
              </w:rPr>
              <w:t>:</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lang w:val="ru-RU"/>
              </w:rPr>
            </w:pPr>
            <w:r>
              <w:rPr>
                <w:rStyle w:val="11"/>
                <w:rFonts w:hint="eastAsia" w:ascii="宋体" w:hAnsi="宋体"/>
                <w:kern w:val="0"/>
                <w:sz w:val="18"/>
                <w:szCs w:val="18"/>
              </w:rPr>
              <w:t>https</w:t>
            </w:r>
            <w:r>
              <w:rPr>
                <w:rStyle w:val="11"/>
                <w:rFonts w:hint="eastAsia" w:ascii="宋体" w:hAnsi="宋体"/>
                <w:kern w:val="0"/>
                <w:sz w:val="18"/>
                <w:szCs w:val="18"/>
                <w:lang w:val="ru-RU"/>
              </w:rPr>
              <w:t>://</w:t>
            </w:r>
            <w:r>
              <w:rPr>
                <w:rStyle w:val="11"/>
                <w:rFonts w:hint="eastAsia" w:ascii="宋体" w:hAnsi="宋体"/>
                <w:kern w:val="0"/>
                <w:sz w:val="18"/>
                <w:szCs w:val="18"/>
              </w:rPr>
              <w:t>azimuthotels</w:t>
            </w:r>
            <w:r>
              <w:rPr>
                <w:rStyle w:val="11"/>
                <w:rFonts w:hint="eastAsia" w:ascii="宋体" w:hAnsi="宋体"/>
                <w:kern w:val="0"/>
                <w:sz w:val="18"/>
                <w:szCs w:val="18"/>
                <w:lang w:val="ru-RU"/>
              </w:rPr>
              <w:t>.</w:t>
            </w:r>
            <w:r>
              <w:rPr>
                <w:rStyle w:val="11"/>
                <w:rFonts w:hint="eastAsia" w:ascii="宋体" w:hAnsi="宋体"/>
                <w:kern w:val="0"/>
                <w:sz w:val="18"/>
                <w:szCs w:val="18"/>
              </w:rPr>
              <w:t>com</w:t>
            </w:r>
            <w:r>
              <w:rPr>
                <w:rStyle w:val="11"/>
                <w:rFonts w:hint="eastAsia" w:ascii="宋体" w:hAnsi="宋体"/>
                <w:kern w:val="0"/>
                <w:sz w:val="18"/>
                <w:szCs w:val="18"/>
                <w:lang w:val="ru-RU"/>
              </w:rPr>
              <w:t>/</w:t>
            </w:r>
            <w:r>
              <w:rPr>
                <w:rStyle w:val="11"/>
                <w:rFonts w:hint="eastAsia" w:ascii="宋体" w:hAnsi="宋体"/>
                <w:kern w:val="0"/>
                <w:sz w:val="18"/>
                <w:szCs w:val="18"/>
              </w:rPr>
              <w:t>Russia</w:t>
            </w:r>
            <w:r>
              <w:rPr>
                <w:rStyle w:val="11"/>
                <w:rFonts w:hint="eastAsia" w:ascii="宋体" w:hAnsi="宋体"/>
                <w:kern w:val="0"/>
                <w:sz w:val="18"/>
                <w:szCs w:val="18"/>
                <w:lang w:val="ru-RU"/>
              </w:rPr>
              <w:t>/</w:t>
            </w:r>
            <w:r>
              <w:rPr>
                <w:rStyle w:val="11"/>
                <w:rFonts w:hint="eastAsia" w:ascii="宋体" w:hAnsi="宋体"/>
                <w:kern w:val="0"/>
                <w:sz w:val="18"/>
                <w:szCs w:val="18"/>
              </w:rPr>
              <w:t>azimut</w:t>
            </w:r>
            <w:r>
              <w:rPr>
                <w:rStyle w:val="11"/>
                <w:rFonts w:hint="eastAsia" w:ascii="宋体" w:hAnsi="宋体"/>
                <w:kern w:val="0"/>
                <w:sz w:val="18"/>
                <w:szCs w:val="18"/>
                <w:lang w:val="ru-RU"/>
              </w:rPr>
              <w:t>-</w:t>
            </w:r>
            <w:r>
              <w:rPr>
                <w:rStyle w:val="11"/>
                <w:rFonts w:hint="eastAsia" w:ascii="宋体" w:hAnsi="宋体"/>
                <w:kern w:val="0"/>
                <w:sz w:val="18"/>
                <w:szCs w:val="18"/>
              </w:rPr>
              <w:t>hotel</w:t>
            </w:r>
            <w:r>
              <w:rPr>
                <w:rStyle w:val="11"/>
                <w:rFonts w:hint="eastAsia" w:ascii="宋体" w:hAnsi="宋体"/>
                <w:kern w:val="0"/>
                <w:sz w:val="18"/>
                <w:szCs w:val="18"/>
                <w:lang w:val="ru-RU"/>
              </w:rPr>
              <w:t>-</w:t>
            </w:r>
            <w:r>
              <w:rPr>
                <w:rStyle w:val="11"/>
                <w:rFonts w:hint="eastAsia" w:ascii="宋体" w:hAnsi="宋体"/>
                <w:kern w:val="0"/>
                <w:sz w:val="18"/>
                <w:szCs w:val="18"/>
              </w:rPr>
              <w:t>tulskaya</w:t>
            </w:r>
            <w:r>
              <w:rPr>
                <w:rStyle w:val="11"/>
                <w:rFonts w:hint="eastAsia" w:ascii="宋体" w:hAnsi="宋体"/>
                <w:kern w:val="0"/>
                <w:sz w:val="18"/>
                <w:szCs w:val="18"/>
                <w:lang w:val="ru-RU"/>
              </w:rPr>
              <w:t>-</w:t>
            </w:r>
            <w:r>
              <w:rPr>
                <w:rStyle w:val="11"/>
                <w:rFonts w:hint="eastAsia" w:ascii="宋体" w:hAnsi="宋体"/>
                <w:kern w:val="0"/>
                <w:sz w:val="18"/>
                <w:szCs w:val="18"/>
              </w:rPr>
              <w:t>moscow</w:t>
            </w:r>
            <w:r>
              <w:rPr>
                <w:rStyle w:val="11"/>
                <w:rFonts w:hint="eastAsia" w:ascii="宋体" w:hAnsi="宋体"/>
                <w:kern w:val="0"/>
                <w:sz w:val="18"/>
                <w:szCs w:val="18"/>
                <w:lang w:val="ru-RU"/>
              </w:rPr>
              <w:t>/</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lang w:val="ru-RU"/>
              </w:rPr>
            </w:pPr>
            <w:r>
              <w:rPr>
                <w:rFonts w:hint="eastAsia" w:ascii="宋体" w:hAnsi="宋体"/>
                <w:color w:val="000000" w:themeColor="text1"/>
                <w:kern w:val="0"/>
                <w:sz w:val="18"/>
                <w:szCs w:val="18"/>
              </w:rPr>
              <w:t>宜必思</w:t>
            </w:r>
            <w:r>
              <w:rPr>
                <w:rFonts w:hint="eastAsia" w:ascii="宋体" w:hAnsi="宋体"/>
                <w:color w:val="000000" w:themeColor="text1"/>
                <w:kern w:val="0"/>
                <w:sz w:val="18"/>
                <w:szCs w:val="18"/>
                <w:lang w:val="ru-RU"/>
              </w:rPr>
              <w:t>:</w:t>
            </w:r>
            <w:r>
              <w:rPr>
                <w:rStyle w:val="11"/>
                <w:rFonts w:hint="eastAsia" w:ascii="宋体" w:hAnsi="宋体"/>
                <w:kern w:val="0"/>
                <w:sz w:val="18"/>
                <w:szCs w:val="18"/>
              </w:rPr>
              <w:t>http</w:t>
            </w:r>
            <w:r>
              <w:rPr>
                <w:rStyle w:val="11"/>
                <w:rFonts w:hint="eastAsia" w:ascii="宋体" w:hAnsi="宋体"/>
                <w:kern w:val="0"/>
                <w:sz w:val="18"/>
                <w:szCs w:val="18"/>
                <w:lang w:val="ru-RU"/>
              </w:rPr>
              <w:t>://</w:t>
            </w:r>
            <w:r>
              <w:rPr>
                <w:rStyle w:val="11"/>
                <w:rFonts w:hint="eastAsia" w:ascii="宋体" w:hAnsi="宋体"/>
                <w:kern w:val="0"/>
                <w:sz w:val="18"/>
                <w:szCs w:val="18"/>
              </w:rPr>
              <w:t>ibis</w:t>
            </w:r>
            <w:r>
              <w:rPr>
                <w:rStyle w:val="11"/>
                <w:rFonts w:hint="eastAsia" w:ascii="宋体" w:hAnsi="宋体"/>
                <w:kern w:val="0"/>
                <w:sz w:val="18"/>
                <w:szCs w:val="18"/>
                <w:lang w:val="ru-RU"/>
              </w:rPr>
              <w:t>.</w:t>
            </w:r>
            <w:r>
              <w:rPr>
                <w:rStyle w:val="11"/>
                <w:rFonts w:hint="eastAsia" w:ascii="宋体" w:hAnsi="宋体"/>
                <w:kern w:val="0"/>
                <w:sz w:val="18"/>
                <w:szCs w:val="18"/>
              </w:rPr>
              <w:t>com</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lang w:val="ru-RU"/>
              </w:rPr>
            </w:pPr>
            <w:r>
              <w:rPr>
                <w:rFonts w:hint="eastAsia" w:ascii="宋体" w:hAnsi="宋体"/>
                <w:color w:val="000000" w:themeColor="text1"/>
                <w:kern w:val="0"/>
                <w:sz w:val="18"/>
                <w:szCs w:val="18"/>
              </w:rPr>
              <w:t>ahouse</w:t>
            </w:r>
            <w:r>
              <w:rPr>
                <w:rFonts w:hint="eastAsia" w:ascii="宋体" w:hAnsi="宋体"/>
                <w:color w:val="000000" w:themeColor="text1"/>
                <w:kern w:val="0"/>
                <w:sz w:val="18"/>
                <w:szCs w:val="18"/>
                <w:lang w:val="ru-RU"/>
              </w:rPr>
              <w:t>/А-Хаус:</w:t>
            </w:r>
            <w:r>
              <w:rPr>
                <w:rStyle w:val="11"/>
                <w:rFonts w:hint="eastAsia" w:ascii="宋体" w:hAnsi="宋体"/>
                <w:kern w:val="0"/>
                <w:sz w:val="18"/>
                <w:szCs w:val="18"/>
              </w:rPr>
              <w:t>http</w:t>
            </w:r>
            <w:r>
              <w:rPr>
                <w:rStyle w:val="11"/>
                <w:rFonts w:hint="eastAsia" w:ascii="宋体" w:hAnsi="宋体"/>
                <w:kern w:val="0"/>
                <w:sz w:val="18"/>
                <w:szCs w:val="18"/>
                <w:lang w:val="ru-RU"/>
              </w:rPr>
              <w:t>://</w:t>
            </w:r>
            <w:r>
              <w:rPr>
                <w:rStyle w:val="11"/>
                <w:rFonts w:hint="eastAsia" w:ascii="宋体" w:hAnsi="宋体"/>
                <w:kern w:val="0"/>
                <w:sz w:val="18"/>
                <w:szCs w:val="18"/>
              </w:rPr>
              <w:t>ahouse</w:t>
            </w:r>
            <w:r>
              <w:rPr>
                <w:rStyle w:val="11"/>
                <w:rFonts w:hint="eastAsia" w:ascii="宋体" w:hAnsi="宋体"/>
                <w:kern w:val="0"/>
                <w:sz w:val="18"/>
                <w:szCs w:val="18"/>
                <w:lang w:val="ru-RU"/>
              </w:rPr>
              <w:t>-</w:t>
            </w:r>
            <w:r>
              <w:rPr>
                <w:rStyle w:val="11"/>
                <w:rFonts w:hint="eastAsia" w:ascii="宋体" w:hAnsi="宋体"/>
                <w:kern w:val="0"/>
                <w:sz w:val="18"/>
                <w:szCs w:val="18"/>
              </w:rPr>
              <w:t>hotel</w:t>
            </w:r>
            <w:r>
              <w:rPr>
                <w:rStyle w:val="11"/>
                <w:rFonts w:hint="eastAsia" w:ascii="宋体" w:hAnsi="宋体"/>
                <w:kern w:val="0"/>
                <w:sz w:val="18"/>
                <w:szCs w:val="18"/>
                <w:lang w:val="ru-RU"/>
              </w:rPr>
              <w:t>.</w:t>
            </w:r>
            <w:r>
              <w:rPr>
                <w:rStyle w:val="11"/>
                <w:rFonts w:hint="eastAsia" w:ascii="宋体" w:hAnsi="宋体"/>
                <w:kern w:val="0"/>
                <w:sz w:val="18"/>
                <w:szCs w:val="18"/>
              </w:rPr>
              <w:t>ru</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lang w:val="ru-RU"/>
              </w:rPr>
            </w:pPr>
            <w:r>
              <w:rPr>
                <w:rFonts w:hint="eastAsia" w:ascii="宋体" w:hAnsi="宋体"/>
                <w:color w:val="000000" w:themeColor="text1"/>
                <w:kern w:val="0"/>
                <w:sz w:val="18"/>
                <w:szCs w:val="18"/>
              </w:rPr>
              <w:t>机场联合酒店</w:t>
            </w:r>
            <w:r>
              <w:rPr>
                <w:rFonts w:hint="eastAsia" w:ascii="宋体" w:hAnsi="宋体"/>
                <w:color w:val="000000" w:themeColor="text1"/>
                <w:kern w:val="0"/>
                <w:sz w:val="18"/>
                <w:szCs w:val="18"/>
                <w:lang w:val="ru-RU"/>
              </w:rPr>
              <w:t>:</w:t>
            </w:r>
            <w:r>
              <w:rPr>
                <w:rStyle w:val="11"/>
                <w:rFonts w:hint="eastAsia" w:ascii="宋体" w:hAnsi="宋体"/>
                <w:kern w:val="0"/>
                <w:sz w:val="18"/>
                <w:szCs w:val="18"/>
              </w:rPr>
              <w:t>http</w:t>
            </w:r>
            <w:r>
              <w:rPr>
                <w:rStyle w:val="11"/>
                <w:rFonts w:hint="eastAsia" w:ascii="宋体" w:hAnsi="宋体"/>
                <w:kern w:val="0"/>
                <w:sz w:val="18"/>
                <w:szCs w:val="18"/>
                <w:lang w:val="ru-RU"/>
              </w:rPr>
              <w:t>://</w:t>
            </w:r>
            <w:r>
              <w:rPr>
                <w:rStyle w:val="11"/>
                <w:rFonts w:hint="eastAsia" w:ascii="宋体" w:hAnsi="宋体"/>
                <w:kern w:val="0"/>
                <w:sz w:val="18"/>
                <w:szCs w:val="18"/>
              </w:rPr>
              <w:t>uninn</w:t>
            </w:r>
            <w:r>
              <w:rPr>
                <w:rStyle w:val="11"/>
                <w:rFonts w:hint="eastAsia" w:ascii="宋体" w:hAnsi="宋体"/>
                <w:kern w:val="0"/>
                <w:sz w:val="18"/>
                <w:szCs w:val="18"/>
                <w:lang w:val="ru-RU"/>
              </w:rPr>
              <w:t>.</w:t>
            </w:r>
            <w:r>
              <w:rPr>
                <w:rStyle w:val="11"/>
                <w:rFonts w:hint="eastAsia" w:ascii="宋体" w:hAnsi="宋体"/>
                <w:kern w:val="0"/>
                <w:sz w:val="18"/>
                <w:szCs w:val="18"/>
              </w:rPr>
              <w:t>ru</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rPr>
            </w:pPr>
            <w:r>
              <w:rPr>
                <w:rFonts w:hint="eastAsia" w:ascii="宋体" w:hAnsi="宋体"/>
                <w:color w:val="000000" w:themeColor="text1"/>
                <w:kern w:val="0"/>
                <w:sz w:val="18"/>
                <w:szCs w:val="18"/>
              </w:rPr>
              <w:t>佐洛托伊科洛:</w:t>
            </w:r>
            <w:r>
              <w:rPr>
                <w:rStyle w:val="11"/>
                <w:rFonts w:hint="eastAsia" w:ascii="宋体" w:hAnsi="宋体"/>
                <w:kern w:val="0"/>
                <w:sz w:val="18"/>
                <w:szCs w:val="18"/>
              </w:rPr>
              <w:t>http://zkolos.ru</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Fonts w:ascii="宋体" w:hAnsi="宋体"/>
                <w:color w:val="000000" w:themeColor="text1"/>
                <w:kern w:val="0"/>
                <w:sz w:val="18"/>
                <w:szCs w:val="18"/>
              </w:rPr>
            </w:pPr>
            <w:r>
              <w:rPr>
                <w:rFonts w:hint="eastAsia" w:ascii="宋体" w:hAnsi="宋体"/>
                <w:color w:val="000000" w:themeColor="text1"/>
                <w:kern w:val="0"/>
                <w:sz w:val="18"/>
                <w:szCs w:val="18"/>
              </w:rPr>
              <w:t>克里斯托酒店（Kristall Hotel）:</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rPr>
            </w:pPr>
            <w:r>
              <w:rPr>
                <w:rStyle w:val="11"/>
                <w:rFonts w:hint="eastAsia" w:ascii="宋体" w:hAnsi="宋体"/>
                <w:kern w:val="0"/>
                <w:sz w:val="18"/>
                <w:szCs w:val="18"/>
              </w:rPr>
              <w:t xml:space="preserve">http://www.kristall-hotel.ru/about/ </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rPr>
            </w:pPr>
            <w:r>
              <w:rPr>
                <w:rFonts w:hint="eastAsia" w:ascii="宋体" w:hAnsi="宋体"/>
                <w:color w:val="000000" w:themeColor="text1"/>
                <w:kern w:val="0"/>
                <w:sz w:val="18"/>
                <w:szCs w:val="18"/>
              </w:rPr>
              <w:t xml:space="preserve">Country Club Aivengo Hotel Jungle: </w:t>
            </w:r>
            <w:r>
              <w:rPr>
                <w:rStyle w:val="11"/>
                <w:rFonts w:hint="eastAsia" w:ascii="宋体" w:hAnsi="宋体"/>
                <w:kern w:val="0"/>
                <w:sz w:val="18"/>
                <w:szCs w:val="18"/>
              </w:rPr>
              <w:t>http://</w:t>
            </w:r>
            <w:r>
              <w:rPr>
                <w:color w:val="000000" w:themeColor="text1"/>
                <w:sz w:val="18"/>
                <w:szCs w:val="18"/>
              </w:rPr>
              <w:fldChar w:fldCharType="begin"/>
            </w:r>
            <w:r>
              <w:rPr>
                <w:color w:val="000000" w:themeColor="text1"/>
                <w:sz w:val="18"/>
                <w:szCs w:val="18"/>
              </w:rPr>
              <w:instrText xml:space="preserve"> HYPERLINK "http://www.aivengo.su" </w:instrText>
            </w:r>
            <w:r>
              <w:rPr>
                <w:color w:val="000000" w:themeColor="text1"/>
                <w:sz w:val="18"/>
                <w:szCs w:val="18"/>
              </w:rPr>
              <w:fldChar w:fldCharType="separate"/>
            </w:r>
            <w:r>
              <w:rPr>
                <w:rStyle w:val="11"/>
                <w:rFonts w:hint="eastAsia" w:ascii="宋体" w:hAnsi="宋体"/>
                <w:kern w:val="0"/>
                <w:sz w:val="18"/>
                <w:szCs w:val="18"/>
              </w:rPr>
              <w:t>www.aivengo.su</w:t>
            </w:r>
            <w:r>
              <w:rPr>
                <w:rStyle w:val="11"/>
                <w:rFonts w:hint="eastAsia" w:ascii="宋体" w:hAnsi="宋体"/>
                <w:kern w:val="0"/>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Fonts w:ascii="宋体" w:hAnsi="宋体"/>
                <w:color w:val="000000" w:themeColor="text1"/>
                <w:kern w:val="0"/>
                <w:sz w:val="18"/>
                <w:szCs w:val="18"/>
              </w:rPr>
            </w:pPr>
            <w:r>
              <w:rPr>
                <w:rFonts w:hint="eastAsia" w:ascii="宋体" w:hAnsi="宋体"/>
                <w:color w:val="000000" w:themeColor="text1"/>
                <w:kern w:val="0"/>
                <w:sz w:val="18"/>
                <w:szCs w:val="18"/>
              </w:rPr>
              <w:t>特罗帕廖沃酒店(Hotel Complex Troparevo):</w:t>
            </w:r>
          </w:p>
          <w:p>
            <w:pPr>
              <w:keepNext w:val="0"/>
              <w:keepLines w:val="0"/>
              <w:pageBreakBefore w:val="0"/>
              <w:widowControl/>
              <w:kinsoku/>
              <w:wordWrap/>
              <w:overflowPunct/>
              <w:topLinePunct w:val="0"/>
              <w:autoSpaceDE/>
              <w:autoSpaceDN/>
              <w:bidi w:val="0"/>
              <w:adjustRightInd w:val="0"/>
              <w:snapToGrid w:val="0"/>
              <w:spacing w:line="180" w:lineRule="exact"/>
              <w:jc w:val="left"/>
              <w:textAlignment w:val="auto"/>
              <w:outlineLvl w:val="9"/>
              <w:rPr>
                <w:rStyle w:val="11"/>
                <w:rFonts w:ascii="宋体" w:hAnsi="宋体"/>
                <w:kern w:val="0"/>
                <w:sz w:val="18"/>
                <w:szCs w:val="18"/>
              </w:rPr>
            </w:pPr>
            <w:r>
              <w:rPr>
                <w:rStyle w:val="11"/>
                <w:rFonts w:hint="eastAsia" w:ascii="宋体" w:hAnsi="宋体"/>
                <w:kern w:val="0"/>
                <w:sz w:val="18"/>
                <w:szCs w:val="18"/>
              </w:rPr>
              <w:t>http://hoteltroparevo.ru</w:t>
            </w:r>
          </w:p>
          <w:p>
            <w:pPr>
              <w:tabs>
                <w:tab w:val="left" w:pos="425"/>
              </w:tabs>
              <w:spacing w:after="0"/>
              <w:rPr>
                <w:rFonts w:hint="eastAsia" w:cs="宋体" w:asciiTheme="minorEastAsia" w:hAnsiTheme="minorEastAsia" w:eastAsiaTheme="minorEastAsia"/>
                <w:b w:val="0"/>
                <w:bCs/>
                <w:color w:val="000000" w:themeColor="text1"/>
                <w:lang w:val="en-US" w:eastAsia="zh-CN"/>
              </w:rPr>
            </w:pPr>
            <w:r>
              <w:rPr>
                <w:rFonts w:hint="eastAsia" w:ascii="宋体" w:hAnsi="宋体"/>
                <w:color w:val="000000" w:themeColor="text1"/>
                <w:kern w:val="0"/>
                <w:sz w:val="18"/>
                <w:szCs w:val="18"/>
              </w:rPr>
              <w:t>沙赫蒂尔酒店(Shakhter Hotel)</w:t>
            </w:r>
            <w:r>
              <w:rPr>
                <w:rFonts w:hint="eastAsia" w:ascii="微软雅黑" w:hAnsi="微软雅黑" w:eastAsia="微软雅黑" w:cs="微软雅黑"/>
                <w:i w:val="0"/>
                <w:caps w:val="0"/>
                <w:color w:val="FF0000"/>
                <w:spacing w:val="0"/>
                <w:sz w:val="18"/>
                <w:szCs w:val="18"/>
                <w:shd w:val="clear" w:fill="FFFEEB"/>
                <w:lang w:eastAsia="zh-CN"/>
              </w:rPr>
              <w:t>等同档次</w:t>
            </w:r>
            <w:r>
              <w:rPr>
                <w:rFonts w:ascii="微软雅黑" w:hAnsi="微软雅黑" w:eastAsia="微软雅黑" w:cs="微软雅黑"/>
                <w:i w:val="0"/>
                <w:caps w:val="0"/>
                <w:color w:val="FF0000"/>
                <w:spacing w:val="0"/>
                <w:sz w:val="18"/>
                <w:szCs w:val="18"/>
                <w:shd w:val="clear" w:fill="FFFEEB"/>
              </w:rPr>
              <w:t>以实际安排酒店为准</w:t>
            </w:r>
          </w:p>
        </w:tc>
        <w:tc>
          <w:tcPr>
            <w:tcW w:w="5341" w:type="dxa"/>
            <w:tcBorders>
              <w:left w:val="nil"/>
              <w:bottom w:val="nil"/>
              <w:right w:val="nil"/>
              <w:insideH w:val="nil"/>
              <w:insideV w:val="nil"/>
            </w:tcBorders>
            <w:shd w:val="clear" w:color="auto" w:fill="auto"/>
            <w:vAlign w:val="top"/>
          </w:tcPr>
          <w:p>
            <w:pPr>
              <w:widowControl/>
              <w:snapToGrid w:val="0"/>
              <w:rPr>
                <w:rFonts w:hint="eastAsia" w:ascii="微软雅黑" w:hAnsi="微软雅黑" w:eastAsia="微软雅黑" w:cs="微软雅黑"/>
                <w:b/>
                <w:color w:val="000000"/>
                <w:sz w:val="24"/>
              </w:rPr>
            </w:pPr>
            <w:r>
              <w:rPr>
                <w:rFonts w:hint="eastAsia" w:ascii="微软雅黑" w:hAnsi="微软雅黑" w:eastAsia="微软雅黑" w:cs="微软雅黑"/>
                <w:b/>
                <w:color w:val="000000"/>
                <w:sz w:val="24"/>
              </w:rPr>
              <w:t>圣彼得堡精选酒店参考</w:t>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Style w:val="11"/>
                <w:rFonts w:ascii="宋体" w:hAnsi="宋体"/>
                <w:sz w:val="18"/>
                <w:szCs w:val="18"/>
              </w:rPr>
            </w:pPr>
            <w:r>
              <w:rPr>
                <w:rFonts w:hint="eastAsia" w:ascii="宋体" w:hAnsi="宋体"/>
                <w:color w:val="000000" w:themeColor="text1"/>
                <w:sz w:val="18"/>
                <w:szCs w:val="18"/>
              </w:rPr>
              <w:t>奥合金</w:t>
            </w:r>
            <w:r>
              <w:rPr>
                <w:rStyle w:val="11"/>
                <w:rFonts w:ascii="宋体" w:hAnsi="宋体"/>
                <w:sz w:val="18"/>
                <w:szCs w:val="18"/>
              </w:rPr>
              <w:t>http://www.okhtinskaya.spb.ru/</w:t>
            </w:r>
            <w:r>
              <w:rPr>
                <w:color w:val="000000" w:themeColor="text1"/>
                <w:sz w:val="18"/>
                <w:szCs w:val="18"/>
              </w:rPr>
              <w:br w:type="textWrapping"/>
            </w:r>
            <w:r>
              <w:rPr>
                <w:rFonts w:hint="eastAsia" w:ascii="宋体" w:hAnsi="宋体"/>
                <w:color w:val="000000" w:themeColor="text1"/>
                <w:sz w:val="18"/>
                <w:szCs w:val="18"/>
              </w:rPr>
              <w:t>俄罗斯宾馆</w:t>
            </w:r>
            <w:r>
              <w:rPr>
                <w:color w:val="000000" w:themeColor="text1"/>
                <w:sz w:val="18"/>
                <w:szCs w:val="18"/>
              </w:rPr>
              <w:fldChar w:fldCharType="begin"/>
            </w:r>
            <w:r>
              <w:rPr>
                <w:color w:val="000000" w:themeColor="text1"/>
                <w:sz w:val="18"/>
                <w:szCs w:val="18"/>
              </w:rPr>
              <w:instrText xml:space="preserve"> HYPERLINK "http://www.turris-hotels.ru/" </w:instrText>
            </w:r>
            <w:r>
              <w:rPr>
                <w:color w:val="000000" w:themeColor="text1"/>
                <w:sz w:val="18"/>
                <w:szCs w:val="18"/>
              </w:rPr>
              <w:fldChar w:fldCharType="separate"/>
            </w:r>
            <w:r>
              <w:rPr>
                <w:rStyle w:val="11"/>
                <w:rFonts w:ascii="宋体" w:hAnsi="宋体"/>
                <w:sz w:val="18"/>
                <w:szCs w:val="18"/>
              </w:rPr>
              <w:t>http://www.turris-hotels.ru/</w:t>
            </w:r>
            <w:r>
              <w:rPr>
                <w:rStyle w:val="11"/>
                <w:rFonts w:ascii="宋体" w:hAnsi="宋体"/>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Style w:val="11"/>
                <w:rFonts w:ascii="宋体" w:hAnsi="宋体"/>
                <w:sz w:val="18"/>
                <w:szCs w:val="18"/>
              </w:rPr>
            </w:pPr>
            <w:r>
              <w:rPr>
                <w:rFonts w:hint="eastAsia" w:ascii="宋体" w:hAnsi="宋体"/>
                <w:color w:val="000000" w:themeColor="text1"/>
                <w:sz w:val="18"/>
                <w:szCs w:val="18"/>
              </w:rPr>
              <w:t>巴留斯特</w:t>
            </w:r>
            <w:r>
              <w:rPr>
                <w:color w:val="000000" w:themeColor="text1"/>
                <w:sz w:val="18"/>
                <w:szCs w:val="18"/>
              </w:rPr>
              <w:fldChar w:fldCharType="begin"/>
            </w:r>
            <w:r>
              <w:rPr>
                <w:color w:val="000000" w:themeColor="text1"/>
                <w:sz w:val="18"/>
                <w:szCs w:val="18"/>
              </w:rPr>
              <w:instrText xml:space="preserve"> HYPERLINK "http://www.hotel-polustrovo.ru/" </w:instrText>
            </w:r>
            <w:r>
              <w:rPr>
                <w:color w:val="000000" w:themeColor="text1"/>
                <w:sz w:val="18"/>
                <w:szCs w:val="18"/>
              </w:rPr>
              <w:fldChar w:fldCharType="separate"/>
            </w:r>
            <w:r>
              <w:rPr>
                <w:rStyle w:val="11"/>
                <w:rFonts w:ascii="宋体" w:hAnsi="宋体"/>
                <w:sz w:val="18"/>
                <w:szCs w:val="18"/>
              </w:rPr>
              <w:t>http://www.hotel-polustrovo.ru/</w:t>
            </w:r>
            <w:r>
              <w:rPr>
                <w:rStyle w:val="11"/>
                <w:rFonts w:ascii="宋体" w:hAnsi="宋体"/>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Style w:val="11"/>
                <w:rFonts w:ascii="宋体" w:hAnsi="宋体"/>
                <w:sz w:val="18"/>
                <w:szCs w:val="18"/>
              </w:rPr>
            </w:pPr>
            <w:r>
              <w:rPr>
                <w:rFonts w:hint="eastAsia" w:ascii="宋体" w:hAnsi="宋体"/>
                <w:color w:val="000000" w:themeColor="text1"/>
                <w:sz w:val="18"/>
                <w:szCs w:val="18"/>
              </w:rPr>
              <w:t>海洋宾馆</w:t>
            </w:r>
            <w:r>
              <w:rPr>
                <w:color w:val="000000" w:themeColor="text1"/>
                <w:sz w:val="18"/>
                <w:szCs w:val="18"/>
              </w:rPr>
              <w:fldChar w:fldCharType="begin"/>
            </w:r>
            <w:r>
              <w:rPr>
                <w:color w:val="000000" w:themeColor="text1"/>
                <w:sz w:val="18"/>
                <w:szCs w:val="18"/>
              </w:rPr>
              <w:instrText xml:space="preserve"> HYPERLINK "http://www.mvhotel.ru/" </w:instrText>
            </w:r>
            <w:r>
              <w:rPr>
                <w:color w:val="000000" w:themeColor="text1"/>
                <w:sz w:val="18"/>
                <w:szCs w:val="18"/>
              </w:rPr>
              <w:fldChar w:fldCharType="separate"/>
            </w:r>
            <w:r>
              <w:rPr>
                <w:rStyle w:val="11"/>
                <w:rFonts w:ascii="宋体" w:hAnsi="宋体"/>
                <w:sz w:val="18"/>
                <w:szCs w:val="18"/>
              </w:rPr>
              <w:t>http://www.mvhotel.ru/</w:t>
            </w:r>
            <w:r>
              <w:rPr>
                <w:rStyle w:val="11"/>
                <w:rFonts w:ascii="宋体" w:hAnsi="宋体"/>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卡列丽亚</w:t>
            </w:r>
            <w:r>
              <w:rPr>
                <w:rStyle w:val="11"/>
                <w:rFonts w:ascii="宋体" w:hAnsi="宋体"/>
                <w:sz w:val="18"/>
                <w:szCs w:val="18"/>
              </w:rPr>
              <w:t>http://</w:t>
            </w:r>
            <w:r>
              <w:rPr>
                <w:color w:val="000000" w:themeColor="text1"/>
                <w:sz w:val="18"/>
                <w:szCs w:val="18"/>
              </w:rPr>
              <w:fldChar w:fldCharType="begin"/>
            </w:r>
            <w:r>
              <w:rPr>
                <w:color w:val="000000" w:themeColor="text1"/>
                <w:sz w:val="18"/>
                <w:szCs w:val="18"/>
              </w:rPr>
              <w:instrText xml:space="preserve"> HYPERLINK "http://www.karelia.spb.ru" </w:instrText>
            </w:r>
            <w:r>
              <w:rPr>
                <w:color w:val="000000" w:themeColor="text1"/>
                <w:sz w:val="18"/>
                <w:szCs w:val="18"/>
              </w:rPr>
              <w:fldChar w:fldCharType="separate"/>
            </w:r>
            <w:r>
              <w:rPr>
                <w:rStyle w:val="11"/>
                <w:rFonts w:ascii="宋体" w:hAnsi="宋体"/>
                <w:sz w:val="18"/>
                <w:szCs w:val="18"/>
              </w:rPr>
              <w:t>www.karelia.spb.ru</w:t>
            </w:r>
            <w:r>
              <w:rPr>
                <w:rStyle w:val="11"/>
                <w:rFonts w:ascii="宋体" w:hAnsi="宋体"/>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白桦林：</w:t>
            </w:r>
            <w:r>
              <w:rPr>
                <w:color w:val="000000" w:themeColor="text1"/>
                <w:sz w:val="18"/>
                <w:szCs w:val="18"/>
              </w:rPr>
              <w:fldChar w:fldCharType="begin"/>
            </w:r>
            <w:r>
              <w:rPr>
                <w:color w:val="000000" w:themeColor="text1"/>
                <w:sz w:val="18"/>
                <w:szCs w:val="18"/>
              </w:rPr>
              <w:instrText xml:space="preserve"> HYPERLINK "http://www.beloe-derevo.com/" </w:instrText>
            </w:r>
            <w:r>
              <w:rPr>
                <w:color w:val="000000" w:themeColor="text1"/>
                <w:sz w:val="18"/>
                <w:szCs w:val="18"/>
              </w:rPr>
              <w:fldChar w:fldCharType="separate"/>
            </w:r>
            <w:r>
              <w:rPr>
                <w:rStyle w:val="11"/>
                <w:rFonts w:hint="eastAsia" w:ascii="宋体" w:hAnsi="宋体"/>
                <w:sz w:val="18"/>
                <w:szCs w:val="18"/>
              </w:rPr>
              <w:t>http://www.beloe-derevo.com/</w:t>
            </w:r>
            <w:r>
              <w:rPr>
                <w:rStyle w:val="11"/>
                <w:rFonts w:hint="eastAsia" w:ascii="宋体" w:hAnsi="宋体"/>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巴拉列咔哒：</w:t>
            </w:r>
            <w:r>
              <w:rPr>
                <w:color w:val="000000" w:themeColor="text1"/>
                <w:sz w:val="18"/>
                <w:szCs w:val="18"/>
              </w:rPr>
              <w:fldChar w:fldCharType="begin"/>
            </w:r>
            <w:r>
              <w:rPr>
                <w:color w:val="000000" w:themeColor="text1"/>
                <w:sz w:val="18"/>
                <w:szCs w:val="18"/>
              </w:rPr>
              <w:instrText xml:space="preserve"> HYPERLINK "http://polohotel.ru/" </w:instrText>
            </w:r>
            <w:r>
              <w:rPr>
                <w:color w:val="000000" w:themeColor="text1"/>
                <w:sz w:val="18"/>
                <w:szCs w:val="18"/>
              </w:rPr>
              <w:fldChar w:fldCharType="separate"/>
            </w:r>
            <w:r>
              <w:rPr>
                <w:rStyle w:val="11"/>
                <w:rFonts w:hint="eastAsia" w:ascii="宋体" w:hAnsi="宋体"/>
                <w:sz w:val="18"/>
                <w:szCs w:val="18"/>
              </w:rPr>
              <w:t>http://polohotel.ru/</w:t>
            </w:r>
            <w:r>
              <w:rPr>
                <w:rStyle w:val="11"/>
                <w:rFonts w:hint="eastAsia" w:ascii="宋体" w:hAnsi="宋体"/>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阿勒比达：</w:t>
            </w:r>
            <w:r>
              <w:rPr>
                <w:color w:val="000000" w:themeColor="text1"/>
                <w:sz w:val="18"/>
                <w:szCs w:val="18"/>
              </w:rPr>
              <w:fldChar w:fldCharType="begin"/>
            </w:r>
            <w:r>
              <w:rPr>
                <w:color w:val="000000" w:themeColor="text1"/>
                <w:sz w:val="18"/>
                <w:szCs w:val="18"/>
              </w:rPr>
              <w:instrText xml:space="preserve"> HYPERLINK "http://spborbita.ru/" </w:instrText>
            </w:r>
            <w:r>
              <w:rPr>
                <w:color w:val="000000" w:themeColor="text1"/>
                <w:sz w:val="18"/>
                <w:szCs w:val="18"/>
              </w:rPr>
              <w:fldChar w:fldCharType="separate"/>
            </w:r>
            <w:r>
              <w:rPr>
                <w:rStyle w:val="11"/>
                <w:rFonts w:hint="eastAsia" w:ascii="宋体" w:hAnsi="宋体"/>
                <w:sz w:val="18"/>
                <w:szCs w:val="18"/>
              </w:rPr>
              <w:t>http://spborbita.ru/</w:t>
            </w:r>
            <w:r>
              <w:rPr>
                <w:rStyle w:val="11"/>
                <w:rFonts w:hint="eastAsia" w:ascii="宋体" w:hAnsi="宋体"/>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宝鸡：</w:t>
            </w:r>
            <w:r>
              <w:rPr>
                <w:color w:val="000000" w:themeColor="text1"/>
                <w:sz w:val="18"/>
                <w:szCs w:val="18"/>
              </w:rPr>
              <w:fldChar w:fldCharType="begin"/>
            </w:r>
            <w:r>
              <w:rPr>
                <w:color w:val="000000" w:themeColor="text1"/>
                <w:sz w:val="18"/>
                <w:szCs w:val="18"/>
              </w:rPr>
              <w:instrText xml:space="preserve"> HYPERLINK "http://m.baltijskaya-hotel.ru/" </w:instrText>
            </w:r>
            <w:r>
              <w:rPr>
                <w:color w:val="000000" w:themeColor="text1"/>
                <w:sz w:val="18"/>
                <w:szCs w:val="18"/>
              </w:rPr>
              <w:fldChar w:fldCharType="separate"/>
            </w:r>
            <w:r>
              <w:rPr>
                <w:rStyle w:val="11"/>
                <w:rFonts w:hint="eastAsia" w:ascii="宋体" w:hAnsi="宋体"/>
                <w:sz w:val="18"/>
                <w:szCs w:val="18"/>
              </w:rPr>
              <w:t>http://m.baltijskaya-hotel.ru/</w:t>
            </w:r>
            <w:r>
              <w:rPr>
                <w:rStyle w:val="11"/>
                <w:rFonts w:hint="eastAsia" w:ascii="宋体" w:hAnsi="宋体"/>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基辅：</w:t>
            </w:r>
            <w:r>
              <w:rPr>
                <w:color w:val="000000" w:themeColor="text1"/>
                <w:sz w:val="18"/>
                <w:szCs w:val="18"/>
              </w:rPr>
              <w:fldChar w:fldCharType="begin"/>
            </w:r>
            <w:r>
              <w:rPr>
                <w:color w:val="000000" w:themeColor="text1"/>
                <w:sz w:val="18"/>
                <w:szCs w:val="18"/>
              </w:rPr>
              <w:instrText xml:space="preserve"> HYPERLINK "https://kievskaia.spb.ru/" </w:instrText>
            </w:r>
            <w:r>
              <w:rPr>
                <w:color w:val="000000" w:themeColor="text1"/>
                <w:sz w:val="18"/>
                <w:szCs w:val="18"/>
              </w:rPr>
              <w:fldChar w:fldCharType="separate"/>
            </w:r>
            <w:r>
              <w:rPr>
                <w:rStyle w:val="11"/>
                <w:rFonts w:hint="eastAsia" w:ascii="宋体" w:hAnsi="宋体"/>
                <w:sz w:val="18"/>
                <w:szCs w:val="18"/>
              </w:rPr>
              <w:t>https://kievskaia.spb.ru/</w:t>
            </w:r>
            <w:r>
              <w:rPr>
                <w:rStyle w:val="11"/>
                <w:rFonts w:hint="eastAsia" w:ascii="宋体" w:hAnsi="宋体"/>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波将金：</w:t>
            </w:r>
            <w:r>
              <w:rPr>
                <w:color w:val="000000" w:themeColor="text1"/>
                <w:sz w:val="18"/>
                <w:szCs w:val="18"/>
              </w:rPr>
              <w:fldChar w:fldCharType="begin"/>
            </w:r>
            <w:r>
              <w:rPr>
                <w:color w:val="000000" w:themeColor="text1"/>
                <w:sz w:val="18"/>
                <w:szCs w:val="18"/>
              </w:rPr>
              <w:instrText xml:space="preserve"> HYPERLINK "http://potemkin-hotel.ru/" </w:instrText>
            </w:r>
            <w:r>
              <w:rPr>
                <w:color w:val="000000" w:themeColor="text1"/>
                <w:sz w:val="18"/>
                <w:szCs w:val="18"/>
              </w:rPr>
              <w:fldChar w:fldCharType="separate"/>
            </w:r>
            <w:r>
              <w:rPr>
                <w:rStyle w:val="11"/>
                <w:rFonts w:hint="eastAsia" w:ascii="宋体" w:hAnsi="宋体"/>
                <w:sz w:val="18"/>
                <w:szCs w:val="18"/>
              </w:rPr>
              <w:t>http://potemkin-hotel.ru/</w:t>
            </w:r>
            <w:r>
              <w:rPr>
                <w:rStyle w:val="11"/>
                <w:rFonts w:hint="eastAsia" w:ascii="宋体" w:hAnsi="宋体"/>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卫星：</w:t>
            </w:r>
            <w:r>
              <w:rPr>
                <w:color w:val="000000" w:themeColor="text1"/>
                <w:sz w:val="18"/>
                <w:szCs w:val="18"/>
              </w:rPr>
              <w:fldChar w:fldCharType="begin"/>
            </w:r>
            <w:r>
              <w:rPr>
                <w:color w:val="000000" w:themeColor="text1"/>
                <w:sz w:val="18"/>
                <w:szCs w:val="18"/>
              </w:rPr>
              <w:instrText xml:space="preserve"> HYPERLINK "http://sputnik-hotel.ru/" </w:instrText>
            </w:r>
            <w:r>
              <w:rPr>
                <w:color w:val="000000" w:themeColor="text1"/>
                <w:sz w:val="18"/>
                <w:szCs w:val="18"/>
              </w:rPr>
              <w:fldChar w:fldCharType="separate"/>
            </w:r>
            <w:r>
              <w:rPr>
                <w:rStyle w:val="11"/>
                <w:rFonts w:hint="eastAsia" w:ascii="宋体" w:hAnsi="宋体"/>
                <w:sz w:val="18"/>
                <w:szCs w:val="18"/>
              </w:rPr>
              <w:t>http://sputnEO-hotel.ru/</w:t>
            </w:r>
            <w:r>
              <w:rPr>
                <w:rStyle w:val="11"/>
                <w:rFonts w:hint="eastAsia" w:ascii="宋体" w:hAnsi="宋体"/>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卡丘比：</w:t>
            </w:r>
            <w:r>
              <w:rPr>
                <w:color w:val="000000" w:themeColor="text1"/>
                <w:sz w:val="18"/>
                <w:szCs w:val="18"/>
              </w:rPr>
              <w:fldChar w:fldCharType="begin"/>
            </w:r>
            <w:r>
              <w:rPr>
                <w:color w:val="000000" w:themeColor="text1"/>
                <w:sz w:val="18"/>
                <w:szCs w:val="18"/>
              </w:rPr>
              <w:instrText xml:space="preserve"> HYPERLINK "https://www.kochubeyclub.com/" </w:instrText>
            </w:r>
            <w:r>
              <w:rPr>
                <w:color w:val="000000" w:themeColor="text1"/>
                <w:sz w:val="18"/>
                <w:szCs w:val="18"/>
              </w:rPr>
              <w:fldChar w:fldCharType="separate"/>
            </w:r>
            <w:r>
              <w:rPr>
                <w:rStyle w:val="11"/>
                <w:rFonts w:hint="eastAsia" w:ascii="宋体" w:hAnsi="宋体"/>
                <w:sz w:val="18"/>
                <w:szCs w:val="18"/>
              </w:rPr>
              <w:t>https://www.kochubeyclub.com/</w:t>
            </w:r>
            <w:r>
              <w:rPr>
                <w:rStyle w:val="11"/>
                <w:rFonts w:hint="eastAsia" w:ascii="宋体" w:hAnsi="宋体"/>
                <w:sz w:val="18"/>
                <w:szCs w:val="18"/>
              </w:rPr>
              <w:fldChar w:fldCharType="end"/>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费烈顿：</w:t>
            </w:r>
            <w:r>
              <w:rPr>
                <w:rStyle w:val="11"/>
                <w:rFonts w:hint="eastAsia" w:ascii="宋体" w:hAnsi="宋体"/>
                <w:sz w:val="18"/>
                <w:szCs w:val="18"/>
              </w:rPr>
              <w:t xml:space="preserve">https://phlogiston-hotel.com   </w:t>
            </w:r>
            <w:r>
              <w:rPr>
                <w:rFonts w:hint="eastAsia" w:ascii="宋体" w:hAnsi="宋体"/>
                <w:color w:val="000000" w:themeColor="text1"/>
                <w:sz w:val="18"/>
                <w:szCs w:val="18"/>
              </w:rPr>
              <w:t xml:space="preserve">  </w:t>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波将金：</w:t>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Style w:val="11"/>
                <w:rFonts w:hint="eastAsia" w:ascii="宋体" w:hAnsi="宋体"/>
                <w:sz w:val="18"/>
                <w:szCs w:val="18"/>
              </w:rPr>
              <w:t>https://www.booking.com/hotel/ru/park-potemkin.html</w:t>
            </w:r>
            <w:r>
              <w:rPr>
                <w:rFonts w:hint="eastAsia" w:ascii="宋体" w:hAnsi="宋体"/>
                <w:color w:val="000000" w:themeColor="text1"/>
                <w:sz w:val="18"/>
                <w:szCs w:val="18"/>
              </w:rPr>
              <w:t xml:space="preserve"> </w:t>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苏维埃：</w:t>
            </w:r>
            <w:r>
              <w:rPr>
                <w:rStyle w:val="11"/>
                <w:rFonts w:hint="eastAsia" w:ascii="宋体" w:hAnsi="宋体"/>
                <w:sz w:val="18"/>
                <w:szCs w:val="18"/>
              </w:rPr>
              <w:t>https://azimuthotels.com</w:t>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喷泉：</w:t>
            </w:r>
            <w:r>
              <w:rPr>
                <w:rStyle w:val="11"/>
                <w:rFonts w:hint="eastAsia" w:ascii="宋体" w:hAnsi="宋体"/>
                <w:sz w:val="18"/>
                <w:szCs w:val="18"/>
              </w:rPr>
              <w:t>https://azimuthotels.com</w:t>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Fonts w:ascii="宋体" w:hAnsi="宋体"/>
                <w:color w:val="000000" w:themeColor="text1"/>
                <w:sz w:val="18"/>
                <w:szCs w:val="18"/>
              </w:rPr>
            </w:pPr>
            <w:r>
              <w:rPr>
                <w:rFonts w:hint="eastAsia" w:ascii="宋体" w:hAnsi="宋体"/>
                <w:color w:val="000000" w:themeColor="text1"/>
                <w:sz w:val="18"/>
                <w:szCs w:val="18"/>
              </w:rPr>
              <w:t>DO：</w:t>
            </w:r>
            <w:r>
              <w:rPr>
                <w:rStyle w:val="11"/>
                <w:rFonts w:hint="eastAsia" w:ascii="宋体" w:hAnsi="宋体"/>
                <w:sz w:val="18"/>
                <w:szCs w:val="18"/>
              </w:rPr>
              <w:t>https://www.kv-toksovo.com</w:t>
            </w:r>
          </w:p>
          <w:p>
            <w:pPr>
              <w:keepNext w:val="0"/>
              <w:keepLines w:val="0"/>
              <w:pageBreakBefore w:val="0"/>
              <w:widowControl/>
              <w:kinsoku/>
              <w:wordWrap/>
              <w:overflowPunct/>
              <w:topLinePunct w:val="0"/>
              <w:autoSpaceDE/>
              <w:autoSpaceDN/>
              <w:bidi w:val="0"/>
              <w:adjustRightInd w:val="0"/>
              <w:snapToGrid w:val="0"/>
              <w:spacing w:line="180" w:lineRule="exact"/>
              <w:textAlignment w:val="auto"/>
              <w:outlineLvl w:val="9"/>
              <w:rPr>
                <w:rStyle w:val="11"/>
                <w:rFonts w:hint="eastAsia" w:ascii="宋体" w:hAnsi="宋体"/>
                <w:kern w:val="0"/>
                <w:sz w:val="18"/>
                <w:szCs w:val="18"/>
                <w:lang w:val="en-US" w:eastAsia="zh-CN"/>
              </w:rPr>
            </w:pPr>
            <w:r>
              <w:rPr>
                <w:rFonts w:hint="eastAsia" w:ascii="宋体" w:hAnsi="宋体"/>
                <w:color w:val="000000" w:themeColor="text1"/>
                <w:sz w:val="18"/>
                <w:szCs w:val="18"/>
              </w:rPr>
              <w:t>卡姆：</w:t>
            </w:r>
            <w:r>
              <w:rPr>
                <w:rStyle w:val="11"/>
                <w:rFonts w:hint="eastAsia" w:ascii="宋体" w:hAnsi="宋体"/>
                <w:sz w:val="18"/>
                <w:szCs w:val="18"/>
              </w:rPr>
              <w:t>https://motelspb.ru</w:t>
            </w:r>
            <w:r>
              <w:rPr>
                <w:rStyle w:val="11"/>
                <w:rFonts w:hint="eastAsia" w:ascii="宋体" w:hAnsi="宋体"/>
                <w:sz w:val="18"/>
                <w:szCs w:val="18"/>
                <w:lang w:val="en-US" w:eastAsia="zh-CN"/>
              </w:rPr>
              <w:t xml:space="preserve"> </w:t>
            </w:r>
            <w:r>
              <w:rPr>
                <w:rStyle w:val="11"/>
                <w:rFonts w:hint="eastAsia" w:ascii="宋体" w:hAnsi="宋体"/>
                <w:kern w:val="0"/>
                <w:sz w:val="18"/>
                <w:szCs w:val="18"/>
                <w:lang w:val="en-US" w:eastAsia="zh-CN"/>
              </w:rPr>
              <w:t>等或同档次</w:t>
            </w:r>
          </w:p>
          <w:p>
            <w:pPr>
              <w:tabs>
                <w:tab w:val="left" w:pos="425"/>
              </w:tabs>
              <w:spacing w:after="0"/>
              <w:rPr>
                <w:rFonts w:hint="eastAsia" w:cs="宋体" w:asciiTheme="minorEastAsia" w:hAnsiTheme="minorEastAsia" w:eastAsiaTheme="minorEastAsia"/>
                <w:b w:val="0"/>
                <w:bCs/>
                <w:color w:val="000000" w:themeColor="text1"/>
                <w:lang w:val="en-US" w:eastAsia="zh-CN"/>
              </w:rPr>
            </w:pPr>
            <w:r>
              <w:rPr>
                <w:rFonts w:hint="eastAsia" w:ascii="微软雅黑" w:hAnsi="微软雅黑"/>
                <w:bCs/>
                <w:color w:val="000000" w:themeColor="text1"/>
                <w:sz w:val="16"/>
                <w:szCs w:val="20"/>
                <w:lang w:val="en-US" w:eastAsia="zh-CN"/>
              </w:rPr>
              <w:t>成都住宿以航司实际安排为准。</w:t>
            </w:r>
          </w:p>
        </w:tc>
      </w:tr>
    </w:tbl>
    <w:p>
      <w:pPr>
        <w:spacing w:line="220" w:lineRule="atLeast"/>
      </w:pPr>
    </w:p>
    <w:p>
      <w:pPr>
        <w:overflowPunct w:val="0"/>
        <w:autoSpaceDE w:val="0"/>
        <w:autoSpaceDN w:val="0"/>
        <w:spacing w:line="360" w:lineRule="exact"/>
        <w:rPr>
          <w:rFonts w:ascii="微软雅黑" w:hAnsi="微软雅黑" w:cs="Arial"/>
          <w:szCs w:val="21"/>
          <w:u w:val="single"/>
        </w:rPr>
      </w:pPr>
      <w:r>
        <w:rPr>
          <w:rFonts w:hint="eastAsia" w:ascii="微软雅黑" w:hAnsi="微软雅黑" w:cs="Arial"/>
          <w:b/>
          <w:bCs/>
          <w:szCs w:val="21"/>
        </w:rPr>
        <w:t>三、</w:t>
      </w:r>
      <w:r>
        <w:rPr>
          <w:rFonts w:ascii="微软雅黑" w:hAnsi="微软雅黑" w:cs="Arial"/>
          <w:b/>
          <w:bCs/>
          <w:szCs w:val="21"/>
        </w:rPr>
        <w:t>签证须知</w:t>
      </w:r>
    </w:p>
    <w:p>
      <w:pPr>
        <w:spacing w:line="360" w:lineRule="exact"/>
        <w:ind w:firstLine="440" w:firstLineChars="200"/>
        <w:rPr>
          <w:rFonts w:ascii="微软雅黑" w:hAnsi="微软雅黑"/>
          <w:b/>
          <w:szCs w:val="21"/>
        </w:rPr>
      </w:pPr>
      <w:r>
        <w:rPr>
          <w:rFonts w:ascii="微软雅黑" w:hAnsi="微软雅黑" w:cs="Arial"/>
          <w:b/>
          <w:szCs w:val="21"/>
        </w:rPr>
        <w:t>申请</w:t>
      </w:r>
      <w:r>
        <w:rPr>
          <w:rFonts w:hint="eastAsia" w:ascii="微软雅黑" w:hAnsi="微软雅黑" w:cs="Arial"/>
          <w:b/>
          <w:szCs w:val="21"/>
        </w:rPr>
        <w:t>俄罗斯免签</w:t>
      </w:r>
      <w:r>
        <w:rPr>
          <w:rFonts w:ascii="微软雅黑" w:hAnsi="微软雅黑" w:cs="Arial"/>
          <w:b/>
          <w:szCs w:val="21"/>
        </w:rPr>
        <w:t>签证请提供下列资料</w:t>
      </w:r>
      <w:r>
        <w:rPr>
          <w:rFonts w:ascii="微软雅黑" w:hAnsi="微软雅黑" w:cs="Arial"/>
          <w:szCs w:val="21"/>
        </w:rPr>
        <w:t>：</w:t>
      </w:r>
      <w:r>
        <w:rPr>
          <w:rFonts w:ascii="微软雅黑" w:hAnsi="微软雅黑" w:cs="Arial"/>
          <w:b/>
          <w:bCs/>
          <w:szCs w:val="21"/>
        </w:rPr>
        <w:t>有效期6个月以上的护照</w:t>
      </w:r>
      <w:r>
        <w:rPr>
          <w:rFonts w:hint="eastAsia" w:ascii="微软雅黑" w:hAnsi="微软雅黑" w:cs="Arial"/>
          <w:b/>
          <w:bCs/>
          <w:szCs w:val="21"/>
        </w:rPr>
        <w:t>首页复印件或扫描件</w:t>
      </w:r>
      <w:r>
        <w:rPr>
          <w:rFonts w:ascii="微软雅黑" w:hAnsi="微软雅黑" w:cs="Arial"/>
          <w:b/>
          <w:bCs/>
          <w:szCs w:val="21"/>
        </w:rPr>
        <w:t>，日期从出发日起算</w:t>
      </w:r>
      <w:r>
        <w:rPr>
          <w:rFonts w:hint="eastAsia" w:ascii="微软雅黑" w:hAnsi="微软雅黑" w:cs="Arial"/>
          <w:b/>
          <w:bCs/>
          <w:szCs w:val="21"/>
        </w:rPr>
        <w:t>提前9天；</w:t>
      </w:r>
      <w:r>
        <w:rPr>
          <w:rFonts w:hint="eastAsia" w:ascii="微软雅黑" w:hAnsi="微软雅黑"/>
          <w:b/>
          <w:szCs w:val="21"/>
        </w:rPr>
        <w:t>护照原件出团时请游客随身携带。</w:t>
      </w:r>
    </w:p>
    <w:p>
      <w:pPr>
        <w:spacing w:line="360" w:lineRule="exact"/>
        <w:rPr>
          <w:rFonts w:ascii="微软雅黑" w:hAnsi="微软雅黑"/>
          <w:b/>
          <w:szCs w:val="21"/>
        </w:rPr>
      </w:pPr>
    </w:p>
    <w:p>
      <w:pPr>
        <w:spacing w:line="360" w:lineRule="exact"/>
        <w:rPr>
          <w:rFonts w:ascii="微软雅黑" w:hAnsi="微软雅黑" w:cs="宋体"/>
          <w:b/>
          <w:sz w:val="28"/>
          <w:szCs w:val="28"/>
        </w:rPr>
      </w:pPr>
      <w:r>
        <w:rPr>
          <w:rFonts w:hint="eastAsia" w:ascii="微软雅黑" w:hAnsi="微软雅黑"/>
          <w:b/>
          <w:color w:val="FF0000"/>
          <w:sz w:val="28"/>
          <w:szCs w:val="28"/>
        </w:rPr>
        <w:t>旅行团须知</w:t>
      </w:r>
    </w:p>
    <w:p>
      <w:pPr>
        <w:spacing w:line="360" w:lineRule="exact"/>
        <w:rPr>
          <w:rFonts w:ascii="微软雅黑" w:hAnsi="微软雅黑"/>
          <w:b/>
          <w:color w:val="000000"/>
          <w:szCs w:val="21"/>
        </w:rPr>
      </w:pPr>
      <w:r>
        <w:rPr>
          <w:rFonts w:hint="eastAsia" w:ascii="微软雅黑" w:hAnsi="微软雅黑"/>
          <w:b/>
          <w:color w:val="000000"/>
          <w:szCs w:val="21"/>
        </w:rPr>
        <w:t>为了您在本次旅途中本身的安全，我们特别请您遵守下列事项，这是我们应尽告知的责任，也是保障您的权益。我社处理游客意见，以游客交回的《团队意见书》为依据，请您秉着公平、公正、实事求是的原则填写《团队意见书》；请仔细阅读如下内容：</w:t>
      </w:r>
    </w:p>
    <w:p>
      <w:pPr>
        <w:ind w:left="420"/>
        <w:rPr>
          <w:rFonts w:ascii="微软雅黑" w:hAnsi="微软雅黑" w:cs="Arial"/>
          <w:sz w:val="18"/>
          <w:szCs w:val="18"/>
        </w:rPr>
      </w:pPr>
    </w:p>
    <w:tbl>
      <w:tblPr>
        <w:tblStyle w:val="12"/>
        <w:tblW w:w="10827" w:type="dxa"/>
        <w:jc w:val="center"/>
        <w:tblInd w:w="0" w:type="dxa"/>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
      <w:tblGrid>
        <w:gridCol w:w="10827"/>
      </w:tblGrid>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集合与出发</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16" w:hRule="atLeast"/>
          <w:jc w:val="center"/>
        </w:trPr>
        <w:tc>
          <w:tcPr>
            <w:tcW w:w="10827" w:type="dxa"/>
            <w:tcBorders>
              <w:tl2br w:val="nil"/>
              <w:tr2bl w:val="nil"/>
            </w:tcBorders>
            <w:shd w:val="clear" w:color="auto" w:fill="FFFFFF"/>
            <w:vAlign w:val="center"/>
          </w:tcPr>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★出境前，请您一定带上自己的</w:t>
            </w:r>
            <w:r>
              <w:rPr>
                <w:rFonts w:hint="eastAsia" w:cs="宋体" w:asciiTheme="minorEastAsia" w:hAnsiTheme="minorEastAsia" w:eastAsiaTheme="minorEastAsia"/>
                <w:bCs/>
                <w:color w:val="FF0000"/>
              </w:rPr>
              <w:t>有效护照</w:t>
            </w:r>
            <w:r>
              <w:rPr>
                <w:rFonts w:hint="eastAsia" w:cs="宋体" w:asciiTheme="minorEastAsia" w:hAnsiTheme="minorEastAsia" w:eastAsiaTheme="minorEastAsia"/>
                <w:bCs/>
                <w:color w:val="000000" w:themeColor="text1"/>
              </w:rPr>
              <w:t>，此护照必须是在报名旅行社登记注册过的。游客拿过期护照或不是在旅行社报名时所登记注册的护照无法出境，旅行社对此不负责任。</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★俄罗斯的国家法定流通货币是卢布，其它外币不能直接使用。</w:t>
            </w:r>
          </w:p>
          <w:p>
            <w:pPr>
              <w:spacing w:after="0"/>
              <w:rPr>
                <w:rFonts w:ascii="宋体" w:hAnsi="宋体" w:cs="Arial"/>
                <w:sz w:val="24"/>
              </w:rPr>
            </w:pPr>
            <w:r>
              <w:rPr>
                <w:rFonts w:hint="eastAsia" w:cs="宋体" w:asciiTheme="minorEastAsia" w:hAnsiTheme="minorEastAsia" w:eastAsiaTheme="minorEastAsia"/>
                <w:bCs/>
                <w:color w:val="000000" w:themeColor="text1"/>
              </w:rPr>
              <w:t>★中国机场以团队形式办理登机牌，登机牌的座号顺序是电脑系统按游客姓名的拼音字头排列的，因此亲属或朋友想坐在一起，请在飞机上与本团游客互换。</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16" w:hRule="atLeast"/>
          <w:jc w:val="center"/>
        </w:trPr>
        <w:tc>
          <w:tcPr>
            <w:tcW w:w="10827" w:type="dxa"/>
            <w:tcBorders>
              <w:tl2br w:val="nil"/>
              <w:tr2bl w:val="nil"/>
            </w:tcBorders>
            <w:shd w:val="clear" w:color="auto" w:fill="FFC000"/>
            <w:vAlign w:val="center"/>
          </w:tcPr>
          <w:p>
            <w:pPr>
              <w:spacing w:beforeLines="30" w:afterLines="30"/>
              <w:rPr>
                <w:rFonts w:ascii="宋体" w:hAnsi="宋体"/>
                <w:b/>
                <w:bCs/>
                <w:sz w:val="24"/>
              </w:rPr>
            </w:pPr>
            <w:r>
              <w:rPr>
                <w:rFonts w:hint="eastAsia" w:ascii="微软雅黑" w:hAnsi="微软雅黑" w:cstheme="majorBidi"/>
                <w:b/>
                <w:bCs/>
                <w:color w:val="663300"/>
                <w:sz w:val="24"/>
                <w:szCs w:val="24"/>
              </w:rPr>
              <w:t>航班与行李携带</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16" w:hRule="atLeast"/>
          <w:jc w:val="center"/>
        </w:trPr>
        <w:tc>
          <w:tcPr>
            <w:tcW w:w="10827" w:type="dxa"/>
            <w:tcBorders>
              <w:tl2br w:val="nil"/>
              <w:tr2bl w:val="nil"/>
            </w:tcBorders>
            <w:shd w:val="clear" w:color="auto" w:fill="FFFFFF"/>
            <w:vAlign w:val="center"/>
          </w:tcPr>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★航班经停或转机时，请务必反复确认登机口和登机时间，并请提前45分钟抵达登机口。航班登机口可能临时变更，请留心机场广播或导游提示，以免误机。</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一般航空公司免费托运行李额度为每人1件，每件不超过20公斤，超过则需收费；手提行李以不超过2件，合计不超过18公斤，超过限制者，以托运为准。超过100毫升的液体行李(包括饮料、洗浴用品、化妆品等)、指甲钳、各式刀械等，不得手提上机，需以托运方式处理，具体规定可能根据安全形势发生变化，详情请事先向航空公司查询。手机、照相机锂电池要随身携带。</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★请将贵重物品或易碎物品或随时要取用物品放在手提行李箱内。例如：自备药品、摄象机、照相机等。护照、机票、现金等贵重物品请务必随身携带，以免丢失</w:t>
            </w:r>
          </w:p>
          <w:p>
            <w:pPr>
              <w:spacing w:after="0"/>
              <w:rPr>
                <w:rFonts w:ascii="宋体" w:hAnsi="宋体"/>
                <w:bCs/>
                <w:sz w:val="24"/>
              </w:rPr>
            </w:pPr>
            <w:r>
              <w:rPr>
                <w:rFonts w:hint="eastAsia" w:cs="宋体" w:asciiTheme="minorEastAsia" w:hAnsiTheme="minorEastAsia" w:eastAsiaTheme="minorEastAsia"/>
                <w:bCs/>
                <w:color w:val="000000" w:themeColor="text1"/>
              </w:rPr>
              <w:t>★领取行李时如发生行李遗失或损坏的情况，请及时告知导游，由导游协助向航空公司办理相关手续。</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海关与出入境</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11" w:hRule="atLeast"/>
          <w:jc w:val="center"/>
        </w:trPr>
        <w:tc>
          <w:tcPr>
            <w:tcW w:w="10827" w:type="dxa"/>
            <w:tcBorders>
              <w:tl2br w:val="nil"/>
              <w:tr2bl w:val="nil"/>
            </w:tcBorders>
            <w:shd w:val="clear" w:color="auto" w:fill="FFFFFF"/>
            <w:vAlign w:val="center"/>
          </w:tcPr>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★入境时，请谨慎确实回答当地移民官的询问及检查，携带之现金、支票或其它外币亦应确实申报，如被发现不实或不符，可能遭到拒绝入境，甚至被罚款或拘禁。</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是否给予签证、是否准予出、入境，为有关机关的行政权利。如因游客自身原因或因提供材料存在问题不能及时办理签证而影响行程的，以及被有关机关拒发签证或不准出入境的，相关责任和费用由游客自行承担。</w:t>
            </w:r>
          </w:p>
          <w:p>
            <w:pPr>
              <w:spacing w:after="0"/>
              <w:rPr>
                <w:rFonts w:ascii="宋体" w:hAnsi="宋体"/>
                <w:sz w:val="24"/>
              </w:rPr>
            </w:pPr>
            <w:r>
              <w:rPr>
                <w:rFonts w:hint="eastAsia" w:cs="宋体" w:asciiTheme="minorEastAsia" w:hAnsiTheme="minorEastAsia" w:eastAsiaTheme="minorEastAsia"/>
                <w:bCs/>
                <w:color w:val="000000" w:themeColor="text1"/>
              </w:rPr>
              <w:t>★当您离境时，一定检查海关是否给您的护照盖了清晰的离境章，它是您已经回到中国的唯一凭证如果没有盖章或者章不清晰无法辨认，由此造成不必要的损失，非常抱歉只能由本人承担！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气候与穿着</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798" w:hRule="atLeast"/>
          <w:jc w:val="center"/>
        </w:trPr>
        <w:tc>
          <w:tcPr>
            <w:tcW w:w="10827" w:type="dxa"/>
            <w:tcBorders>
              <w:tl2br w:val="nil"/>
              <w:tr2bl w:val="nil"/>
            </w:tcBorders>
            <w:shd w:val="clear" w:color="auto" w:fill="FFFFFF"/>
            <w:vAlign w:val="center"/>
          </w:tcPr>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★带好应季衣物，以免天气变化较大，容易着凉、感冒。</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★请尽量准备好防日晒、防雨、游泳时所必备的遮阳伞、太阳镜、防晒霜、泳装等等。</w:t>
            </w:r>
          </w:p>
          <w:p>
            <w:pPr>
              <w:spacing w:after="0"/>
              <w:rPr>
                <w:rFonts w:ascii="宋体" w:hAnsi="宋体"/>
                <w:sz w:val="24"/>
              </w:rPr>
            </w:pPr>
            <w:r>
              <w:rPr>
                <w:rFonts w:hint="eastAsia" w:cs="宋体" w:asciiTheme="minorEastAsia" w:hAnsiTheme="minorEastAsia" w:eastAsiaTheme="minorEastAsia"/>
                <w:bCs/>
                <w:color w:val="000000" w:themeColor="text1"/>
              </w:rPr>
              <w:t>★鞋子以平底轻便的运动鞋为宜，女士请尽量不要穿高跟鞋。</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行程须知</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07" w:hRule="atLeast"/>
          <w:jc w:val="center"/>
        </w:trPr>
        <w:tc>
          <w:tcPr>
            <w:tcW w:w="10827" w:type="dxa"/>
            <w:tcBorders>
              <w:tl2br w:val="nil"/>
              <w:tr2bl w:val="nil"/>
            </w:tcBorders>
            <w:shd w:val="clear" w:color="auto" w:fill="FFFFFF"/>
          </w:tcPr>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★公司保留对上述行程的最终解释权，请以出发前确认行程为准，本公司有权对上述行程次序、景点、航班及住宿地点作临时修改、变动或更换，景点不会减少，敬请谅解。</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★全团必须同进同出，不允许中途脱团。</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★由于团队行程中所有住宿、用车、景点门票等均为旅行社打包整体销售，因此若游客因自身原因未能游览参观的则视为自动放弃，旅行社将无法退费用。</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★本社有权根据景点节假日休息（关门）调整行程游览先后顺序，但游览内容不会减少，标准不会降低。</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★行程中如遇客观原因导致团队无法用餐，领队会在抵达前提前告知您，并按标准进行整团退餐，请您谅解。</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★观光时，大件行李可放在旅游车上，贵重物品一定随身携带，以免丢失。</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★行车过程中严禁在车中行走、起身去取、捡物品，以防受伤。</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圣彼得堡的埃尔米塔什（冬宫）博物馆对参观游客有一些具体规定：用照相机和摄像机拍照或摄像须另买票。照相票１００卢布，摄像票３５０卢布。参观时不允许用手摸展品、照相时不允许开闪光灯。团队参观会按照一条精心设计的线路来走，主要的有名的展品都能看到。团队通常参观这个博物馆的时间为１个半小时。</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★俄罗斯城市卫生间较少。一般情况下，领队导游会尽量为团队找免费的卫生间。但景点的卫生间是收费的，从20卢布到3０卢布不等。</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酒店须知</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auto"/>
            <w:vAlign w:val="center"/>
          </w:tcPr>
          <w:p>
            <w:pPr>
              <w:spacing w:after="0"/>
              <w:ind w:right="70" w:rightChars="32"/>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rPr>
              <w:t>俄罗斯酒店为绿色环保酒店，酒店内不提供牙膏、牙刷、拖鞋、洗发水、沐浴乳等洗漱用品，请客人自备。酒店房间中迷你吧中的食品以及饮料是需要客人付费的，请客人注意。房间内打电话都会由电脑记入帐户，等办理离店手续时，前台会通知客人交费（客人自付）。</w:t>
            </w:r>
          </w:p>
          <w:p>
            <w:pPr>
              <w:overflowPunct w:val="0"/>
              <w:spacing w:after="0"/>
              <w:rPr>
                <w:rFonts w:asciiTheme="minorEastAsia" w:hAnsiTheme="minorEastAsia" w:eastAsiaTheme="minorEastAsia"/>
              </w:rPr>
            </w:pPr>
            <w:r>
              <w:rPr>
                <w:rFonts w:asciiTheme="minorEastAsia" w:hAnsiTheme="minorEastAsia" w:eastAsiaTheme="minorEastAsia"/>
                <w:bCs/>
              </w:rPr>
              <w:t>★</w:t>
            </w:r>
            <w:r>
              <w:rPr>
                <w:rFonts w:hint="eastAsia" w:asciiTheme="minorEastAsia" w:hAnsiTheme="minorEastAsia" w:eastAsiaTheme="minorEastAsia"/>
              </w:rPr>
              <w:t>房间内没有热水器，游客可买瓶装水或自带水杯在中餐馆打水回房间饮用。电压为220伏，插头为德标，与国内扁片式的不同，须要提前自行准备。在卫生间内洗澡时，请站在浴缸内，拉好浴帘，不要把水溅到地面上，注意防滑。</w:t>
            </w:r>
          </w:p>
          <w:p>
            <w:pPr>
              <w:spacing w:after="0"/>
              <w:rPr>
                <w:rFonts w:cs="宋体" w:asciiTheme="minorEastAsia" w:hAnsiTheme="minorEastAsia" w:eastAsiaTheme="minorEastAsia"/>
                <w:bCs/>
                <w:color w:val="000000" w:themeColor="text1"/>
              </w:rPr>
            </w:pPr>
            <w:r>
              <w:rPr>
                <w:rFonts w:asciiTheme="minorEastAsia" w:hAnsiTheme="minorEastAsia" w:eastAsiaTheme="minorEastAsia"/>
                <w:bCs/>
              </w:rPr>
              <w:t>★</w:t>
            </w:r>
            <w:r>
              <w:rPr>
                <w:rFonts w:hint="eastAsia" w:asciiTheme="minorEastAsia" w:hAnsiTheme="minorEastAsia" w:eastAsiaTheme="minorEastAsia"/>
                <w:bCs/>
              </w:rPr>
              <w:t>饭店一般有收费电视及免费电视两种，使用前请问清服务员或导游收费标准、操作方法及注意事项，以避免不</w:t>
            </w:r>
            <w:r>
              <w:rPr>
                <w:rFonts w:hint="eastAsia" w:cs="宋体" w:asciiTheme="minorEastAsia" w:hAnsiTheme="minorEastAsia" w:eastAsiaTheme="minorEastAsia"/>
                <w:bCs/>
                <w:color w:val="000000" w:themeColor="text1"/>
              </w:rPr>
              <w:t>必要的损失。</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★由于各种原因如环保、如历史悠久、如欧洲气候较温和等，较多酒店无空调设备。</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★如遇展会等特殊情况导致团队酒店房间紧张，有些酒店会距离市中心较远，并可能临时调整住宿城市，望您谅解。</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★酒店早餐都比较一般，相对其他国家来说，显得量少而且简单，通常只有面包、咖啡、茶、果汁等，入乡随俗请游客理解。</w:t>
            </w:r>
          </w:p>
          <w:p>
            <w:pPr>
              <w:spacing w:after="0"/>
              <w:rPr>
                <w:rFonts w:ascii="宋体" w:hAnsi="宋体"/>
                <w:b/>
                <w:sz w:val="24"/>
              </w:rPr>
            </w:pPr>
            <w:r>
              <w:rPr>
                <w:rFonts w:hint="eastAsia" w:cs="宋体" w:asciiTheme="minorEastAsia" w:hAnsiTheme="minorEastAsia" w:eastAsiaTheme="minorEastAsia"/>
                <w:bCs/>
                <w:color w:val="000000" w:themeColor="text1"/>
              </w:rPr>
              <w:t>★根据有关行业规定，旅行社有权根据旅行团团员情况，自行调配房间住宿情况，如需单间，单差费用自行负责（包括加床和夫妻分开住宿）；</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旅游保险</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90" w:hRule="atLeast"/>
          <w:jc w:val="center"/>
        </w:trPr>
        <w:tc>
          <w:tcPr>
            <w:tcW w:w="10827" w:type="dxa"/>
            <w:tcBorders>
              <w:tl2br w:val="nil"/>
              <w:tr2bl w:val="nil"/>
            </w:tcBorders>
            <w:shd w:val="clear" w:color="auto" w:fill="FFFFFF"/>
            <w:vAlign w:val="center"/>
          </w:tcPr>
          <w:p>
            <w:pPr>
              <w:spacing w:after="0"/>
              <w:rPr>
                <w:rFonts w:asciiTheme="minorEastAsia" w:hAnsiTheme="minorEastAsia" w:eastAsiaTheme="minorEastAsia"/>
              </w:rPr>
            </w:pPr>
            <w:r>
              <w:rPr>
                <w:rFonts w:asciiTheme="minorEastAsia" w:hAnsiTheme="minorEastAsia" w:eastAsiaTheme="minorEastAsia"/>
                <w:bCs/>
              </w:rPr>
              <w:t>★</w:t>
            </w:r>
            <w:r>
              <w:rPr>
                <w:rFonts w:hint="eastAsia" w:cs="宋体" w:asciiTheme="minorEastAsia" w:hAnsiTheme="minorEastAsia" w:eastAsiaTheme="minorEastAsia"/>
                <w:b/>
                <w:bCs/>
                <w:color w:val="FF0000"/>
              </w:rPr>
              <w:t>本公司要求组团社必须为旅客购买旅游意外保险，以更全面保障旅客利益</w:t>
            </w:r>
            <w:r>
              <w:rPr>
                <w:rFonts w:hint="eastAsia" w:cs="宋体" w:asciiTheme="minorEastAsia" w:hAnsiTheme="minorEastAsia" w:eastAsiaTheme="minorEastAsia"/>
                <w:color w:val="FF0000"/>
              </w:rPr>
              <w:t>。</w:t>
            </w:r>
          </w:p>
          <w:p>
            <w:pPr>
              <w:spacing w:after="0"/>
              <w:rPr>
                <w:rFonts w:asciiTheme="minorEastAsia" w:hAnsiTheme="minorEastAsia" w:eastAsiaTheme="minorEastAsia"/>
              </w:rPr>
            </w:pPr>
            <w:r>
              <w:rPr>
                <w:rFonts w:asciiTheme="minorEastAsia" w:hAnsiTheme="minorEastAsia" w:eastAsiaTheme="minorEastAsia"/>
                <w:bCs/>
              </w:rPr>
              <w:t>★</w:t>
            </w:r>
            <w:r>
              <w:rPr>
                <w:rFonts w:hint="eastAsia" w:cs="Arial" w:asciiTheme="minorEastAsia" w:hAnsiTheme="minorEastAsia" w:eastAsiaTheme="minorEastAsia"/>
              </w:rPr>
              <w:t>外出长途旅游，可能会因水土不服而令身体感到不适。故应准备些常备药物，以备不时之需。携带常备药物时，应避免是粉剂，以免被误为违禁品。孕妇及年长者或健康状况不良者，宜有家人随行。</w:t>
            </w:r>
          </w:p>
          <w:p>
            <w:pPr>
              <w:spacing w:after="0"/>
              <w:rPr>
                <w:rFonts w:ascii="宋体" w:hAnsi="宋体" w:cs="Arial"/>
                <w:sz w:val="24"/>
              </w:rPr>
            </w:pPr>
            <w:r>
              <w:rPr>
                <w:rFonts w:asciiTheme="minorEastAsia" w:hAnsiTheme="minorEastAsia" w:eastAsiaTheme="minorEastAsia"/>
                <w:bCs/>
              </w:rPr>
              <w:t>★</w:t>
            </w:r>
            <w:r>
              <w:rPr>
                <w:rFonts w:hint="eastAsia" w:cs="Arial" w:asciiTheme="minorEastAsia" w:hAnsiTheme="minorEastAsia" w:eastAsiaTheme="minorEastAsia"/>
              </w:rPr>
              <w:t>患有心脏病、糖尿病等慢性疾病者应随身携带药物，并听从医生指示服用，不随便吃别人的药。且应提前到医院索取附有英文说明的诊断书备用。以确保在国外发病时，可获得妥善治疗。</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游客责任</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07" w:hRule="atLeast"/>
          <w:jc w:val="center"/>
        </w:trPr>
        <w:tc>
          <w:tcPr>
            <w:tcW w:w="10827" w:type="dxa"/>
            <w:tcBorders>
              <w:tl2br w:val="nil"/>
              <w:tr2bl w:val="nil"/>
            </w:tcBorders>
            <w:shd w:val="clear" w:color="auto" w:fill="FFFFFF"/>
            <w:vAlign w:val="center"/>
          </w:tcPr>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★行程中所安排之机票/船票/车票/酒店或观光项目，均属团体订位，一经出发前确认及订购后，不论任何情况下而未能使用者，概不退回任何款项。</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w:t>
            </w:r>
          </w:p>
          <w:p>
            <w:pPr>
              <w:spacing w:after="0"/>
              <w:rPr>
                <w:rFonts w:cs="宋体" w:asciiTheme="minorEastAsia" w:hAnsiTheme="minorEastAsia" w:eastAsiaTheme="minorEastAsia"/>
                <w:bCs/>
                <w:color w:val="000000" w:themeColor="text1"/>
              </w:rPr>
            </w:pPr>
            <w:r>
              <w:rPr>
                <w:rFonts w:hint="eastAsia" w:cs="宋体" w:asciiTheme="minorEastAsia" w:hAnsiTheme="minorEastAsia" w:eastAsiaTheme="minorEastAsia"/>
                <w:bCs/>
                <w:color w:val="000000" w:themeColor="text1"/>
              </w:rPr>
              <w:t>★团员须遵守各国政府之条例，严禁携带违禁品，违例者须自行负责。</w:t>
            </w:r>
          </w:p>
          <w:p>
            <w:pPr>
              <w:spacing w:after="0"/>
              <w:rPr>
                <w:rFonts w:ascii="宋体" w:hAnsi="宋体" w:cs="Arial"/>
                <w:sz w:val="24"/>
              </w:rPr>
            </w:pPr>
            <w:r>
              <w:rPr>
                <w:rFonts w:hint="eastAsia" w:cs="宋体" w:asciiTheme="minorEastAsia" w:hAnsiTheme="minorEastAsia" w:eastAsiaTheme="minorEastAsia"/>
                <w:bCs/>
                <w:color w:val="000000" w:themeColor="text1"/>
              </w:rPr>
              <w:t>★团员在境外无故脱团造成非法滞留的由客人承担相应后果，俄罗斯法律严格，对于非法滞留的游客需立案审理，经当地法院判决后承担相应的罚款、堂费、律师费和回国机票，情节严重者则需负刑事责任。</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jc w:val="center"/>
        </w:trPr>
        <w:tc>
          <w:tcPr>
            <w:tcW w:w="10827" w:type="dxa"/>
            <w:tcBorders>
              <w:tl2br w:val="nil"/>
              <w:tr2bl w:val="nil"/>
            </w:tcBorders>
            <w:shd w:val="clear" w:color="auto" w:fill="FFC000"/>
            <w:vAlign w:val="center"/>
          </w:tcPr>
          <w:p>
            <w:pPr>
              <w:spacing w:beforeLines="30" w:afterLines="30"/>
              <w:rPr>
                <w:rFonts w:ascii="宋体" w:hAnsi="宋体"/>
                <w:b/>
                <w:sz w:val="24"/>
              </w:rPr>
            </w:pPr>
            <w:r>
              <w:rPr>
                <w:rFonts w:hint="eastAsia" w:ascii="微软雅黑" w:hAnsi="微软雅黑" w:cstheme="majorBidi"/>
                <w:b/>
                <w:bCs/>
                <w:color w:val="663300"/>
                <w:sz w:val="24"/>
                <w:szCs w:val="24"/>
              </w:rPr>
              <w:t>特别注意</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25" w:hRule="atLeast"/>
          <w:jc w:val="center"/>
        </w:trPr>
        <w:tc>
          <w:tcPr>
            <w:tcW w:w="10827" w:type="dxa"/>
            <w:tcBorders>
              <w:tl2br w:val="nil"/>
              <w:tr2bl w:val="nil"/>
            </w:tcBorders>
            <w:shd w:val="clear" w:color="auto" w:fill="FFFFFF"/>
            <w:vAlign w:val="center"/>
          </w:tcPr>
          <w:p>
            <w:pPr>
              <w:spacing w:after="0"/>
              <w:rPr>
                <w:rFonts w:cs="Arial" w:asciiTheme="minorEastAsia" w:hAnsiTheme="minorEastAsia" w:eastAsiaTheme="minorEastAsia"/>
              </w:rPr>
            </w:pPr>
            <w:r>
              <w:rPr>
                <w:rFonts w:asciiTheme="minorEastAsia" w:hAnsiTheme="minorEastAsia" w:eastAsiaTheme="minorEastAsia"/>
                <w:bCs/>
              </w:rPr>
              <w:t>★</w:t>
            </w:r>
            <w:r>
              <w:rPr>
                <w:rFonts w:hint="eastAsia" w:asciiTheme="minorEastAsia" w:hAnsiTheme="minorEastAsia" w:eastAsiaTheme="minorEastAsia"/>
              </w:rPr>
              <w:t>游客不得参观或者参与违反我国法律、法规、社会公德和旅游目的地的相关法律、风俗、宗教禁忌的项目或者活动。</w:t>
            </w:r>
          </w:p>
          <w:p>
            <w:pPr>
              <w:spacing w:after="0"/>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rPr>
              <w:t>请游客在报名时自行检查护照有效期是否有</w:t>
            </w:r>
            <w:r>
              <w:rPr>
                <w:rFonts w:asciiTheme="minorEastAsia" w:hAnsiTheme="minorEastAsia" w:eastAsiaTheme="minorEastAsia"/>
              </w:rPr>
              <w:t>6</w:t>
            </w:r>
            <w:r>
              <w:rPr>
                <w:rFonts w:hint="eastAsia" w:asciiTheme="minorEastAsia" w:hAnsiTheme="minorEastAsia" w:eastAsiaTheme="minorEastAsia"/>
              </w:rPr>
              <w:t>个月以上，以免造成不必要的损失。</w:t>
            </w:r>
          </w:p>
          <w:p>
            <w:pPr>
              <w:spacing w:after="0"/>
              <w:rPr>
                <w:rFonts w:asciiTheme="minorEastAsia" w:hAnsiTheme="minorEastAsia" w:eastAsiaTheme="minorEastAsia"/>
              </w:rPr>
            </w:pPr>
            <w:r>
              <w:rPr>
                <w:rFonts w:asciiTheme="minorEastAsia" w:hAnsiTheme="minorEastAsia" w:eastAsiaTheme="minorEastAsia"/>
                <w:bCs/>
              </w:rPr>
              <w:t>★</w:t>
            </w:r>
            <w:r>
              <w:rPr>
                <w:rFonts w:hint="eastAsia" w:asciiTheme="minorEastAsia" w:hAnsiTheme="minorEastAsia" w:eastAsiaTheme="minorEastAsia"/>
              </w:rPr>
              <w:t>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紧急时，如果语言不通，就用表情或肢体语言表达，不要一味忍耐或保持沉默，而失去先机。</w:t>
            </w:r>
          </w:p>
          <w:p>
            <w:pPr>
              <w:spacing w:after="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旅行途中身体若有不适，马上告知导游或同行人员，尽速送医治疗，途中如有诊疗、住院或购买药品，应索取诊断书及治疗证明单。</w:t>
            </w:r>
          </w:p>
          <w:p>
            <w:pPr>
              <w:spacing w:after="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如果携带信用卡，请在国内提前向发卡银行确认激活，开通信用卡境外使用服务。</w:t>
            </w:r>
          </w:p>
          <w:p>
            <w:pPr>
              <w:spacing w:after="0"/>
              <w:rPr>
                <w:rFonts w:ascii="宋体" w:hAnsi="宋体" w:cs="Arial"/>
                <w:sz w:val="24"/>
              </w:rPr>
            </w:pPr>
            <w:r>
              <w:rPr>
                <w:rFonts w:asciiTheme="minorEastAsia" w:hAnsiTheme="minorEastAsia" w:eastAsiaTheme="minorEastAsia"/>
              </w:rPr>
              <w:t>★</w:t>
            </w:r>
            <w:r>
              <w:rPr>
                <w:rFonts w:hint="eastAsia" w:asciiTheme="minorEastAsia" w:hAnsiTheme="minorEastAsia" w:eastAsiaTheme="minorEastAsia"/>
              </w:rPr>
              <w:t>下车时请记住车号、车型。如迷路请站在曾经走过的地方等候、切不可到处乱跑，最稳当是随身携带酒店卡，在迷路时打车回酒店。</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420" w:hRule="atLeast"/>
          <w:jc w:val="center"/>
        </w:trPr>
        <w:tc>
          <w:tcPr>
            <w:tcW w:w="10827" w:type="dxa"/>
            <w:tcBorders>
              <w:tl2br w:val="nil"/>
              <w:tr2bl w:val="nil"/>
            </w:tcBorders>
            <w:shd w:val="clear" w:color="auto" w:fill="FFC000"/>
            <w:vAlign w:val="center"/>
          </w:tcPr>
          <w:p>
            <w:pPr>
              <w:spacing w:beforeLines="30" w:afterLines="30"/>
              <w:rPr>
                <w:rFonts w:ascii="宋体" w:hAnsi="宋体"/>
                <w:b/>
                <w:bCs/>
                <w:sz w:val="24"/>
              </w:rPr>
            </w:pPr>
            <w:r>
              <w:rPr>
                <w:rFonts w:hint="eastAsia" w:ascii="微软雅黑" w:hAnsi="微软雅黑" w:cstheme="majorBidi"/>
                <w:b/>
                <w:bCs/>
                <w:color w:val="663300"/>
                <w:sz w:val="24"/>
                <w:szCs w:val="24"/>
              </w:rPr>
              <w:t>使馆电话</w:t>
            </w:r>
          </w:p>
        </w:tc>
      </w:tr>
      <w:tr>
        <w:tblPrEx>
          <w:tblBorders>
            <w:top w:val="thinThickSmallGap" w:color="FFC000" w:sz="24" w:space="0"/>
            <w:left w:val="thinThickSmallGap" w:color="FFC000" w:sz="24" w:space="0"/>
            <w:bottom w:val="thinThickSmallGap" w:color="FFC000" w:sz="24" w:space="0"/>
            <w:right w:val="thinThickSmallGap" w:color="FFC000" w:sz="24" w:space="0"/>
            <w:insideH w:val="single" w:color="FFC000" w:sz="4" w:space="0"/>
            <w:insideV w:val="none" w:color="auto" w:sz="0" w:space="0"/>
          </w:tblBorders>
          <w:tblLayout w:type="fixed"/>
          <w:tblCellMar>
            <w:top w:w="0" w:type="dxa"/>
            <w:left w:w="57" w:type="dxa"/>
            <w:bottom w:w="0" w:type="dxa"/>
            <w:right w:w="57" w:type="dxa"/>
          </w:tblCellMar>
        </w:tblPrEx>
        <w:trPr>
          <w:trHeight w:val="519" w:hRule="atLeast"/>
          <w:jc w:val="center"/>
        </w:trPr>
        <w:tc>
          <w:tcPr>
            <w:tcW w:w="10827" w:type="dxa"/>
            <w:tcBorders>
              <w:tl2br w:val="nil"/>
              <w:tr2bl w:val="nil"/>
            </w:tcBorders>
            <w:shd w:val="clear" w:color="auto" w:fill="FFFFFF"/>
            <w:vAlign w:val="center"/>
          </w:tcPr>
          <w:p>
            <w:pPr>
              <w:spacing w:after="0"/>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中国驻俄罗斯使馆电话（莫斯科）：</w:t>
            </w:r>
            <w:r>
              <w:rPr>
                <w:rFonts w:cs="Arial" w:asciiTheme="minorEastAsia" w:hAnsiTheme="minorEastAsia" w:eastAsiaTheme="minorEastAsia"/>
                <w:color w:val="000000"/>
                <w:szCs w:val="21"/>
              </w:rPr>
              <w:t xml:space="preserve"> 007</w:t>
            </w:r>
            <w:r>
              <w:rPr>
                <w:rFonts w:hint="eastAsia" w:cs="Arial" w:asciiTheme="minorEastAsia" w:hAnsiTheme="minorEastAsia" w:eastAsiaTheme="minorEastAsia"/>
                <w:color w:val="000000"/>
                <w:szCs w:val="21"/>
              </w:rPr>
              <w:t>—</w:t>
            </w:r>
            <w:r>
              <w:rPr>
                <w:rFonts w:cs="Arial" w:asciiTheme="minorEastAsia" w:hAnsiTheme="minorEastAsia" w:eastAsiaTheme="minorEastAsia"/>
                <w:color w:val="000000"/>
                <w:szCs w:val="21"/>
              </w:rPr>
              <w:t>9636201852</w:t>
            </w:r>
          </w:p>
          <w:p>
            <w:pPr>
              <w:spacing w:after="0"/>
              <w:rPr>
                <w:rFonts w:ascii="宋体" w:hAnsi="宋体"/>
                <w:bCs/>
                <w:sz w:val="24"/>
              </w:rPr>
            </w:pPr>
            <w:r>
              <w:rPr>
                <w:rFonts w:hint="eastAsia" w:cs="Arial" w:asciiTheme="minorEastAsia" w:hAnsiTheme="minorEastAsia" w:eastAsiaTheme="minorEastAsia"/>
                <w:color w:val="000000"/>
                <w:szCs w:val="21"/>
              </w:rPr>
              <w:t>中国驻圣彼得堡总领馆电话：00</w:t>
            </w:r>
            <w:r>
              <w:rPr>
                <w:rFonts w:cs="Arial" w:asciiTheme="minorEastAsia" w:hAnsiTheme="minorEastAsia" w:eastAsiaTheme="minorEastAsia"/>
                <w:color w:val="000000"/>
                <w:szCs w:val="21"/>
              </w:rPr>
              <w:t>7</w:t>
            </w:r>
            <w:r>
              <w:rPr>
                <w:rFonts w:hint="eastAsia" w:cs="Arial" w:asciiTheme="minorEastAsia" w:hAnsiTheme="minorEastAsia" w:eastAsiaTheme="minorEastAsia"/>
                <w:color w:val="000000"/>
                <w:szCs w:val="21"/>
              </w:rPr>
              <w:t>—</w:t>
            </w:r>
            <w:r>
              <w:rPr>
                <w:rFonts w:cs="Arial" w:asciiTheme="minorEastAsia" w:hAnsiTheme="minorEastAsia" w:eastAsiaTheme="minorEastAsia"/>
                <w:color w:val="000000"/>
                <w:szCs w:val="21"/>
              </w:rPr>
              <w:t xml:space="preserve">9602428006 </w:t>
            </w:r>
            <w:r>
              <w:rPr>
                <w:rFonts w:hint="eastAsia" w:cs="Arial" w:asciiTheme="minorEastAsia" w:hAnsiTheme="minorEastAsia" w:eastAsiaTheme="minorEastAsia"/>
                <w:color w:val="000000"/>
                <w:szCs w:val="21"/>
              </w:rPr>
              <w:t>；00</w:t>
            </w:r>
            <w:r>
              <w:rPr>
                <w:rFonts w:cs="Arial" w:asciiTheme="minorEastAsia" w:hAnsiTheme="minorEastAsia" w:eastAsiaTheme="minorEastAsia"/>
                <w:color w:val="000000"/>
                <w:szCs w:val="21"/>
              </w:rPr>
              <w:t>7</w:t>
            </w:r>
            <w:r>
              <w:rPr>
                <w:rFonts w:hint="eastAsia" w:cs="Arial" w:asciiTheme="minorEastAsia" w:hAnsiTheme="minorEastAsia" w:eastAsiaTheme="minorEastAsia"/>
                <w:color w:val="000000"/>
                <w:szCs w:val="21"/>
              </w:rPr>
              <w:t>—</w:t>
            </w:r>
            <w:r>
              <w:rPr>
                <w:rFonts w:cs="Arial" w:asciiTheme="minorEastAsia" w:hAnsiTheme="minorEastAsia" w:eastAsiaTheme="minorEastAsia"/>
                <w:color w:val="000000"/>
                <w:szCs w:val="21"/>
              </w:rPr>
              <w:t>9627035069</w:t>
            </w:r>
          </w:p>
        </w:tc>
      </w:tr>
    </w:tbl>
    <w:p>
      <w:pPr>
        <w:rPr>
          <w:rFonts w:ascii="宋体" w:hAnsi="宋体"/>
          <w:b/>
          <w:bCs/>
          <w:color w:val="3366FF"/>
        </w:rPr>
      </w:pPr>
      <w:bookmarkStart w:id="0" w:name="OLE_LINK3"/>
    </w:p>
    <w:p>
      <w:pPr>
        <w:rPr>
          <w:rFonts w:ascii="宋体" w:hAnsi="宋体"/>
          <w:b/>
          <w:bCs/>
          <w:color w:val="3366FF"/>
        </w:rPr>
      </w:pPr>
      <w:r>
        <w:rPr>
          <w:rFonts w:hint="eastAsia" w:ascii="宋体" w:hAnsi="宋体"/>
          <w:b/>
          <w:bCs/>
          <w:color w:val="3366FF"/>
        </w:rPr>
        <w:t>下附补充协议以及65岁以上报团者必签健康免责书</w:t>
      </w:r>
    </w:p>
    <w:p>
      <w:pPr>
        <w:rPr>
          <w:rFonts w:ascii="宋体" w:hAnsi="宋体"/>
          <w:b/>
          <w:bCs/>
          <w:color w:val="3366FF"/>
        </w:rPr>
      </w:pPr>
      <w:r>
        <w:rPr>
          <w:rFonts w:hint="eastAsia" w:ascii="宋体" w:hAnsi="宋体"/>
          <w:b/>
          <w:bCs/>
          <w:color w:val="3366FF"/>
        </w:rPr>
        <w:t>补充协议需与旅游合同同时签订</w:t>
      </w:r>
    </w:p>
    <w:bookmarkEnd w:id="0"/>
    <w:tbl>
      <w:tblPr>
        <w:tblStyle w:val="12"/>
        <w:tblpPr w:leftFromText="180" w:rightFromText="180" w:vertAnchor="text" w:horzAnchor="page" w:tblpX="705" w:tblpY="219"/>
        <w:tblOverlap w:val="never"/>
        <w:tblW w:w="10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0818" w:type="dxa"/>
            <w:tcBorders>
              <w:top w:val="single" w:color="auto" w:sz="4" w:space="0"/>
              <w:left w:val="single" w:color="auto" w:sz="4" w:space="0"/>
              <w:bottom w:val="single" w:color="auto" w:sz="4" w:space="0"/>
              <w:right w:val="single" w:color="auto" w:sz="4" w:space="0"/>
            </w:tcBorders>
          </w:tcPr>
          <w:p>
            <w:pPr>
              <w:rPr>
                <w:rFonts w:ascii="宋体" w:hAnsi="宋体" w:cs="宋体"/>
                <w:b/>
                <w:sz w:val="28"/>
                <w:szCs w:val="28"/>
              </w:rPr>
            </w:pPr>
            <w:r>
              <w:rPr>
                <w:rFonts w:hint="eastAsia" w:ascii="宋体" w:hAnsi="宋体" w:cs="宋体"/>
                <w:b/>
                <w:sz w:val="28"/>
                <w:szCs w:val="28"/>
              </w:rPr>
              <w:t>65岁以上老人</w:t>
            </w:r>
          </w:p>
          <w:p>
            <w:pPr>
              <w:spacing w:line="220" w:lineRule="atLeast"/>
              <w:jc w:val="center"/>
              <w:rPr>
                <w:rFonts w:ascii="宋体" w:hAnsi="宋体" w:cs="宋体"/>
                <w:b/>
                <w:bCs/>
                <w:sz w:val="24"/>
                <w:szCs w:val="24"/>
              </w:rPr>
            </w:pPr>
            <w:r>
              <w:rPr>
                <w:rFonts w:hint="eastAsia" w:ascii="宋体" w:hAnsi="宋体" w:cs="宋体"/>
                <w:b/>
                <w:bCs/>
                <w:sz w:val="30"/>
                <w:szCs w:val="30"/>
              </w:rPr>
              <w:t>健    康   免   责   书</w:t>
            </w:r>
          </w:p>
          <w:p>
            <w:pPr>
              <w:spacing w:line="360" w:lineRule="auto"/>
              <w:rPr>
                <w:rFonts w:ascii="宋体" w:hAnsi="宋体" w:cs="宋体"/>
                <w:sz w:val="21"/>
                <w:szCs w:val="21"/>
              </w:rPr>
            </w:pPr>
            <w:r>
              <w:rPr>
                <w:rFonts w:hint="eastAsia" w:ascii="宋体" w:hAnsi="宋体" w:cs="宋体"/>
                <w:sz w:val="21"/>
                <w:szCs w:val="21"/>
              </w:rPr>
              <w:t>姓名</w:t>
            </w:r>
            <w:r>
              <w:rPr>
                <w:rFonts w:hint="eastAsia" w:ascii="宋体" w:hAnsi="宋体" w:cs="宋体"/>
                <w:sz w:val="21"/>
                <w:szCs w:val="21"/>
                <w:u w:val="single"/>
              </w:rPr>
              <w:t xml:space="preserve">          </w:t>
            </w:r>
            <w:r>
              <w:rPr>
                <w:rFonts w:hint="eastAsia" w:ascii="宋体" w:hAnsi="宋体" w:cs="宋体"/>
                <w:sz w:val="21"/>
                <w:szCs w:val="21"/>
              </w:rPr>
              <w:t>，性别</w:t>
            </w:r>
            <w:r>
              <w:rPr>
                <w:rFonts w:hint="eastAsia" w:ascii="宋体" w:hAnsi="宋体" w:cs="宋体"/>
                <w:sz w:val="21"/>
                <w:szCs w:val="21"/>
                <w:u w:val="single"/>
              </w:rPr>
              <w:t xml:space="preserve">          </w:t>
            </w:r>
            <w:r>
              <w:rPr>
                <w:rFonts w:hint="eastAsia" w:ascii="宋体" w:hAnsi="宋体" w:cs="宋体"/>
                <w:sz w:val="21"/>
                <w:szCs w:val="21"/>
              </w:rPr>
              <w:t>，护照号</w:t>
            </w:r>
            <w:r>
              <w:rPr>
                <w:rFonts w:hint="eastAsia" w:ascii="宋体" w:hAnsi="宋体" w:cs="宋体"/>
                <w:sz w:val="21"/>
                <w:szCs w:val="21"/>
                <w:u w:val="single"/>
              </w:rPr>
              <w:t xml:space="preserve">          ，</w:t>
            </w:r>
          </w:p>
          <w:p>
            <w:pPr>
              <w:spacing w:line="360" w:lineRule="auto"/>
              <w:rPr>
                <w:rFonts w:ascii="宋体" w:hAnsi="宋体" w:cs="宋体"/>
                <w:sz w:val="21"/>
                <w:szCs w:val="21"/>
              </w:rPr>
            </w:pPr>
            <w:r>
              <w:rPr>
                <w:rFonts w:hint="eastAsia" w:ascii="宋体" w:hAnsi="宋体" w:cs="宋体"/>
                <w:sz w:val="21"/>
                <w:szCs w:val="21"/>
              </w:rPr>
              <w:t xml:space="preserve"> 本人自愿参加团前往俄罗斯一地（莫斯科，圣彼得堡）</w:t>
            </w:r>
            <w:r>
              <w:rPr>
                <w:rFonts w:hint="eastAsia" w:ascii="宋体" w:hAnsi="宋体" w:cs="宋体"/>
                <w:sz w:val="21"/>
                <w:szCs w:val="21"/>
                <w:u w:val="single"/>
              </w:rPr>
              <w:t xml:space="preserve">       年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 xml:space="preserve">日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t>
            </w:r>
          </w:p>
          <w:p>
            <w:pPr>
              <w:ind w:firstLine="420" w:firstLineChars="200"/>
              <w:rPr>
                <w:rFonts w:ascii="宋体" w:hAnsi="宋体" w:cs="宋体"/>
                <w:sz w:val="21"/>
                <w:szCs w:val="21"/>
              </w:rPr>
            </w:pPr>
            <w:r>
              <w:rPr>
                <w:rFonts w:hint="eastAsia" w:ascii="宋体" w:hAnsi="宋体" w:cs="宋体"/>
                <w:sz w:val="21"/>
                <w:szCs w:val="21"/>
              </w:rPr>
              <w:t>本人及家属（子女）对以上无异议，对因此而产生的相关损失能做出相应承担！</w:t>
            </w:r>
          </w:p>
          <w:p>
            <w:pPr>
              <w:spacing w:line="220" w:lineRule="atLeast"/>
              <w:rPr>
                <w:rFonts w:ascii="宋体" w:hAnsi="宋体" w:cs="宋体"/>
              </w:rPr>
            </w:pPr>
            <w:r>
              <w:rPr>
                <w:rFonts w:hint="eastAsia" w:ascii="宋体" w:hAnsi="宋体" w:cs="宋体"/>
              </w:rPr>
              <w:t>备注：此健康声明是70岁以上老年人和其家属（子女）签署</w:t>
            </w:r>
          </w:p>
          <w:p>
            <w:pPr>
              <w:spacing w:line="220" w:lineRule="atLeast"/>
              <w:rPr>
                <w:rFonts w:ascii="宋体" w:hAnsi="宋体" w:cs="宋体"/>
              </w:rPr>
            </w:pPr>
            <w:r>
              <w:rPr>
                <w:rFonts w:hint="eastAsia" w:ascii="宋体" w:hAnsi="宋体" w:cs="宋体"/>
              </w:rPr>
              <w:t xml:space="preserve">                                             声明人：</w:t>
            </w:r>
          </w:p>
          <w:p>
            <w:pPr>
              <w:spacing w:line="220" w:lineRule="atLeast"/>
              <w:rPr>
                <w:rFonts w:ascii="宋体" w:hAnsi="宋体" w:cs="宋体"/>
              </w:rPr>
            </w:pPr>
            <w:r>
              <w:rPr>
                <w:rFonts w:hint="eastAsia" w:ascii="宋体" w:hAnsi="宋体" w:cs="宋体"/>
              </w:rPr>
              <w:t xml:space="preserve">                                             家属（子女）签字：</w:t>
            </w:r>
          </w:p>
          <w:p>
            <w:pPr>
              <w:spacing w:line="220" w:lineRule="atLeast"/>
              <w:rPr>
                <w:rFonts w:ascii="宋体" w:hAnsi="宋体" w:cs="宋体"/>
                <w:b/>
              </w:rPr>
            </w:pPr>
            <w:r>
              <w:rPr>
                <w:rFonts w:hint="eastAsia" w:ascii="宋体" w:hAnsi="宋体" w:cs="宋体"/>
              </w:rPr>
              <w:t xml:space="preserve">                                             时间：</w:t>
            </w:r>
          </w:p>
        </w:tc>
      </w:tr>
    </w:tbl>
    <w:p>
      <w:pPr>
        <w:pStyle w:val="29"/>
        <w:spacing w:before="0" w:beforeAutospacing="0" w:after="0" w:afterAutospacing="0" w:line="280" w:lineRule="exact"/>
        <w:jc w:val="both"/>
        <w:rPr>
          <w:rFonts w:ascii="宋体" w:hAnsi="宋体"/>
          <w:b/>
          <w:lang w:val="sv-SE"/>
        </w:rPr>
      </w:pPr>
    </w:p>
    <w:p>
      <w:pPr>
        <w:spacing w:line="220" w:lineRule="atLeast"/>
      </w:pPr>
    </w:p>
    <w:sectPr>
      <w:headerReference r:id="rId3" w:type="default"/>
      <w:pgSz w:w="11906" w:h="16838"/>
      <w:pgMar w:top="720" w:right="720" w:bottom="720" w:left="720" w:header="907"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decorative"/>
    <w:pitch w:val="default"/>
    <w:sig w:usb0="E0002AFF" w:usb1="C0007841" w:usb2="00000009" w:usb3="00000000" w:csb0="400001FF" w:csb1="FFFF0000"/>
  </w:font>
  <w:font w:name="宋体">
    <w:panose1 w:val="02010600030101010101"/>
    <w:charset w:val="CC"/>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1" locked="0" layoutInCell="1" allowOverlap="1">
          <wp:simplePos x="0" y="0"/>
          <wp:positionH relativeFrom="column">
            <wp:posOffset>-450850</wp:posOffset>
          </wp:positionH>
          <wp:positionV relativeFrom="paragraph">
            <wp:posOffset>-575945</wp:posOffset>
          </wp:positionV>
          <wp:extent cx="7556500" cy="10687050"/>
          <wp:effectExtent l="19050" t="0" r="6350" b="0"/>
          <wp:wrapNone/>
          <wp:docPr id="4" name="图片 3" descr="d719dfb0f024f1731c34cdb28414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719dfb0f024f1731c34cdb284140412.jpg"/>
                  <pic:cNvPicPr>
                    <a:picLocks noChangeAspect="1"/>
                  </pic:cNvPicPr>
                </pic:nvPicPr>
                <pic:blipFill>
                  <a:blip r:embed="rId1"/>
                  <a:stretch>
                    <a:fillRect/>
                  </a:stretch>
                </pic:blipFill>
                <pic:spPr>
                  <a:xfrm>
                    <a:off x="0" y="0"/>
                    <a:ext cx="7556500" cy="106870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A5D8"/>
    <w:multiLevelType w:val="singleLevel"/>
    <w:tmpl w:val="1C36A5D8"/>
    <w:lvl w:ilvl="0" w:tentative="0">
      <w:start w:val="1"/>
      <w:numFmt w:val="bullet"/>
      <w:lvlText w:val=""/>
      <w:lvlJc w:val="left"/>
      <w:pPr>
        <w:ind w:left="420" w:hanging="420"/>
      </w:pPr>
      <w:rPr>
        <w:rFonts w:hint="default" w:ascii="Wingdings" w:hAnsi="Wingdings"/>
      </w:rPr>
    </w:lvl>
  </w:abstractNum>
  <w:abstractNum w:abstractNumId="1">
    <w:nsid w:val="479B5638"/>
    <w:multiLevelType w:val="multilevel"/>
    <w:tmpl w:val="479B56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C382980"/>
    <w:multiLevelType w:val="multilevel"/>
    <w:tmpl w:val="5C38298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drawingGridHorizontalSpacing w:val="110"/>
  <w:noPunctuationKerning w:val="1"/>
  <w:characterSpacingControl w:val="doNotCompress"/>
  <w:compat>
    <w:doNotExpandShiftReturn/>
    <w:useFELayout/>
    <w:compatSetting w:name="compatibilityMode" w:uri="http://schemas.microsoft.com/office/word" w:val="12"/>
  </w:compat>
  <w:rsids>
    <w:rsidRoot w:val="00D31D50"/>
    <w:rsid w:val="00024C72"/>
    <w:rsid w:val="00030939"/>
    <w:rsid w:val="000472AE"/>
    <w:rsid w:val="00056485"/>
    <w:rsid w:val="000709D0"/>
    <w:rsid w:val="000B6115"/>
    <w:rsid w:val="000B7BF0"/>
    <w:rsid w:val="000D760E"/>
    <w:rsid w:val="000E3207"/>
    <w:rsid w:val="000E3780"/>
    <w:rsid w:val="000E55C5"/>
    <w:rsid w:val="000F2ED7"/>
    <w:rsid w:val="001077F2"/>
    <w:rsid w:val="001152AF"/>
    <w:rsid w:val="00124B2E"/>
    <w:rsid w:val="00135805"/>
    <w:rsid w:val="00150002"/>
    <w:rsid w:val="001750F0"/>
    <w:rsid w:val="00182CCB"/>
    <w:rsid w:val="001A0499"/>
    <w:rsid w:val="001B35A3"/>
    <w:rsid w:val="001C211A"/>
    <w:rsid w:val="001E7477"/>
    <w:rsid w:val="001F6306"/>
    <w:rsid w:val="002054A9"/>
    <w:rsid w:val="00235FD1"/>
    <w:rsid w:val="002501A0"/>
    <w:rsid w:val="0029000A"/>
    <w:rsid w:val="002A2F4B"/>
    <w:rsid w:val="002C6E3F"/>
    <w:rsid w:val="002D51F8"/>
    <w:rsid w:val="002D5CD0"/>
    <w:rsid w:val="002E0309"/>
    <w:rsid w:val="00300360"/>
    <w:rsid w:val="00323B43"/>
    <w:rsid w:val="003334DC"/>
    <w:rsid w:val="0033522F"/>
    <w:rsid w:val="00351A01"/>
    <w:rsid w:val="00364689"/>
    <w:rsid w:val="0036574F"/>
    <w:rsid w:val="00376A9B"/>
    <w:rsid w:val="00385E3F"/>
    <w:rsid w:val="003919F5"/>
    <w:rsid w:val="003923CC"/>
    <w:rsid w:val="00394B88"/>
    <w:rsid w:val="003A02E9"/>
    <w:rsid w:val="003B55E6"/>
    <w:rsid w:val="003D37D8"/>
    <w:rsid w:val="003D41FF"/>
    <w:rsid w:val="003D46CD"/>
    <w:rsid w:val="003E1AA7"/>
    <w:rsid w:val="00405A37"/>
    <w:rsid w:val="00414FBA"/>
    <w:rsid w:val="00422B67"/>
    <w:rsid w:val="00426133"/>
    <w:rsid w:val="004304E1"/>
    <w:rsid w:val="00435763"/>
    <w:rsid w:val="004358AB"/>
    <w:rsid w:val="00456A4C"/>
    <w:rsid w:val="0046639E"/>
    <w:rsid w:val="00473421"/>
    <w:rsid w:val="004748F5"/>
    <w:rsid w:val="00484781"/>
    <w:rsid w:val="00492655"/>
    <w:rsid w:val="0049466D"/>
    <w:rsid w:val="004B7CCB"/>
    <w:rsid w:val="004D1ADE"/>
    <w:rsid w:val="004F1825"/>
    <w:rsid w:val="005043ED"/>
    <w:rsid w:val="0051255E"/>
    <w:rsid w:val="0051701E"/>
    <w:rsid w:val="005259A0"/>
    <w:rsid w:val="0055415C"/>
    <w:rsid w:val="0057078C"/>
    <w:rsid w:val="00576E93"/>
    <w:rsid w:val="005A3930"/>
    <w:rsid w:val="005C67F6"/>
    <w:rsid w:val="005D3391"/>
    <w:rsid w:val="005D5219"/>
    <w:rsid w:val="005E0727"/>
    <w:rsid w:val="005E0F3A"/>
    <w:rsid w:val="005E2F8F"/>
    <w:rsid w:val="005E34AF"/>
    <w:rsid w:val="005F5285"/>
    <w:rsid w:val="006032E2"/>
    <w:rsid w:val="00603A17"/>
    <w:rsid w:val="006261C6"/>
    <w:rsid w:val="00633B22"/>
    <w:rsid w:val="00645BEF"/>
    <w:rsid w:val="00654DC3"/>
    <w:rsid w:val="006563AB"/>
    <w:rsid w:val="006574E7"/>
    <w:rsid w:val="006735EC"/>
    <w:rsid w:val="0067453F"/>
    <w:rsid w:val="00675A62"/>
    <w:rsid w:val="006778E7"/>
    <w:rsid w:val="00686240"/>
    <w:rsid w:val="006B21C5"/>
    <w:rsid w:val="006B3333"/>
    <w:rsid w:val="006C1F89"/>
    <w:rsid w:val="006C5498"/>
    <w:rsid w:val="006E1960"/>
    <w:rsid w:val="006E75D9"/>
    <w:rsid w:val="006F56CE"/>
    <w:rsid w:val="00700FBF"/>
    <w:rsid w:val="0070367C"/>
    <w:rsid w:val="00703E62"/>
    <w:rsid w:val="00721B02"/>
    <w:rsid w:val="00725689"/>
    <w:rsid w:val="00746FB7"/>
    <w:rsid w:val="00751C5C"/>
    <w:rsid w:val="007539AC"/>
    <w:rsid w:val="007553AD"/>
    <w:rsid w:val="00763556"/>
    <w:rsid w:val="00765864"/>
    <w:rsid w:val="007678BA"/>
    <w:rsid w:val="0077256A"/>
    <w:rsid w:val="0077644C"/>
    <w:rsid w:val="0079527C"/>
    <w:rsid w:val="007A5C14"/>
    <w:rsid w:val="007B441F"/>
    <w:rsid w:val="007D2A85"/>
    <w:rsid w:val="007D55E8"/>
    <w:rsid w:val="007D6843"/>
    <w:rsid w:val="007E2814"/>
    <w:rsid w:val="007F4706"/>
    <w:rsid w:val="00805238"/>
    <w:rsid w:val="00806498"/>
    <w:rsid w:val="008478E9"/>
    <w:rsid w:val="00855B03"/>
    <w:rsid w:val="00862A22"/>
    <w:rsid w:val="008708D7"/>
    <w:rsid w:val="008A6C52"/>
    <w:rsid w:val="008B1553"/>
    <w:rsid w:val="008B1E05"/>
    <w:rsid w:val="008B726B"/>
    <w:rsid w:val="008B7726"/>
    <w:rsid w:val="008C08A8"/>
    <w:rsid w:val="008C788A"/>
    <w:rsid w:val="008C78DF"/>
    <w:rsid w:val="008D189A"/>
    <w:rsid w:val="008F0F47"/>
    <w:rsid w:val="008F28A0"/>
    <w:rsid w:val="008F767C"/>
    <w:rsid w:val="009061CA"/>
    <w:rsid w:val="0091686B"/>
    <w:rsid w:val="00921C7D"/>
    <w:rsid w:val="00944AF3"/>
    <w:rsid w:val="009B4738"/>
    <w:rsid w:val="009D3362"/>
    <w:rsid w:val="009D5776"/>
    <w:rsid w:val="009E249E"/>
    <w:rsid w:val="009F273D"/>
    <w:rsid w:val="009F7BD5"/>
    <w:rsid w:val="00A269C3"/>
    <w:rsid w:val="00A37763"/>
    <w:rsid w:val="00A46857"/>
    <w:rsid w:val="00A47CBC"/>
    <w:rsid w:val="00A500EB"/>
    <w:rsid w:val="00A54723"/>
    <w:rsid w:val="00A64161"/>
    <w:rsid w:val="00A82586"/>
    <w:rsid w:val="00AB093D"/>
    <w:rsid w:val="00AC6C05"/>
    <w:rsid w:val="00AE1D69"/>
    <w:rsid w:val="00AF31FA"/>
    <w:rsid w:val="00B04034"/>
    <w:rsid w:val="00B12429"/>
    <w:rsid w:val="00B1344A"/>
    <w:rsid w:val="00B154D4"/>
    <w:rsid w:val="00B15F2B"/>
    <w:rsid w:val="00B54591"/>
    <w:rsid w:val="00B54C94"/>
    <w:rsid w:val="00B81BCC"/>
    <w:rsid w:val="00B93A85"/>
    <w:rsid w:val="00B96387"/>
    <w:rsid w:val="00BD59B4"/>
    <w:rsid w:val="00BF1A63"/>
    <w:rsid w:val="00C11BAB"/>
    <w:rsid w:val="00C22F48"/>
    <w:rsid w:val="00C27188"/>
    <w:rsid w:val="00C32358"/>
    <w:rsid w:val="00C66C14"/>
    <w:rsid w:val="00CB5FCF"/>
    <w:rsid w:val="00CE7C96"/>
    <w:rsid w:val="00D0262F"/>
    <w:rsid w:val="00D21E0B"/>
    <w:rsid w:val="00D227A5"/>
    <w:rsid w:val="00D251F9"/>
    <w:rsid w:val="00D27E39"/>
    <w:rsid w:val="00D31D50"/>
    <w:rsid w:val="00D40941"/>
    <w:rsid w:val="00D437F9"/>
    <w:rsid w:val="00D453CA"/>
    <w:rsid w:val="00D70380"/>
    <w:rsid w:val="00D76C6A"/>
    <w:rsid w:val="00DB42C3"/>
    <w:rsid w:val="00DD5CB5"/>
    <w:rsid w:val="00DE6549"/>
    <w:rsid w:val="00DF4969"/>
    <w:rsid w:val="00DF68F8"/>
    <w:rsid w:val="00E24B30"/>
    <w:rsid w:val="00E34029"/>
    <w:rsid w:val="00E42031"/>
    <w:rsid w:val="00E66285"/>
    <w:rsid w:val="00E66C6B"/>
    <w:rsid w:val="00E7115F"/>
    <w:rsid w:val="00E76EB8"/>
    <w:rsid w:val="00E81147"/>
    <w:rsid w:val="00E82219"/>
    <w:rsid w:val="00E860E8"/>
    <w:rsid w:val="00E913A6"/>
    <w:rsid w:val="00E926DE"/>
    <w:rsid w:val="00EB2B06"/>
    <w:rsid w:val="00EB4542"/>
    <w:rsid w:val="00EB72F8"/>
    <w:rsid w:val="00EC6832"/>
    <w:rsid w:val="00EC7E1C"/>
    <w:rsid w:val="00ED172F"/>
    <w:rsid w:val="00ED681C"/>
    <w:rsid w:val="00F430C7"/>
    <w:rsid w:val="00F44043"/>
    <w:rsid w:val="00F50D57"/>
    <w:rsid w:val="00F52E35"/>
    <w:rsid w:val="00F658DE"/>
    <w:rsid w:val="00F8382E"/>
    <w:rsid w:val="00F839D7"/>
    <w:rsid w:val="00FA5FCB"/>
    <w:rsid w:val="00FB5DEA"/>
    <w:rsid w:val="00FC0832"/>
    <w:rsid w:val="00FD25C1"/>
    <w:rsid w:val="031109D1"/>
    <w:rsid w:val="05014805"/>
    <w:rsid w:val="072C776C"/>
    <w:rsid w:val="07375E18"/>
    <w:rsid w:val="09FE215C"/>
    <w:rsid w:val="0B480648"/>
    <w:rsid w:val="0D1D4A5F"/>
    <w:rsid w:val="0DA667AA"/>
    <w:rsid w:val="0F116BDD"/>
    <w:rsid w:val="103C1647"/>
    <w:rsid w:val="11850DD2"/>
    <w:rsid w:val="11E36897"/>
    <w:rsid w:val="12893E74"/>
    <w:rsid w:val="12FB34CA"/>
    <w:rsid w:val="16142A1A"/>
    <w:rsid w:val="17A21E04"/>
    <w:rsid w:val="18F93A4D"/>
    <w:rsid w:val="1A0F6596"/>
    <w:rsid w:val="1C3137E2"/>
    <w:rsid w:val="1C7E6F50"/>
    <w:rsid w:val="1EDC5246"/>
    <w:rsid w:val="22E67962"/>
    <w:rsid w:val="2358000B"/>
    <w:rsid w:val="247D56C9"/>
    <w:rsid w:val="264668AA"/>
    <w:rsid w:val="26934D0F"/>
    <w:rsid w:val="2B5576C9"/>
    <w:rsid w:val="2BB57F71"/>
    <w:rsid w:val="2C0E4D39"/>
    <w:rsid w:val="2FDE3561"/>
    <w:rsid w:val="308E7590"/>
    <w:rsid w:val="30E557A8"/>
    <w:rsid w:val="318E6BF6"/>
    <w:rsid w:val="320C3736"/>
    <w:rsid w:val="322B4360"/>
    <w:rsid w:val="32866094"/>
    <w:rsid w:val="358446C2"/>
    <w:rsid w:val="35DC1EEC"/>
    <w:rsid w:val="360F4390"/>
    <w:rsid w:val="36A726C7"/>
    <w:rsid w:val="37F758DF"/>
    <w:rsid w:val="38051D7E"/>
    <w:rsid w:val="3A7E2D3D"/>
    <w:rsid w:val="3B334900"/>
    <w:rsid w:val="3D6D53A9"/>
    <w:rsid w:val="3DC4161F"/>
    <w:rsid w:val="3F1316B6"/>
    <w:rsid w:val="3F305906"/>
    <w:rsid w:val="40117C64"/>
    <w:rsid w:val="4129107A"/>
    <w:rsid w:val="42406778"/>
    <w:rsid w:val="42506C7E"/>
    <w:rsid w:val="45D66BD7"/>
    <w:rsid w:val="472757C8"/>
    <w:rsid w:val="475B6416"/>
    <w:rsid w:val="47FD332D"/>
    <w:rsid w:val="488B54B2"/>
    <w:rsid w:val="4A8031BD"/>
    <w:rsid w:val="4C36263A"/>
    <w:rsid w:val="4CEA049C"/>
    <w:rsid w:val="4DA00114"/>
    <w:rsid w:val="4E3E0E73"/>
    <w:rsid w:val="4EC03E64"/>
    <w:rsid w:val="50B67D41"/>
    <w:rsid w:val="51370B38"/>
    <w:rsid w:val="522A4031"/>
    <w:rsid w:val="532D4B9C"/>
    <w:rsid w:val="54BF5B86"/>
    <w:rsid w:val="55157B30"/>
    <w:rsid w:val="595A7370"/>
    <w:rsid w:val="5A1867C2"/>
    <w:rsid w:val="5B7D3FED"/>
    <w:rsid w:val="5BFA4012"/>
    <w:rsid w:val="5C612BF6"/>
    <w:rsid w:val="5C7F2A16"/>
    <w:rsid w:val="5D306269"/>
    <w:rsid w:val="5E4A3D7C"/>
    <w:rsid w:val="5FF56BC1"/>
    <w:rsid w:val="617650B7"/>
    <w:rsid w:val="61E903F3"/>
    <w:rsid w:val="6217519E"/>
    <w:rsid w:val="634F7B6E"/>
    <w:rsid w:val="63F83F54"/>
    <w:rsid w:val="64173F16"/>
    <w:rsid w:val="66325ED0"/>
    <w:rsid w:val="6689360B"/>
    <w:rsid w:val="6964671D"/>
    <w:rsid w:val="69AC4F49"/>
    <w:rsid w:val="6AAE2D03"/>
    <w:rsid w:val="6C544E52"/>
    <w:rsid w:val="6D5B411C"/>
    <w:rsid w:val="6DED2EC3"/>
    <w:rsid w:val="6E6331EC"/>
    <w:rsid w:val="6E6836DC"/>
    <w:rsid w:val="6FDA371C"/>
    <w:rsid w:val="74D57EB5"/>
    <w:rsid w:val="7612274A"/>
    <w:rsid w:val="79760071"/>
    <w:rsid w:val="7A9D39E4"/>
    <w:rsid w:val="7AAA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1"/>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9"/>
    <w:semiHidden/>
    <w:unhideWhenUsed/>
    <w:qFormat/>
    <w:uiPriority w:val="99"/>
    <w:pPr>
      <w:spacing w:after="0"/>
    </w:pPr>
    <w:rPr>
      <w:sz w:val="18"/>
      <w:szCs w:val="18"/>
    </w:rPr>
  </w:style>
  <w:style w:type="paragraph" w:styleId="5">
    <w:name w:val="footer"/>
    <w:basedOn w:val="1"/>
    <w:link w:val="17"/>
    <w:semiHidden/>
    <w:unhideWhenUsed/>
    <w:qFormat/>
    <w:uiPriority w:val="99"/>
    <w:pPr>
      <w:tabs>
        <w:tab w:val="center" w:pos="4153"/>
        <w:tab w:val="right" w:pos="8306"/>
      </w:tabs>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Times New Roman"/>
      <w:sz w:val="24"/>
      <w:szCs w:val="24"/>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0">
    <w:name w:val="Emphasis"/>
    <w:basedOn w:val="9"/>
    <w:qFormat/>
    <w:uiPriority w:val="20"/>
    <w:rPr>
      <w:i/>
      <w:iCs/>
    </w:rPr>
  </w:style>
  <w:style w:type="character" w:styleId="11">
    <w:name w:val="Hyperlink"/>
    <w:basedOn w:val="9"/>
    <w:semiHidden/>
    <w:unhideWhenUsed/>
    <w:qFormat/>
    <w:uiPriority w:val="99"/>
    <w:rPr>
      <w:color w:val="0000FF"/>
      <w:u w:val="singl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4">
    <w:name w:val="Light Shading Accent 2"/>
    <w:basedOn w:val="12"/>
    <w:qFormat/>
    <w:uiPriority w:val="60"/>
    <w:rPr>
      <w:color w:val="943734" w:themeColor="accent2" w:themeShade="BF"/>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15">
    <w:name w:val="Medium Grid 2 Accent 6"/>
    <w:basedOn w:val="12"/>
    <w:qFormat/>
    <w:uiPriority w:val="68"/>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blLayout w:type="fixed"/>
      </w:tblPr>
      <w:tcPr>
        <w:shd w:val="clear" w:color="auto" w:fill="FEF4EC" w:themeFill="accent6"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DE9D9" w:themeFill="accent6" w:themeFillTint="33"/>
      </w:tcPr>
    </w:tblStylePr>
    <w:tblStylePr w:type="band1Vert">
      <w:tblPr>
        <w:tblLayout w:type="fixed"/>
      </w:tblPr>
      <w:tcPr>
        <w:shd w:val="clear" w:color="auto" w:fill="FBCAA2" w:themeFill="accent6" w:themeFillTint="7F"/>
      </w:tcPr>
    </w:tblStylePr>
    <w:tblStylePr w:type="band1Horz">
      <w:tblPr>
        <w:tblLayout w:type="fixed"/>
      </w:tblPr>
      <w:tcPr>
        <w:tcBorders>
          <w:insideH w:val="single" w:sz="6" w:space="0"/>
          <w:insideV w:val="single" w:sz="6" w:space="0"/>
        </w:tcBorders>
        <w:shd w:val="clear" w:color="auto" w:fill="FBCAA2" w:themeFill="accent6" w:themeFillTint="7F"/>
      </w:tcPr>
    </w:tblStylePr>
    <w:tblStylePr w:type="nwCell">
      <w:tblPr>
        <w:tblLayout w:type="fixed"/>
      </w:tblPr>
      <w:tcPr>
        <w:shd w:val="clear" w:color="auto" w:fill="FFFFFF" w:themeFill="background1"/>
      </w:tcPr>
    </w:tblStylePr>
  </w:style>
  <w:style w:type="character" w:customStyle="1" w:styleId="16">
    <w:name w:val="页眉 Char"/>
    <w:basedOn w:val="9"/>
    <w:link w:val="6"/>
    <w:semiHidden/>
    <w:qFormat/>
    <w:uiPriority w:val="99"/>
    <w:rPr>
      <w:rFonts w:ascii="Tahoma" w:hAnsi="Tahoma"/>
      <w:sz w:val="18"/>
      <w:szCs w:val="18"/>
    </w:rPr>
  </w:style>
  <w:style w:type="character" w:customStyle="1" w:styleId="17">
    <w:name w:val="页脚 Char"/>
    <w:basedOn w:val="9"/>
    <w:link w:val="5"/>
    <w:semiHidden/>
    <w:qFormat/>
    <w:uiPriority w:val="99"/>
    <w:rPr>
      <w:rFonts w:ascii="Tahoma" w:hAnsi="Tahoma"/>
      <w:sz w:val="18"/>
      <w:szCs w:val="18"/>
    </w:rPr>
  </w:style>
  <w:style w:type="paragraph" w:customStyle="1" w:styleId="18">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9">
    <w:name w:val="批注框文本 Char"/>
    <w:basedOn w:val="9"/>
    <w:link w:val="4"/>
    <w:semiHidden/>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标题 1 Char"/>
    <w:basedOn w:val="9"/>
    <w:link w:val="2"/>
    <w:qFormat/>
    <w:uiPriority w:val="9"/>
    <w:rPr>
      <w:rFonts w:ascii="宋体" w:hAnsi="宋体" w:eastAsia="宋体" w:cs="宋体"/>
      <w:b/>
      <w:bCs/>
      <w:kern w:val="36"/>
      <w:sz w:val="48"/>
      <w:szCs w:val="48"/>
    </w:rPr>
  </w:style>
  <w:style w:type="paragraph" w:customStyle="1" w:styleId="22">
    <w:name w:val="列出段落2"/>
    <w:basedOn w:val="1"/>
    <w:qFormat/>
    <w:uiPriority w:val="0"/>
    <w:pPr>
      <w:ind w:firstLine="420" w:firstLineChars="200"/>
    </w:pPr>
    <w:rPr>
      <w:rFonts w:ascii="Times New Roman" w:hAnsi="Times New Roman"/>
    </w:rPr>
  </w:style>
  <w:style w:type="paragraph" w:customStyle="1" w:styleId="23">
    <w:name w:val="列出段落1"/>
    <w:basedOn w:val="1"/>
    <w:qFormat/>
    <w:uiPriority w:val="0"/>
    <w:pPr>
      <w:ind w:firstLine="420" w:firstLineChars="200"/>
    </w:pPr>
  </w:style>
  <w:style w:type="paragraph" w:customStyle="1" w:styleId="24">
    <w:name w:val="列出段落3"/>
    <w:basedOn w:val="1"/>
    <w:qFormat/>
    <w:uiPriority w:val="0"/>
    <w:pPr>
      <w:ind w:firstLine="420" w:firstLineChars="200"/>
    </w:pPr>
    <w:rPr>
      <w:rFonts w:ascii="Times New Roman" w:hAnsi="Times New Roman"/>
    </w:rPr>
  </w:style>
  <w:style w:type="paragraph" w:customStyle="1" w:styleId="25">
    <w:name w:val="正文缩进 New"/>
    <w:basedOn w:val="18"/>
    <w:qFormat/>
    <w:uiPriority w:val="0"/>
    <w:pPr>
      <w:adjustRightInd w:val="0"/>
      <w:spacing w:line="360" w:lineRule="atLeast"/>
      <w:ind w:left="480"/>
      <w:jc w:val="left"/>
    </w:pPr>
    <w:rPr>
      <w:rFonts w:eastAsia="PMingLiU"/>
      <w:kern w:val="0"/>
      <w:sz w:val="24"/>
      <w:lang w:eastAsia="zh-TW"/>
    </w:rPr>
  </w:style>
  <w:style w:type="paragraph" w:customStyle="1" w:styleId="26">
    <w:name w:val="列表段落1"/>
    <w:basedOn w:val="1"/>
    <w:qFormat/>
    <w:uiPriority w:val="0"/>
    <w:pPr>
      <w:ind w:firstLine="420" w:firstLineChars="200"/>
    </w:pPr>
    <w:rPr>
      <w:rFonts w:ascii="Times New Roman" w:hAnsi="Times New Roman"/>
    </w:rPr>
  </w:style>
  <w:style w:type="paragraph" w:customStyle="1" w:styleId="27">
    <w:name w:val="_Style 2"/>
    <w:basedOn w:val="1"/>
    <w:qFormat/>
    <w:uiPriority w:val="34"/>
    <w:pPr>
      <w:ind w:firstLine="420" w:firstLineChars="200"/>
    </w:pPr>
    <w:rPr>
      <w:szCs w:val="20"/>
    </w:rPr>
  </w:style>
  <w:style w:type="paragraph" w:customStyle="1" w:styleId="28">
    <w:name w:val="p0"/>
    <w:basedOn w:val="1"/>
    <w:qFormat/>
    <w:uiPriority w:val="0"/>
    <w:rPr>
      <w:szCs w:val="21"/>
    </w:rPr>
  </w:style>
  <w:style w:type="paragraph" w:customStyle="1" w:styleId="29">
    <w:name w:val="defaultfont"/>
    <w:basedOn w:val="1"/>
    <w:qFormat/>
    <w:uiPriority w:val="0"/>
    <w:pPr>
      <w:spacing w:before="100" w:beforeAutospacing="1" w:after="100" w:afterAutospacing="1"/>
    </w:pPr>
    <w:rPr>
      <w:rFonts w:ascii="Arial" w:hAnsi="Arial" w:cs="Arial"/>
      <w:sz w:val="24"/>
      <w:szCs w:val="21"/>
    </w:rPr>
  </w:style>
  <w:style w:type="character" w:customStyle="1" w:styleId="30">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31">
    <w:name w:val="index"/>
    <w:basedOn w:val="9"/>
    <w:qFormat/>
    <w:uiPriority w:val="0"/>
  </w:style>
  <w:style w:type="character" w:customStyle="1" w:styleId="32">
    <w:name w:val="text"/>
    <w:basedOn w:val="9"/>
    <w:qFormat/>
    <w:uiPriority w:val="0"/>
  </w:style>
  <w:style w:type="character" w:customStyle="1" w:styleId="33">
    <w:name w:val="description"/>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2101</Words>
  <Characters>11981</Characters>
  <Lines>99</Lines>
  <Paragraphs>28</Paragraphs>
  <TotalTime>0</TotalTime>
  <ScaleCrop>false</ScaleCrop>
  <LinksUpToDate>false</LinksUpToDate>
  <CharactersWithSpaces>14054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2019-12-17T02:23:00Z</cp:lastPrinted>
  <dcterms:modified xsi:type="dcterms:W3CDTF">2020-01-09T09:54:38Z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