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focussize="0,0" recolor="t" r:id="rId5"/>
    </v:background>
  </w:background>
  <w:body>
    <w:p>
      <w:pPr>
        <w:ind w:right="-693" w:rightChars="-330"/>
        <w:rPr>
          <w:rFonts w:ascii="微软雅黑" w:hAnsi="微软雅黑" w:eastAsia="微软雅黑"/>
          <w:b/>
          <w:bCs/>
          <w:color w:val="000000"/>
          <w:sz w:val="28"/>
          <w:szCs w:val="28"/>
        </w:rPr>
      </w:pPr>
      <w:r>
        <w:drawing>
          <wp:anchor distT="0" distB="0" distL="114300" distR="114300" simplePos="0" relativeHeight="251657216" behindDoc="0" locked="0" layoutInCell="1" allowOverlap="1">
            <wp:simplePos x="0" y="0"/>
            <wp:positionH relativeFrom="column">
              <wp:posOffset>-461010</wp:posOffset>
            </wp:positionH>
            <wp:positionV relativeFrom="paragraph">
              <wp:posOffset>-735330</wp:posOffset>
            </wp:positionV>
            <wp:extent cx="7591425" cy="10727055"/>
            <wp:effectExtent l="0" t="0" r="9525" b="17145"/>
            <wp:wrapTight wrapText="bothSides">
              <wp:wrapPolygon>
                <wp:start x="0" y="0"/>
                <wp:lineTo x="0" y="21558"/>
                <wp:lineTo x="21573" y="21558"/>
                <wp:lineTo x="21573" y="0"/>
                <wp:lineTo x="0" y="0"/>
              </wp:wrapPolygon>
            </wp:wrapTight>
            <wp:docPr id="2" name="图片 45" descr="C:\Users\Administrator\Desktop\偏爱首页.jpg偏爱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 descr="C:\Users\Administrator\Desktop\偏爱首页.jpg偏爱首页"/>
                    <pic:cNvPicPr>
                      <a:picLocks noChangeAspect="1"/>
                    </pic:cNvPicPr>
                  </pic:nvPicPr>
                  <pic:blipFill>
                    <a:blip r:embed="rId6"/>
                    <a:srcRect/>
                    <a:stretch>
                      <a:fillRect/>
                    </a:stretch>
                  </pic:blipFill>
                  <pic:spPr>
                    <a:xfrm>
                      <a:off x="0" y="0"/>
                      <a:ext cx="7591425" cy="10727055"/>
                    </a:xfrm>
                    <a:prstGeom prst="rect">
                      <a:avLst/>
                    </a:prstGeom>
                    <a:noFill/>
                    <a:ln>
                      <a:noFill/>
                    </a:ln>
                  </pic:spPr>
                </pic:pic>
              </a:graphicData>
            </a:graphic>
          </wp:anchor>
        </w:drawing>
      </w:r>
    </w:p>
    <w:p>
      <w:pPr>
        <w:ind w:right="-693" w:rightChars="-330"/>
        <w:rPr>
          <w:rFonts w:ascii="微软雅黑" w:hAnsi="微软雅黑" w:eastAsia="微软雅黑"/>
          <w:b/>
          <w:bCs/>
          <w:color w:val="000000"/>
          <w:sz w:val="28"/>
          <w:szCs w:val="28"/>
        </w:rPr>
      </w:pPr>
      <w:r>
        <w:drawing>
          <wp:anchor distT="0" distB="0" distL="114300" distR="114300" simplePos="0" relativeHeight="503315456" behindDoc="0" locked="0" layoutInCell="1" allowOverlap="1">
            <wp:simplePos x="0" y="0"/>
            <wp:positionH relativeFrom="column">
              <wp:posOffset>-457200</wp:posOffset>
            </wp:positionH>
            <wp:positionV relativeFrom="paragraph">
              <wp:posOffset>-729615</wp:posOffset>
            </wp:positionV>
            <wp:extent cx="7548880" cy="10678795"/>
            <wp:effectExtent l="0" t="0" r="13970" b="8255"/>
            <wp:wrapTopAndBottom/>
            <wp:docPr id="4" name="图片 57" descr="C:\Users\Administrator\Desktop\航空对比图偏爱.jpg航空对比图偏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7" descr="C:\Users\Administrator\Desktop\航空对比图偏爱.jpg航空对比图偏爱"/>
                    <pic:cNvPicPr>
                      <a:picLocks noChangeAspect="1"/>
                    </pic:cNvPicPr>
                  </pic:nvPicPr>
                  <pic:blipFill>
                    <a:blip r:embed="rId7"/>
                    <a:srcRect/>
                    <a:stretch>
                      <a:fillRect/>
                    </a:stretch>
                  </pic:blipFill>
                  <pic:spPr>
                    <a:xfrm>
                      <a:off x="0" y="0"/>
                      <a:ext cx="7548880" cy="10678795"/>
                    </a:xfrm>
                    <a:prstGeom prst="rect">
                      <a:avLst/>
                    </a:prstGeom>
                    <a:noFill/>
                    <a:ln>
                      <a:noFill/>
                    </a:ln>
                  </pic:spPr>
                </pic:pic>
              </a:graphicData>
            </a:graphic>
          </wp:anchor>
        </w:drawing>
      </w:r>
      <w:r>
        <w:rPr>
          <w:rFonts w:hint="eastAsia" w:ascii="微软雅黑" w:hAnsi="微软雅黑" w:eastAsia="微软雅黑"/>
          <w:b/>
          <w:bCs/>
          <w:color w:val="000000"/>
          <w:sz w:val="28"/>
          <w:szCs w:val="28"/>
          <w:lang w:val="en-US" w:eastAsia="zh-CN"/>
        </w:rPr>
        <w:t>\</w:t>
      </w:r>
    </w:p>
    <w:p>
      <w:pPr>
        <w:ind w:right="-693" w:rightChars="-330"/>
        <w:rPr>
          <w:rFonts w:ascii="微软雅黑" w:hAnsi="微软雅黑" w:eastAsia="微软雅黑"/>
          <w:b/>
          <w:bCs/>
          <w:color w:val="000000"/>
          <w:sz w:val="28"/>
          <w:szCs w:val="28"/>
        </w:rPr>
      </w:pPr>
      <w:r>
        <w:drawing>
          <wp:anchor distT="0" distB="0" distL="114300" distR="114300" simplePos="0" relativeHeight="503315456" behindDoc="1" locked="0" layoutInCell="1" allowOverlap="1">
            <wp:simplePos x="0" y="0"/>
            <wp:positionH relativeFrom="column">
              <wp:posOffset>-455930</wp:posOffset>
            </wp:positionH>
            <wp:positionV relativeFrom="paragraph">
              <wp:posOffset>-729615</wp:posOffset>
            </wp:positionV>
            <wp:extent cx="7543165" cy="10670540"/>
            <wp:effectExtent l="0" t="0" r="635" b="16510"/>
            <wp:wrapTight wrapText="bothSides">
              <wp:wrapPolygon>
                <wp:start x="0" y="0"/>
                <wp:lineTo x="0" y="21556"/>
                <wp:lineTo x="21547" y="21556"/>
                <wp:lineTo x="21547" y="0"/>
                <wp:lineTo x="0" y="0"/>
              </wp:wrapPolygon>
            </wp:wrapTight>
            <wp:docPr id="5" name="图片 2" descr="C:\Users\Administrator\Desktop\文档行程\新偏爱巴厘文档4.jpg新偏爱巴厘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strator\Desktop\文档行程\新偏爱巴厘文档4.jpg新偏爱巴厘文档4"/>
                    <pic:cNvPicPr>
                      <a:picLocks noChangeAspect="1"/>
                    </pic:cNvPicPr>
                  </pic:nvPicPr>
                  <pic:blipFill>
                    <a:blip r:embed="rId8"/>
                    <a:srcRect/>
                    <a:stretch>
                      <a:fillRect/>
                    </a:stretch>
                  </pic:blipFill>
                  <pic:spPr>
                    <a:xfrm>
                      <a:off x="0" y="0"/>
                      <a:ext cx="7543165" cy="10670540"/>
                    </a:xfrm>
                    <a:prstGeom prst="rect">
                      <a:avLst/>
                    </a:prstGeom>
                    <a:noFill/>
                    <a:ln>
                      <a:noFill/>
                    </a:ln>
                  </pic:spPr>
                </pic:pic>
              </a:graphicData>
            </a:graphic>
          </wp:anchor>
        </w:drawing>
      </w:r>
    </w:p>
    <w:p>
      <w:pPr>
        <w:ind w:right="-693" w:rightChars="-330"/>
        <w:rPr>
          <w:rFonts w:ascii="微软雅黑" w:hAnsi="微软雅黑" w:eastAsia="微软雅黑"/>
          <w:b/>
          <w:bCs/>
          <w:color w:val="000000"/>
          <w:sz w:val="28"/>
          <w:szCs w:val="28"/>
        </w:rPr>
        <w:sectPr>
          <w:headerReference r:id="rId3" w:type="default"/>
          <w:pgSz w:w="11906" w:h="16838"/>
          <w:pgMar w:top="720" w:right="720" w:bottom="720" w:left="720" w:header="851" w:footer="992" w:gutter="0"/>
          <w:pgBorders>
            <w:top w:val="none" w:sz="0" w:space="0"/>
            <w:left w:val="none" w:sz="0" w:space="0"/>
            <w:bottom w:val="none" w:sz="0" w:space="0"/>
            <w:right w:val="none" w:sz="0" w:space="0"/>
          </w:pgBorders>
          <w:cols w:space="720" w:num="1"/>
          <w:docGrid w:type="lines" w:linePitch="312" w:charSpace="0"/>
        </w:sectPr>
      </w:pPr>
    </w:p>
    <w:p>
      <w:pPr>
        <w:ind w:right="-693" w:rightChars="-330"/>
        <w:rPr>
          <w:rFonts w:ascii="微软雅黑" w:hAnsi="微软雅黑" w:eastAsia="微软雅黑"/>
          <w:b/>
          <w:bCs/>
          <w:color w:val="000000"/>
          <w:sz w:val="28"/>
          <w:szCs w:val="28"/>
        </w:rPr>
        <w:sectPr>
          <w:pgSz w:w="11906" w:h="16838"/>
          <w:pgMar w:top="720" w:right="720" w:bottom="720" w:left="720" w:header="851" w:footer="992" w:gutter="0"/>
          <w:pgBorders>
            <w:top w:val="none" w:sz="0" w:space="0"/>
            <w:left w:val="none" w:sz="0" w:space="0"/>
            <w:bottom w:val="none" w:sz="0" w:space="0"/>
            <w:right w:val="none" w:sz="0" w:space="0"/>
          </w:pgBorders>
          <w:cols w:space="720" w:num="1"/>
          <w:docGrid w:type="lines" w:linePitch="312" w:charSpace="0"/>
        </w:sectPr>
      </w:pPr>
      <w:r>
        <w:drawing>
          <wp:anchor distT="0" distB="0" distL="114300" distR="114300" simplePos="0" relativeHeight="503315456" behindDoc="1" locked="0" layoutInCell="1" allowOverlap="1">
            <wp:simplePos x="0" y="0"/>
            <wp:positionH relativeFrom="column">
              <wp:posOffset>-457200</wp:posOffset>
            </wp:positionH>
            <wp:positionV relativeFrom="paragraph">
              <wp:posOffset>-729615</wp:posOffset>
            </wp:positionV>
            <wp:extent cx="7544435" cy="10672445"/>
            <wp:effectExtent l="0" t="0" r="18415" b="14605"/>
            <wp:wrapTight wrapText="bothSides">
              <wp:wrapPolygon>
                <wp:start x="0" y="0"/>
                <wp:lineTo x="0" y="21552"/>
                <wp:lineTo x="21544" y="21552"/>
                <wp:lineTo x="21544" y="0"/>
                <wp:lineTo x="0" y="0"/>
              </wp:wrapPolygon>
            </wp:wrapTight>
            <wp:docPr id="6" name="图片 4" descr="C:\Users\Administrator\Desktop\文档行程\新偏爱巴厘文档2.jpg新偏爱巴厘文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strator\Desktop\文档行程\新偏爱巴厘文档2.jpg新偏爱巴厘文档2"/>
                    <pic:cNvPicPr>
                      <a:picLocks noChangeAspect="1"/>
                    </pic:cNvPicPr>
                  </pic:nvPicPr>
                  <pic:blipFill>
                    <a:blip r:embed="rId9"/>
                    <a:srcRect/>
                    <a:stretch>
                      <a:fillRect/>
                    </a:stretch>
                  </pic:blipFill>
                  <pic:spPr>
                    <a:xfrm>
                      <a:off x="0" y="0"/>
                      <a:ext cx="7544435" cy="10672445"/>
                    </a:xfrm>
                    <a:prstGeom prst="rect">
                      <a:avLst/>
                    </a:prstGeom>
                    <a:noFill/>
                    <a:ln>
                      <a:noFill/>
                    </a:ln>
                  </pic:spPr>
                </pic:pic>
              </a:graphicData>
            </a:graphic>
          </wp:anchor>
        </w:drawing>
      </w:r>
    </w:p>
    <w:p>
      <w:pPr>
        <w:ind w:right="-693" w:rightChars="-330"/>
        <w:rPr>
          <w:rFonts w:hint="eastAsia" w:ascii="微软雅黑" w:hAnsi="微软雅黑" w:eastAsia="微软雅黑" w:cs="微软雅黑"/>
          <w:b/>
          <w:bCs/>
          <w:color w:val="000000"/>
          <w:sz w:val="28"/>
          <w:szCs w:val="28"/>
        </w:rPr>
      </w:pPr>
    </w:p>
    <w:p>
      <w:pPr>
        <w:ind w:right="-693" w:rightChars="-330"/>
        <w:jc w:val="center"/>
        <w:rPr>
          <w:rFonts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参考航班</w:t>
      </w:r>
      <w:r>
        <w:rPr>
          <w:rFonts w:ascii="微软雅黑" w:hAnsi="微软雅黑" w:eastAsia="微软雅黑" w:cs="微软雅黑"/>
          <w:b/>
          <w:bCs/>
          <w:color w:val="000000"/>
          <w:sz w:val="28"/>
          <w:szCs w:val="28"/>
        </w:rPr>
        <w:t>:</w:t>
      </w:r>
    </w:p>
    <w:p>
      <w:pPr>
        <w:tabs>
          <w:tab w:val="center" w:pos="4153"/>
        </w:tabs>
        <w:spacing w:line="240" w:lineRule="atLeast"/>
        <w:rPr>
          <w:rFonts w:ascii="黑体" w:hAnsi="黑体" w:eastAsia="黑体"/>
          <w:b/>
          <w:bCs/>
          <w:color w:val="008000"/>
          <w:sz w:val="24"/>
          <w:szCs w:val="24"/>
        </w:rPr>
      </w:pPr>
    </w:p>
    <w:tbl>
      <w:tblPr>
        <w:tblStyle w:val="7"/>
        <w:tblpPr w:leftFromText="180" w:rightFromText="180" w:vertAnchor="text" w:horzAnchor="page" w:tblpX="820" w:tblpY="596"/>
        <w:tblOverlap w:val="never"/>
        <w:tblW w:w="10575" w:type="dxa"/>
        <w:tblInd w:w="0" w:type="dxa"/>
        <w:tblBorders>
          <w:top w:val="double" w:color="auto" w:sz="4" w:space="0"/>
          <w:left w:val="double" w:color="auto" w:sz="4" w:space="0"/>
          <w:bottom w:val="double" w:color="auto" w:sz="4" w:space="0"/>
          <w:right w:val="double" w:color="auto" w:sz="4" w:space="0"/>
          <w:insideH w:val="dotDotDash" w:color="auto" w:sz="4" w:space="0"/>
          <w:insideV w:val="dotDotDash" w:color="auto" w:sz="4" w:space="0"/>
        </w:tblBorders>
        <w:shd w:val="clear" w:color="auto" w:fill="F79646" w:themeFill="accent6"/>
        <w:tblLayout w:type="fixed"/>
        <w:tblCellMar>
          <w:top w:w="0" w:type="dxa"/>
          <w:left w:w="108" w:type="dxa"/>
          <w:bottom w:w="0" w:type="dxa"/>
          <w:right w:w="108" w:type="dxa"/>
        </w:tblCellMar>
      </w:tblPr>
      <w:tblGrid>
        <w:gridCol w:w="3062"/>
        <w:gridCol w:w="1786"/>
        <w:gridCol w:w="5727"/>
      </w:tblGrid>
      <w:tr>
        <w:tblPrEx>
          <w:tblBorders>
            <w:top w:val="double" w:color="auto" w:sz="4" w:space="0"/>
            <w:left w:val="double" w:color="auto" w:sz="4" w:space="0"/>
            <w:bottom w:val="double" w:color="auto" w:sz="4" w:space="0"/>
            <w:right w:val="double" w:color="auto" w:sz="4" w:space="0"/>
            <w:insideH w:val="dotDotDash" w:color="auto" w:sz="4" w:space="0"/>
            <w:insideV w:val="dotDotDash" w:color="auto" w:sz="4" w:space="0"/>
          </w:tblBorders>
          <w:shd w:val="clear" w:color="auto" w:fill="F79646" w:themeFill="accent6"/>
          <w:tblCellMar>
            <w:top w:w="0" w:type="dxa"/>
            <w:left w:w="108" w:type="dxa"/>
            <w:bottom w:w="0" w:type="dxa"/>
            <w:right w:w="108" w:type="dxa"/>
          </w:tblCellMar>
        </w:tblPrEx>
        <w:trPr>
          <w:trHeight w:val="532" w:hRule="atLeast"/>
        </w:trPr>
        <w:tc>
          <w:tcPr>
            <w:tcW w:w="3062" w:type="dxa"/>
            <w:vMerge w:val="restart"/>
            <w:tcBorders>
              <w:top w:val="double" w:color="auto" w:sz="4" w:space="0"/>
            </w:tcBorders>
            <w:shd w:val="clear" w:color="auto" w:fill="F79646" w:themeFill="accent6"/>
            <w:vAlign w:val="center"/>
          </w:tcPr>
          <w:p>
            <w:pPr>
              <w:snapToGrid w:val="0"/>
              <w:ind w:right="25" w:rightChars="12"/>
              <w:jc w:val="center"/>
              <w:rPr>
                <w:rFonts w:ascii="宋体"/>
                <w:b/>
                <w:bCs/>
                <w:sz w:val="36"/>
                <w:szCs w:val="36"/>
              </w:rPr>
            </w:pPr>
            <w:r>
              <w:rPr>
                <w:rFonts w:ascii="宋体" w:hAnsi="宋体" w:cs="宋体"/>
                <w:b/>
                <w:bCs/>
                <w:sz w:val="36"/>
                <w:szCs w:val="36"/>
              </w:rPr>
              <w:t>CZ</w:t>
            </w:r>
            <w:r>
              <w:rPr>
                <w:rFonts w:hint="eastAsia" w:ascii="宋体" w:hAnsi="宋体" w:cs="宋体"/>
                <w:b/>
                <w:bCs/>
                <w:sz w:val="36"/>
                <w:szCs w:val="36"/>
              </w:rPr>
              <w:t>深圳往返直飞</w:t>
            </w:r>
          </w:p>
        </w:tc>
        <w:tc>
          <w:tcPr>
            <w:tcW w:w="1786" w:type="dxa"/>
            <w:tcBorders>
              <w:top w:val="double" w:color="auto" w:sz="4" w:space="0"/>
            </w:tcBorders>
            <w:shd w:val="clear" w:color="auto" w:fill="F79646" w:themeFill="accent6"/>
            <w:vAlign w:val="center"/>
          </w:tcPr>
          <w:p>
            <w:pPr>
              <w:snapToGrid w:val="0"/>
              <w:ind w:right="25" w:rightChars="12"/>
              <w:jc w:val="center"/>
              <w:rPr>
                <w:rFonts w:ascii="宋体"/>
                <w:b/>
                <w:bCs/>
                <w:sz w:val="24"/>
                <w:szCs w:val="24"/>
              </w:rPr>
            </w:pPr>
            <w:r>
              <w:rPr>
                <w:rFonts w:hint="eastAsia" w:ascii="宋体" w:hAnsi="宋体" w:cs="宋体"/>
                <w:b/>
                <w:bCs/>
                <w:sz w:val="24"/>
                <w:szCs w:val="24"/>
              </w:rPr>
              <w:t>去程</w:t>
            </w:r>
          </w:p>
        </w:tc>
        <w:tc>
          <w:tcPr>
            <w:tcW w:w="5727" w:type="dxa"/>
            <w:tcBorders>
              <w:top w:val="double" w:color="auto" w:sz="4" w:space="0"/>
            </w:tcBorders>
            <w:shd w:val="clear" w:color="auto" w:fill="F79646" w:themeFill="accent6"/>
            <w:vAlign w:val="center"/>
          </w:tcPr>
          <w:p>
            <w:pPr>
              <w:snapToGrid w:val="0"/>
              <w:ind w:firstLine="241" w:firstLineChars="100"/>
              <w:rPr>
                <w:rFonts w:hint="default" w:ascii="宋体"/>
                <w:b/>
                <w:bCs/>
                <w:sz w:val="24"/>
                <w:szCs w:val="24"/>
                <w:lang w:val="en-US"/>
              </w:rPr>
            </w:pPr>
            <w:r>
              <w:rPr>
                <w:rFonts w:ascii="宋体" w:hAnsi="宋体" w:cs="宋体"/>
                <w:b/>
                <w:bCs/>
                <w:sz w:val="24"/>
                <w:szCs w:val="24"/>
              </w:rPr>
              <w:t xml:space="preserve">CZ6065   </w:t>
            </w:r>
            <w:r>
              <w:rPr>
                <w:rFonts w:hint="eastAsia" w:ascii="宋体" w:hAnsi="宋体" w:cs="宋体"/>
                <w:b/>
                <w:bCs/>
                <w:sz w:val="24"/>
                <w:szCs w:val="24"/>
              </w:rPr>
              <w:t>深圳</w:t>
            </w:r>
            <w:r>
              <w:rPr>
                <w:rFonts w:ascii="宋体" w:hAnsi="宋体" w:cs="宋体"/>
                <w:b/>
                <w:bCs/>
                <w:sz w:val="24"/>
                <w:szCs w:val="24"/>
              </w:rPr>
              <w:t>SZX/</w:t>
            </w:r>
            <w:r>
              <w:rPr>
                <w:rFonts w:hint="eastAsia" w:ascii="宋体" w:hAnsi="宋体" w:cs="宋体"/>
                <w:b/>
                <w:bCs/>
                <w:sz w:val="24"/>
                <w:szCs w:val="24"/>
              </w:rPr>
              <w:t>巴厘岛</w:t>
            </w:r>
            <w:r>
              <w:rPr>
                <w:rFonts w:ascii="宋体" w:hAnsi="宋体" w:cs="宋体"/>
                <w:b/>
                <w:bCs/>
                <w:sz w:val="24"/>
                <w:szCs w:val="24"/>
              </w:rPr>
              <w:t xml:space="preserve">DPS  </w:t>
            </w:r>
            <w:r>
              <w:rPr>
                <w:rFonts w:hint="eastAsia" w:ascii="宋体" w:hAnsi="宋体" w:cs="宋体"/>
                <w:b/>
                <w:bCs/>
                <w:sz w:val="24"/>
                <w:szCs w:val="24"/>
                <w:lang w:val="en-US" w:eastAsia="zh-CN"/>
              </w:rPr>
              <w:t xml:space="preserve"> </w:t>
            </w:r>
            <w:r>
              <w:rPr>
                <w:rFonts w:ascii="宋体" w:hAnsi="宋体" w:cs="宋体"/>
                <w:b/>
                <w:bCs/>
                <w:color w:val="1F497D" w:themeColor="text2"/>
                <w:sz w:val="22"/>
                <w:szCs w:val="22"/>
                <w14:textFill>
                  <w14:solidFill>
                    <w14:schemeClr w14:val="tx2"/>
                  </w14:solidFill>
                </w14:textFill>
              </w:rPr>
              <w:t>1</w:t>
            </w:r>
            <w:r>
              <w:rPr>
                <w:rFonts w:hint="eastAsia" w:ascii="宋体" w:hAnsi="宋体" w:cs="宋体"/>
                <w:b/>
                <w:bCs/>
                <w:color w:val="1F497D" w:themeColor="text2"/>
                <w:sz w:val="22"/>
                <w:szCs w:val="22"/>
                <w:lang w:val="en-US" w:eastAsia="zh-CN"/>
                <w14:textFill>
                  <w14:solidFill>
                    <w14:schemeClr w14:val="tx2"/>
                  </w14:solidFill>
                </w14:textFill>
              </w:rPr>
              <w:t>8</w:t>
            </w:r>
            <w:r>
              <w:rPr>
                <w:rFonts w:ascii="宋体" w:hAnsi="宋体" w:cs="宋体"/>
                <w:b/>
                <w:bCs/>
                <w:color w:val="1F497D" w:themeColor="text2"/>
                <w:sz w:val="22"/>
                <w:szCs w:val="22"/>
                <w14:textFill>
                  <w14:solidFill>
                    <w14:schemeClr w14:val="tx2"/>
                  </w14:solidFill>
                </w14:textFill>
              </w:rPr>
              <w:t>:</w:t>
            </w:r>
            <w:r>
              <w:rPr>
                <w:rFonts w:hint="eastAsia" w:ascii="宋体" w:hAnsi="宋体" w:cs="宋体"/>
                <w:b/>
                <w:bCs/>
                <w:color w:val="1F497D" w:themeColor="text2"/>
                <w:sz w:val="22"/>
                <w:szCs w:val="22"/>
                <w:lang w:val="en-US" w:eastAsia="zh-CN"/>
                <w14:textFill>
                  <w14:solidFill>
                    <w14:schemeClr w14:val="tx2"/>
                  </w14:solidFill>
                </w14:textFill>
              </w:rPr>
              <w:t>25</w:t>
            </w:r>
            <w:r>
              <w:rPr>
                <w:rFonts w:ascii="宋体" w:hAnsi="宋体" w:cs="宋体"/>
                <w:b/>
                <w:bCs/>
                <w:color w:val="1F497D" w:themeColor="text2"/>
                <w:sz w:val="22"/>
                <w:szCs w:val="22"/>
                <w14:textFill>
                  <w14:solidFill>
                    <w14:schemeClr w14:val="tx2"/>
                  </w14:solidFill>
                </w14:textFill>
              </w:rPr>
              <w:t>- 23:</w:t>
            </w:r>
            <w:r>
              <w:rPr>
                <w:rFonts w:hint="eastAsia" w:ascii="宋体" w:hAnsi="宋体" w:cs="宋体"/>
                <w:b/>
                <w:bCs/>
                <w:color w:val="1F497D" w:themeColor="text2"/>
                <w:sz w:val="22"/>
                <w:szCs w:val="22"/>
                <w:lang w:val="en-US" w:eastAsia="zh-CN"/>
                <w14:textFill>
                  <w14:solidFill>
                    <w14:schemeClr w14:val="tx2"/>
                  </w14:solidFill>
                </w14:textFill>
              </w:rPr>
              <w:t>25</w:t>
            </w:r>
          </w:p>
        </w:tc>
      </w:tr>
      <w:tr>
        <w:tblPrEx>
          <w:tblBorders>
            <w:top w:val="double" w:color="auto" w:sz="4" w:space="0"/>
            <w:left w:val="double" w:color="auto" w:sz="4" w:space="0"/>
            <w:bottom w:val="double" w:color="auto" w:sz="4" w:space="0"/>
            <w:right w:val="double" w:color="auto" w:sz="4" w:space="0"/>
            <w:insideH w:val="dotDotDash" w:color="auto" w:sz="4" w:space="0"/>
            <w:insideV w:val="dotDotDash" w:color="auto" w:sz="4" w:space="0"/>
          </w:tblBorders>
          <w:tblCellMar>
            <w:top w:w="0" w:type="dxa"/>
            <w:left w:w="108" w:type="dxa"/>
            <w:bottom w:w="0" w:type="dxa"/>
            <w:right w:w="108" w:type="dxa"/>
          </w:tblCellMar>
        </w:tblPrEx>
        <w:trPr>
          <w:trHeight w:val="570" w:hRule="atLeast"/>
        </w:trPr>
        <w:tc>
          <w:tcPr>
            <w:tcW w:w="3062" w:type="dxa"/>
            <w:vMerge w:val="continue"/>
            <w:tcBorders>
              <w:bottom w:val="double" w:color="auto" w:sz="4" w:space="0"/>
            </w:tcBorders>
            <w:shd w:val="clear" w:color="auto" w:fill="F79646" w:themeFill="accent6"/>
            <w:vAlign w:val="center"/>
          </w:tcPr>
          <w:p>
            <w:pPr>
              <w:snapToGrid w:val="0"/>
              <w:ind w:right="25" w:rightChars="12"/>
              <w:jc w:val="center"/>
              <w:rPr>
                <w:rFonts w:ascii="宋体"/>
                <w:b/>
                <w:bCs/>
                <w:sz w:val="24"/>
                <w:szCs w:val="24"/>
              </w:rPr>
            </w:pPr>
          </w:p>
        </w:tc>
        <w:tc>
          <w:tcPr>
            <w:tcW w:w="1786" w:type="dxa"/>
            <w:tcBorders>
              <w:bottom w:val="double" w:color="auto" w:sz="4" w:space="0"/>
            </w:tcBorders>
            <w:shd w:val="clear" w:color="auto" w:fill="F79646" w:themeFill="accent6"/>
            <w:vAlign w:val="center"/>
          </w:tcPr>
          <w:p>
            <w:pPr>
              <w:snapToGrid w:val="0"/>
              <w:ind w:right="25" w:rightChars="12"/>
              <w:jc w:val="center"/>
              <w:rPr>
                <w:rFonts w:ascii="宋体"/>
                <w:b/>
                <w:bCs/>
                <w:sz w:val="24"/>
                <w:szCs w:val="24"/>
              </w:rPr>
            </w:pPr>
            <w:r>
              <w:rPr>
                <w:rFonts w:hint="eastAsia" w:ascii="宋体" w:hAnsi="宋体" w:cs="宋体"/>
                <w:b/>
                <w:bCs/>
                <w:sz w:val="24"/>
                <w:szCs w:val="24"/>
              </w:rPr>
              <w:t>回程</w:t>
            </w:r>
          </w:p>
        </w:tc>
        <w:tc>
          <w:tcPr>
            <w:tcW w:w="5727" w:type="dxa"/>
            <w:tcBorders>
              <w:bottom w:val="double" w:color="auto" w:sz="4" w:space="0"/>
            </w:tcBorders>
            <w:shd w:val="clear" w:color="auto" w:fill="F79646" w:themeFill="accent6"/>
            <w:vAlign w:val="center"/>
          </w:tcPr>
          <w:p>
            <w:pPr>
              <w:snapToGrid w:val="0"/>
              <w:rPr>
                <w:rFonts w:ascii="宋体"/>
                <w:b/>
                <w:bCs/>
                <w:sz w:val="24"/>
                <w:szCs w:val="24"/>
              </w:rPr>
            </w:pPr>
            <w:r>
              <w:rPr>
                <w:rFonts w:ascii="宋体" w:hAnsi="宋体" w:cs="宋体"/>
                <w:b/>
                <w:bCs/>
                <w:sz w:val="24"/>
                <w:szCs w:val="24"/>
              </w:rPr>
              <w:t xml:space="preserve">  CZ6066   </w:t>
            </w:r>
            <w:r>
              <w:rPr>
                <w:rFonts w:hint="eastAsia" w:ascii="宋体" w:hAnsi="宋体" w:cs="宋体"/>
                <w:b/>
                <w:bCs/>
                <w:sz w:val="24"/>
                <w:szCs w:val="24"/>
              </w:rPr>
              <w:t>巴厘岛</w:t>
            </w:r>
            <w:r>
              <w:rPr>
                <w:rFonts w:ascii="宋体" w:hAnsi="宋体" w:cs="宋体"/>
                <w:b/>
                <w:bCs/>
                <w:sz w:val="24"/>
                <w:szCs w:val="24"/>
              </w:rPr>
              <w:t>DPS/</w:t>
            </w:r>
            <w:r>
              <w:rPr>
                <w:rFonts w:hint="eastAsia" w:ascii="宋体" w:hAnsi="宋体" w:cs="宋体"/>
                <w:b/>
                <w:bCs/>
                <w:sz w:val="24"/>
                <w:szCs w:val="24"/>
              </w:rPr>
              <w:t>深圳</w:t>
            </w:r>
            <w:r>
              <w:rPr>
                <w:rFonts w:ascii="宋体" w:hAnsi="宋体" w:cs="宋体"/>
                <w:b/>
                <w:bCs/>
                <w:sz w:val="24"/>
                <w:szCs w:val="24"/>
              </w:rPr>
              <w:t xml:space="preserve">SZX </w:t>
            </w:r>
            <w:r>
              <w:rPr>
                <w:rFonts w:hint="eastAsia" w:ascii="宋体" w:hAnsi="宋体" w:cs="宋体"/>
                <w:b/>
                <w:bCs/>
                <w:sz w:val="24"/>
                <w:szCs w:val="24"/>
                <w:lang w:val="en-US" w:eastAsia="zh-CN"/>
              </w:rPr>
              <w:t xml:space="preserve"> </w:t>
            </w:r>
            <w:r>
              <w:rPr>
                <w:rFonts w:ascii="宋体" w:hAnsi="宋体" w:cs="宋体"/>
                <w:b/>
                <w:bCs/>
                <w:sz w:val="24"/>
                <w:szCs w:val="24"/>
              </w:rPr>
              <w:t xml:space="preserve"> </w:t>
            </w:r>
            <w:r>
              <w:rPr>
                <w:rFonts w:ascii="宋体" w:hAnsi="宋体" w:cs="宋体"/>
                <w:b/>
                <w:bCs/>
                <w:color w:val="1F497D" w:themeColor="text2"/>
                <w:sz w:val="22"/>
                <w:szCs w:val="22"/>
                <w14:textFill>
                  <w14:solidFill>
                    <w14:schemeClr w14:val="tx2"/>
                  </w14:solidFill>
                </w14:textFill>
              </w:rPr>
              <w:t>0</w:t>
            </w:r>
            <w:r>
              <w:rPr>
                <w:rFonts w:hint="eastAsia" w:ascii="宋体" w:hAnsi="宋体" w:cs="宋体"/>
                <w:b/>
                <w:bCs/>
                <w:color w:val="1F497D" w:themeColor="text2"/>
                <w:sz w:val="22"/>
                <w:szCs w:val="22"/>
                <w:lang w:val="en-US" w:eastAsia="zh-CN"/>
                <w14:textFill>
                  <w14:solidFill>
                    <w14:schemeClr w14:val="tx2"/>
                  </w14:solidFill>
                </w14:textFill>
              </w:rPr>
              <w:t>0</w:t>
            </w:r>
            <w:r>
              <w:rPr>
                <w:rFonts w:ascii="宋体" w:hAnsi="宋体" w:cs="宋体"/>
                <w:b/>
                <w:bCs/>
                <w:color w:val="1F497D" w:themeColor="text2"/>
                <w:sz w:val="22"/>
                <w:szCs w:val="22"/>
                <w14:textFill>
                  <w14:solidFill>
                    <w14:schemeClr w14:val="tx2"/>
                  </w14:solidFill>
                </w14:textFill>
              </w:rPr>
              <w:t>:</w:t>
            </w:r>
            <w:r>
              <w:rPr>
                <w:rFonts w:hint="eastAsia" w:ascii="宋体" w:hAnsi="宋体" w:cs="宋体"/>
                <w:b/>
                <w:bCs/>
                <w:color w:val="1F497D" w:themeColor="text2"/>
                <w:sz w:val="22"/>
                <w:szCs w:val="22"/>
                <w:lang w:val="en-US" w:eastAsia="zh-CN"/>
                <w14:textFill>
                  <w14:solidFill>
                    <w14:schemeClr w14:val="tx2"/>
                  </w14:solidFill>
                </w14:textFill>
              </w:rPr>
              <w:t>25</w:t>
            </w:r>
            <w:r>
              <w:rPr>
                <w:rFonts w:ascii="宋体" w:hAnsi="宋体" w:cs="宋体"/>
                <w:b/>
                <w:bCs/>
                <w:color w:val="1F497D" w:themeColor="text2"/>
                <w:sz w:val="22"/>
                <w:szCs w:val="22"/>
                <w14:textFill>
                  <w14:solidFill>
                    <w14:schemeClr w14:val="tx2"/>
                  </w14:solidFill>
                </w14:textFill>
              </w:rPr>
              <w:t xml:space="preserve"> -0</w:t>
            </w:r>
            <w:r>
              <w:rPr>
                <w:rFonts w:hint="eastAsia" w:ascii="宋体" w:hAnsi="宋体" w:cs="宋体"/>
                <w:b/>
                <w:bCs/>
                <w:color w:val="1F497D" w:themeColor="text2"/>
                <w:sz w:val="22"/>
                <w:szCs w:val="22"/>
                <w:lang w:val="en-US" w:eastAsia="zh-CN"/>
                <w14:textFill>
                  <w14:solidFill>
                    <w14:schemeClr w14:val="tx2"/>
                  </w14:solidFill>
                </w14:textFill>
              </w:rPr>
              <w:t>6</w:t>
            </w:r>
            <w:r>
              <w:rPr>
                <w:rFonts w:ascii="宋体" w:hAnsi="宋体" w:cs="宋体"/>
                <w:b/>
                <w:bCs/>
                <w:color w:val="1F497D" w:themeColor="text2"/>
                <w:sz w:val="22"/>
                <w:szCs w:val="22"/>
                <w14:textFill>
                  <w14:solidFill>
                    <w14:schemeClr w14:val="tx2"/>
                  </w14:solidFill>
                </w14:textFill>
              </w:rPr>
              <w:t>:</w:t>
            </w:r>
            <w:r>
              <w:rPr>
                <w:rFonts w:hint="eastAsia" w:ascii="宋体" w:hAnsi="宋体" w:cs="宋体"/>
                <w:b/>
                <w:bCs/>
                <w:color w:val="1F497D" w:themeColor="text2"/>
                <w:sz w:val="22"/>
                <w:szCs w:val="22"/>
                <w:lang w:val="en-US" w:eastAsia="zh-CN"/>
                <w14:textFill>
                  <w14:solidFill>
                    <w14:schemeClr w14:val="tx2"/>
                  </w14:solidFill>
                </w14:textFill>
              </w:rPr>
              <w:t>1</w:t>
            </w:r>
            <w:r>
              <w:rPr>
                <w:rFonts w:ascii="宋体" w:hAnsi="宋体" w:cs="宋体"/>
                <w:b/>
                <w:bCs/>
                <w:color w:val="1F497D" w:themeColor="text2"/>
                <w:sz w:val="22"/>
                <w:szCs w:val="22"/>
                <w14:textFill>
                  <w14:solidFill>
                    <w14:schemeClr w14:val="tx2"/>
                  </w14:solidFill>
                </w14:textFill>
              </w:rPr>
              <w:t>0</w:t>
            </w:r>
          </w:p>
        </w:tc>
      </w:tr>
    </w:tbl>
    <w:p>
      <w:pPr>
        <w:ind w:left="-718" w:leftChars="-342" w:right="-693" w:rightChars="-330" w:firstLine="420" w:firstLineChars="150"/>
        <w:rPr>
          <w:rFonts w:hint="eastAsia" w:ascii="微软雅黑" w:hAnsi="微软雅黑" w:eastAsia="微软雅黑" w:cs="微软雅黑"/>
          <w:b/>
          <w:bCs/>
          <w:color w:val="000000"/>
          <w:sz w:val="28"/>
          <w:szCs w:val="28"/>
        </w:rPr>
      </w:pPr>
    </w:p>
    <w:p>
      <w:pPr>
        <w:ind w:left="-718" w:leftChars="-342" w:right="-693" w:rightChars="-330" w:firstLine="420" w:firstLineChars="150"/>
        <w:rPr>
          <w:rFonts w:hint="eastAsia" w:ascii="微软雅黑" w:hAnsi="微软雅黑" w:eastAsia="微软雅黑" w:cs="微软雅黑"/>
          <w:b/>
          <w:bCs/>
          <w:color w:val="000000"/>
          <w:sz w:val="28"/>
          <w:szCs w:val="28"/>
        </w:rPr>
      </w:pPr>
    </w:p>
    <w:p>
      <w:pPr>
        <w:ind w:left="-718" w:leftChars="-342" w:right="-693" w:rightChars="-330" w:firstLine="420" w:firstLineChars="150"/>
        <w:rPr>
          <w:rFonts w:hint="eastAsia" w:ascii="微软雅黑" w:hAnsi="微软雅黑" w:eastAsia="微软雅黑" w:cs="微软雅黑"/>
          <w:b/>
          <w:bCs/>
          <w:color w:val="000000"/>
          <w:sz w:val="28"/>
          <w:szCs w:val="28"/>
        </w:rPr>
      </w:pPr>
    </w:p>
    <w:p>
      <w:pPr>
        <w:ind w:left="-718" w:leftChars="-342" w:right="-693" w:rightChars="-330" w:firstLine="420" w:firstLineChars="150"/>
        <w:rPr>
          <w:rFonts w:ascii="微软雅黑" w:hAnsi="微软雅黑" w:eastAsia="微软雅黑"/>
          <w:b/>
          <w:bCs/>
          <w:color w:val="984807" w:themeColor="accent6" w:themeShade="80"/>
          <w:sz w:val="28"/>
          <w:szCs w:val="28"/>
        </w:rPr>
      </w:pPr>
      <w:r>
        <w:rPr>
          <w:rFonts w:hint="eastAsia" w:ascii="微软雅黑" w:hAnsi="微软雅黑" w:eastAsia="微软雅黑" w:cs="微软雅黑"/>
          <w:b/>
          <w:bCs/>
          <w:color w:val="000000"/>
          <w:sz w:val="28"/>
          <w:szCs w:val="28"/>
        </w:rPr>
        <w:t>具体行程：</w:t>
      </w:r>
    </w:p>
    <w:p>
      <w:pPr>
        <w:pStyle w:val="19"/>
        <w:pBdr>
          <w:bottom w:val="single" w:color="auto" w:sz="4" w:space="0"/>
        </w:pBdr>
        <w:ind w:firstLine="0" w:firstLineChars="0"/>
        <w:rPr>
          <w:rFonts w:ascii="Cambria" w:hAnsi="Cambria" w:cs="Cambria"/>
          <w:b/>
          <w:bCs/>
          <w:color w:val="984807" w:themeColor="accent6" w:themeShade="80"/>
          <w:sz w:val="28"/>
          <w:szCs w:val="28"/>
        </w:rPr>
      </w:pPr>
      <w:r>
        <w:rPr>
          <w:rFonts w:ascii="Arial" w:hAnsi="Arial" w:cs="Arial"/>
          <w:b/>
          <w:bCs/>
          <w:color w:val="984807" w:themeColor="accent6" w:themeShade="80"/>
          <w:sz w:val="52"/>
          <w:szCs w:val="52"/>
        </w:rPr>
        <w:t>Day 1</w:t>
      </w:r>
      <w:r>
        <w:rPr>
          <w:rFonts w:hint="eastAsia" w:ascii="Cambria" w:hAnsi="Cambria" w:cs="宋体"/>
          <w:b/>
          <w:bCs/>
          <w:color w:val="984807" w:themeColor="accent6" w:themeShade="80"/>
          <w:sz w:val="36"/>
          <w:szCs w:val="36"/>
        </w:rPr>
        <w:t>深圳</w:t>
      </w:r>
      <w:r>
        <w:rPr>
          <w:rFonts w:hint="eastAsia" w:ascii="Cambria" w:hAnsi="Cambria" w:cs="Cambria"/>
          <w:b/>
          <w:bCs/>
          <w:color w:val="984807" w:themeColor="accent6" w:themeShade="80"/>
          <w:sz w:val="36"/>
          <w:szCs w:val="36"/>
          <w:lang w:val="en-US" w:eastAsia="zh-CN"/>
        </w:rPr>
        <w:t>&gt;</w:t>
      </w:r>
      <w:r>
        <w:rPr>
          <w:rFonts w:hint="eastAsia" w:ascii="Cambria" w:hAnsi="Cambria" w:cs="宋体"/>
          <w:b/>
          <w:bCs/>
          <w:color w:val="984807" w:themeColor="accent6" w:themeShade="80"/>
          <w:sz w:val="36"/>
          <w:szCs w:val="36"/>
        </w:rPr>
        <w:t>巴厘岛</w:t>
      </w:r>
    </w:p>
    <w:p>
      <w:pPr>
        <w:pStyle w:val="19"/>
        <w:ind w:firstLine="0" w:firstLineChars="0"/>
        <w:rPr>
          <w:rFonts w:hint="eastAsia" w:ascii="黑体" w:hAnsi="黑体" w:eastAsia="黑体" w:cs="黑体"/>
          <w:b/>
          <w:bCs/>
          <w:color w:val="000000"/>
          <w:sz w:val="22"/>
          <w:szCs w:val="22"/>
        </w:rPr>
      </w:pPr>
    </w:p>
    <w:p>
      <w:pPr>
        <w:pStyle w:val="19"/>
        <w:ind w:firstLine="0" w:firstLineChars="0"/>
        <w:rPr>
          <w:rFonts w:cs="Times New Roman"/>
          <w:b/>
          <w:bCs/>
          <w:color w:val="00B050"/>
          <w:sz w:val="20"/>
          <w:szCs w:val="20"/>
        </w:rPr>
      </w:pPr>
      <w:r>
        <w:rPr>
          <w:rFonts w:hint="eastAsia" w:ascii="黑体" w:hAnsi="黑体" w:eastAsia="黑体" w:cs="黑体"/>
          <w:b/>
          <w:bCs/>
          <w:color w:val="000000"/>
          <w:sz w:val="22"/>
          <w:szCs w:val="22"/>
        </w:rPr>
        <w:t>用餐：早餐（自理）中餐（自理）晚餐（飞机简餐）</w:t>
      </w:r>
    </w:p>
    <w:p>
      <w:pPr>
        <w:pStyle w:val="19"/>
        <w:ind w:firstLine="0" w:firstLineChars="0"/>
        <w:rPr>
          <w:rFonts w:hint="eastAsia" w:ascii="黑体" w:hAnsi="黑体" w:eastAsia="黑体" w:cs="黑体"/>
          <w:b/>
          <w:bCs/>
          <w:color w:val="000000"/>
          <w:sz w:val="22"/>
          <w:szCs w:val="22"/>
          <w:lang w:eastAsia="zh-CN"/>
        </w:rPr>
      </w:pPr>
      <w:r>
        <w:rPr>
          <w:rFonts w:hint="eastAsia" w:ascii="黑体" w:hAnsi="黑体" w:eastAsia="黑体" w:cs="黑体"/>
          <w:b/>
          <w:bCs/>
          <w:color w:val="000000"/>
          <w:sz w:val="22"/>
          <w:szCs w:val="22"/>
        </w:rPr>
        <w:t>住宿：</w:t>
      </w:r>
      <w:r>
        <w:rPr>
          <w:rFonts w:hint="eastAsia" w:ascii="黑体" w:hAnsi="黑体" w:eastAsia="黑体" w:cs="黑体"/>
          <w:b/>
          <w:bCs/>
          <w:color w:val="000000"/>
          <w:sz w:val="22"/>
          <w:szCs w:val="22"/>
          <w:lang w:eastAsia="zh-CN"/>
        </w:rPr>
        <w:t>海边国际五星酒店</w:t>
      </w:r>
    </w:p>
    <w:p>
      <w:pPr>
        <w:tabs>
          <w:tab w:val="center" w:pos="4153"/>
        </w:tabs>
        <w:spacing w:line="240" w:lineRule="atLeast"/>
        <w:rPr>
          <w:rFonts w:ascii="黑体" w:hAnsi="黑体" w:eastAsia="黑体"/>
          <w:b/>
          <w:bCs/>
          <w:color w:val="008000"/>
          <w:sz w:val="24"/>
          <w:szCs w:val="24"/>
        </w:rPr>
      </w:pPr>
    </w:p>
    <w:p>
      <w:pPr>
        <w:spacing w:line="360" w:lineRule="exact"/>
        <w:ind w:firstLine="480" w:firstLineChars="200"/>
        <w:rPr>
          <w:rFonts w:ascii="宋体"/>
          <w:color w:val="0D0D0D"/>
          <w:kern w:val="0"/>
          <w:sz w:val="24"/>
          <w:szCs w:val="24"/>
        </w:rPr>
      </w:pPr>
      <w:r>
        <w:rPr>
          <w:rFonts w:hint="eastAsia" w:ascii="宋体" w:hAnsi="宋体" w:cs="宋体"/>
          <w:color w:val="0D0D0D"/>
          <w:sz w:val="24"/>
          <w:szCs w:val="24"/>
        </w:rPr>
        <w:t>于指定时间在深圳机场集合，由专人办理登机手续后，搭乘豪华客机前往</w:t>
      </w:r>
      <w:r>
        <w:rPr>
          <w:rFonts w:ascii="宋体" w:hAnsi="宋体" w:cs="宋体"/>
          <w:color w:val="0D0D0D"/>
          <w:sz w:val="24"/>
          <w:szCs w:val="24"/>
        </w:rPr>
        <w:t>——</w:t>
      </w:r>
      <w:r>
        <w:rPr>
          <w:rFonts w:hint="eastAsia" w:ascii="宋体" w:hAnsi="宋体" w:cs="宋体"/>
          <w:color w:val="0D0D0D"/>
          <w:sz w:val="24"/>
          <w:szCs w:val="24"/>
        </w:rPr>
        <w:t>巴厘岛！让我们欢悦前往享有</w:t>
      </w:r>
      <w:r>
        <w:rPr>
          <w:rFonts w:hint="eastAsia" w:ascii="宋体" w:hAnsi="宋体" w:cs="宋体"/>
          <w:b/>
          <w:bCs/>
          <w:color w:val="000000" w:themeColor="text1"/>
          <w:kern w:val="0"/>
          <w:sz w:val="24"/>
          <w:szCs w:val="24"/>
          <w:u w:val="single"/>
          <w14:textFill>
            <w14:solidFill>
              <w14:schemeClr w14:val="tx1"/>
            </w14:solidFill>
          </w14:textFill>
        </w:rPr>
        <w:t>“南海乐园”、“神仙岛”的美誉之称的巴厘岛</w:t>
      </w:r>
      <w:r>
        <w:rPr>
          <w:rFonts w:hint="eastAsia" w:ascii="宋体" w:hAnsi="宋体" w:cs="宋体"/>
          <w:color w:val="494429"/>
          <w:sz w:val="24"/>
          <w:szCs w:val="24"/>
        </w:rPr>
        <w:t>。</w:t>
      </w:r>
      <w:r>
        <w:rPr>
          <w:rFonts w:hint="eastAsia" w:ascii="宋体" w:hAnsi="宋体" w:cs="宋体"/>
          <w:color w:val="0D0D0D"/>
          <w:sz w:val="24"/>
          <w:szCs w:val="24"/>
        </w:rPr>
        <w:t>开始我们的“巴厘”之旅。抵达后将有身穿巴厘岛传统服装的少女为您献花表达欢迎与问候，然后由我们导游送您前往下榻酒店入住，养精蓄锐迎接精彩的明天！</w:t>
      </w:r>
    </w:p>
    <w:p>
      <w:pPr>
        <w:spacing w:line="360" w:lineRule="exact"/>
        <w:rPr>
          <w:rFonts w:ascii="宋体"/>
          <w:color w:val="FF0000"/>
          <w:sz w:val="26"/>
          <w:szCs w:val="26"/>
        </w:rPr>
      </w:pPr>
      <w:r>
        <w:rPr>
          <w:rFonts w:hint="eastAsia" w:ascii="黑体" w:hAnsi="黑体" w:eastAsia="黑体" w:cs="黑体"/>
          <w:b/>
          <w:bCs/>
          <w:color w:val="FF0000"/>
          <w:sz w:val="26"/>
          <w:szCs w:val="26"/>
        </w:rPr>
        <w:t>小贴士：</w:t>
      </w:r>
      <w:r>
        <w:rPr>
          <w:rFonts w:hint="eastAsia" w:ascii="宋体" w:hAnsi="宋体" w:cs="宋体"/>
          <w:color w:val="FF0000"/>
          <w:sz w:val="26"/>
          <w:szCs w:val="26"/>
        </w:rPr>
        <w:t>飞机餐可能分量不足，晚上下了飞机可以去酒店附近便利店买些小吃，小盒装的泡面是不错的选择，适合我们中国人口味</w:t>
      </w:r>
      <w:r>
        <w:rPr>
          <w:rFonts w:ascii="宋体" w:cs="宋体"/>
          <w:color w:val="FF0000"/>
          <w:sz w:val="26"/>
          <w:szCs w:val="26"/>
        </w:rPr>
        <w:t>,</w:t>
      </w:r>
      <w:r>
        <w:rPr>
          <w:rFonts w:hint="eastAsia" w:ascii="宋体" w:hAnsi="宋体" w:cs="宋体"/>
          <w:color w:val="FF0000"/>
          <w:sz w:val="26"/>
          <w:szCs w:val="26"/>
        </w:rPr>
        <w:t>另外国外的流量漫游是非常的贵的，建议大家在便利店买当地的电话卡，流量非常可观也很实惠哦！）</w:t>
      </w:r>
    </w:p>
    <w:p>
      <w:pPr>
        <w:spacing w:line="360" w:lineRule="exact"/>
        <w:rPr>
          <w:rFonts w:ascii="宋体"/>
          <w:color w:val="FF0000"/>
          <w:kern w:val="0"/>
          <w:sz w:val="26"/>
          <w:szCs w:val="26"/>
          <w:highlight w:val="yellow"/>
        </w:rPr>
      </w:pPr>
    </w:p>
    <w:p>
      <w:pPr>
        <w:ind w:left="735" w:hanging="735" w:hangingChars="350"/>
        <w:rPr>
          <w:rFonts w:ascii="Arial" w:hAnsi="Arial" w:cs="Arial"/>
          <w:color w:val="00B050"/>
          <w:sz w:val="52"/>
          <w:szCs w:val="52"/>
        </w:rPr>
      </w:pPr>
      <w:r>
        <mc:AlternateContent>
          <mc:Choice Requires="wpg">
            <w:drawing>
              <wp:anchor distT="0" distB="0" distL="114300" distR="114300" simplePos="0" relativeHeight="503315456" behindDoc="1" locked="0" layoutInCell="1" allowOverlap="1">
                <wp:simplePos x="0" y="0"/>
                <wp:positionH relativeFrom="column">
                  <wp:posOffset>-170180</wp:posOffset>
                </wp:positionH>
                <wp:positionV relativeFrom="paragraph">
                  <wp:posOffset>64770</wp:posOffset>
                </wp:positionV>
                <wp:extent cx="6950075" cy="1709420"/>
                <wp:effectExtent l="0" t="0" r="3175" b="5080"/>
                <wp:wrapNone/>
                <wp:docPr id="10" name="组合 2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50075" cy="1709420"/>
                          <a:chOff x="0" y="0"/>
                          <a:chExt cx="10945" cy="2692"/>
                        </a:xfrm>
                      </wpg:grpSpPr>
                      <pic:pic xmlns:pic="http://schemas.openxmlformats.org/drawingml/2006/picture">
                        <pic:nvPicPr>
                          <pic:cNvPr id="7" name="图片 39" descr="巴厘岛3"/>
                          <pic:cNvPicPr>
                            <a:picLocks noChangeAspect="1"/>
                          </pic:cNvPicPr>
                        </pic:nvPicPr>
                        <pic:blipFill>
                          <a:blip r:embed="rId10"/>
                          <a:stretch>
                            <a:fillRect/>
                          </a:stretch>
                        </pic:blipFill>
                        <pic:spPr>
                          <a:xfrm>
                            <a:off x="7363" y="0"/>
                            <a:ext cx="3583" cy="2687"/>
                          </a:xfrm>
                          <a:prstGeom prst="rect">
                            <a:avLst/>
                          </a:prstGeom>
                          <a:noFill/>
                          <a:ln>
                            <a:noFill/>
                          </a:ln>
                        </pic:spPr>
                      </pic:pic>
                      <pic:pic xmlns:pic="http://schemas.openxmlformats.org/drawingml/2006/picture">
                        <pic:nvPicPr>
                          <pic:cNvPr id="8" name="图片 40" descr="巴厘岛2"/>
                          <pic:cNvPicPr>
                            <a:picLocks noChangeAspect="1"/>
                          </pic:cNvPicPr>
                        </pic:nvPicPr>
                        <pic:blipFill>
                          <a:blip r:embed="rId11"/>
                          <a:stretch>
                            <a:fillRect/>
                          </a:stretch>
                        </pic:blipFill>
                        <pic:spPr>
                          <a:xfrm>
                            <a:off x="3676" y="1"/>
                            <a:ext cx="3583" cy="2687"/>
                          </a:xfrm>
                          <a:prstGeom prst="rect">
                            <a:avLst/>
                          </a:prstGeom>
                          <a:noFill/>
                          <a:ln>
                            <a:noFill/>
                          </a:ln>
                        </pic:spPr>
                      </pic:pic>
                      <pic:pic xmlns:pic="http://schemas.openxmlformats.org/drawingml/2006/picture">
                        <pic:nvPicPr>
                          <pic:cNvPr id="9" name="图片 41" descr="巴厘岛1"/>
                          <pic:cNvPicPr>
                            <a:picLocks noChangeAspect="1"/>
                          </pic:cNvPicPr>
                        </pic:nvPicPr>
                        <pic:blipFill>
                          <a:blip r:embed="rId12"/>
                          <a:stretch>
                            <a:fillRect/>
                          </a:stretch>
                        </pic:blipFill>
                        <pic:spPr>
                          <a:xfrm>
                            <a:off x="0" y="6"/>
                            <a:ext cx="3583" cy="2687"/>
                          </a:xfrm>
                          <a:prstGeom prst="rect">
                            <a:avLst/>
                          </a:prstGeom>
                          <a:noFill/>
                          <a:ln>
                            <a:noFill/>
                          </a:ln>
                        </pic:spPr>
                      </pic:pic>
                    </wpg:wgp>
                  </a:graphicData>
                </a:graphic>
              </wp:anchor>
            </w:drawing>
          </mc:Choice>
          <mc:Fallback>
            <w:pict>
              <v:group id="组合 236" o:spid="_x0000_s1026" o:spt="203" style="position:absolute;left:0pt;margin-left:-13.4pt;margin-top:5.1pt;height:134.6pt;width:547.25pt;z-index:-1024;mso-width-relative:page;mso-height-relative:page;" coordsize="10945,2692" o:gfxdata="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">
                <o:lock v:ext="edit" aspectratio="t"/>
                <v:shape id="图片 39" o:spid="_x0000_s1026" o:spt="75" alt="巴厘岛3" type="#_x0000_t75" style="position:absolute;left:7363;top:0;height:2687;width:3583;" filled="f" o:preferrelative="t" stroked="f" coordsize="21600,21600" o:gfxdata="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vBub4A&#10;AADaAAAADwAAAAAAAAABACAAAAAiAAAAZHJzL2Rvd25yZXYueG1sUEsBAhQAFAAAAAgAh07iQDMv&#10;BZ47AAAAOQAAABAAAAAAAAAAAQAgAAAADQEAAGRycy9zaGFwZXhtbC54bWxQSwUGAAAAAAYABgBb&#10;AQAAtwMAAAAA&#10;">
                  <v:fill on="f" focussize="0,0"/>
                  <v:stroke on="f"/>
                  <v:imagedata r:id="rId10" o:title=""/>
                  <o:lock v:ext="edit" aspectratio="t"/>
                </v:shape>
                <v:shape id="图片 40" o:spid="_x0000_s1026" o:spt="75" alt="巴厘岛2" type="#_x0000_t75" style="position:absolute;left:3676;top:1;height:2687;width:3583;" filled="f" o:preferrelative="t" stroked="f" coordsize="21600,21600" o:gfxdata="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oRp7etAAAANoAAAAPAAAA&#10;AAAAAAEAIAAAACIAAABkcnMvZG93bnJldi54bWxQSwECFAAUAAAACACHTuJAMy8FnjsAAAA5AAAA&#10;EAAAAAAAAAABACAAAAADAQAAZHJzL3NoYXBleG1sLnhtbFBLBQYAAAAABgAGAFsBAACtAwAAAAA=&#10;">
                  <v:fill on="f" focussize="0,0"/>
                  <v:stroke on="f"/>
                  <v:imagedata r:id="rId11" o:title=""/>
                  <o:lock v:ext="edit" aspectratio="t"/>
                </v:shape>
                <v:shape id="图片 41" o:spid="_x0000_s1026" o:spt="75" alt="巴厘岛1" type="#_x0000_t75" style="position:absolute;left:0;top:6;height:2687;width:3583;" filled="f" o:preferrelative="t" stroked="f" coordsize="21600,21600" o:gfxdata="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VoN+/&#10;AAAA2gAAAA8AAAAAAAAAAQAgAAAAIgAAAGRycy9kb3ducmV2LnhtbFBLAQIUABQAAAAIAIdO4kAz&#10;LwWeOwAAADkAAAAQAAAAAAAAAAEAIAAAAA4BAABkcnMvc2hhcGV4bWwueG1sUEsFBgAAAAAGAAYA&#10;WwEAALgDAAAAAA==&#10;">
                  <v:fill on="f" focussize="0,0"/>
                  <v:stroke on="f"/>
                  <v:imagedata r:id="rId12" o:title=""/>
                  <o:lock v:ext="edit" aspectratio="t"/>
                </v:shape>
              </v:group>
            </w:pict>
          </mc:Fallback>
        </mc:AlternateContent>
      </w:r>
    </w:p>
    <w:p>
      <w:pPr>
        <w:ind w:left="1820" w:hanging="1820" w:hangingChars="350"/>
        <w:rPr>
          <w:rFonts w:ascii="Arial" w:hAnsi="Arial" w:cs="Arial"/>
          <w:color w:val="00B050"/>
          <w:sz w:val="52"/>
          <w:szCs w:val="52"/>
        </w:rPr>
      </w:pPr>
    </w:p>
    <w:p>
      <w:pPr>
        <w:ind w:left="1820" w:hanging="1820" w:hangingChars="350"/>
        <w:rPr>
          <w:rFonts w:ascii="Arial" w:hAnsi="Arial" w:cs="Arial"/>
          <w:color w:val="00B050"/>
          <w:sz w:val="52"/>
          <w:szCs w:val="52"/>
        </w:rPr>
      </w:pPr>
    </w:p>
    <w:p>
      <w:pPr>
        <w:ind w:left="1820" w:hanging="1820" w:hangingChars="350"/>
        <w:rPr>
          <w:rFonts w:ascii="Arial" w:hAnsi="Arial" w:cs="Arial"/>
          <w:color w:val="00B050"/>
          <w:sz w:val="52"/>
          <w:szCs w:val="52"/>
        </w:rPr>
      </w:pPr>
    </w:p>
    <w:p>
      <w:pPr>
        <w:ind w:left="1820" w:hanging="1820" w:hangingChars="350"/>
        <w:rPr>
          <w:rFonts w:ascii="Arial" w:hAnsi="Arial" w:cs="Arial"/>
          <w:color w:val="00B050"/>
          <w:sz w:val="52"/>
          <w:szCs w:val="52"/>
        </w:rPr>
      </w:pPr>
    </w:p>
    <w:p>
      <w:pPr>
        <w:ind w:left="1827" w:hanging="1827" w:hangingChars="350"/>
        <w:rPr>
          <w:rFonts w:ascii="Arial" w:hAnsi="Arial" w:cs="Arial"/>
          <w:b/>
          <w:bCs/>
          <w:color w:val="984807" w:themeColor="accent6" w:themeShade="80"/>
          <w:sz w:val="52"/>
          <w:szCs w:val="52"/>
        </w:rPr>
      </w:pPr>
    </w:p>
    <w:p>
      <w:pPr>
        <w:rPr>
          <w:rFonts w:ascii="Arial" w:hAnsi="Arial" w:cs="Arial"/>
          <w:b/>
          <w:bCs/>
          <w:color w:val="984807" w:themeColor="accent6" w:themeShade="80"/>
          <w:sz w:val="52"/>
          <w:szCs w:val="52"/>
        </w:rPr>
      </w:pPr>
    </w:p>
    <w:p>
      <w:pPr>
        <w:rPr>
          <w:rFonts w:hint="eastAsia" w:ascii="Cambria" w:hAnsi="Cambria" w:eastAsia="宋体" w:cs="宋体"/>
          <w:b/>
          <w:bCs/>
          <w:color w:val="984807" w:themeColor="accent6" w:themeShade="80"/>
          <w:kern w:val="2"/>
          <w:sz w:val="36"/>
          <w:szCs w:val="36"/>
          <w:lang w:val="en-US" w:eastAsia="zh-CN" w:bidi="ar-SA"/>
        </w:rPr>
      </w:pPr>
      <w:r>
        <w:rPr>
          <w:rFonts w:ascii="Arial" w:hAnsi="Arial" w:cs="Arial"/>
          <w:b/>
          <w:bCs/>
          <w:color w:val="984807" w:themeColor="accent6" w:themeShade="80"/>
          <w:sz w:val="52"/>
          <w:szCs w:val="52"/>
        </w:rPr>
        <w:t>Day2</w:t>
      </w:r>
      <w:r>
        <w:rPr>
          <w:rFonts w:hint="eastAsia" w:ascii="Cambria" w:hAnsi="Cambria" w:eastAsia="宋体" w:cs="宋体"/>
          <w:b/>
          <w:bCs/>
          <w:color w:val="984807" w:themeColor="accent6" w:themeShade="80"/>
          <w:kern w:val="2"/>
          <w:sz w:val="36"/>
          <w:szCs w:val="36"/>
          <w:lang w:val="en-US" w:eastAsia="zh-CN" w:bidi="ar-SA"/>
        </w:rPr>
        <w:t>海神庙</w:t>
      </w:r>
      <w:r>
        <w:rPr>
          <w:rFonts w:hint="eastAsia" w:ascii="Cambria" w:hAnsi="Cambria" w:cs="宋体"/>
          <w:b/>
          <w:bCs/>
          <w:color w:val="984807" w:themeColor="accent6" w:themeShade="80"/>
          <w:kern w:val="2"/>
          <w:sz w:val="36"/>
          <w:szCs w:val="36"/>
          <w:lang w:val="en-US" w:eastAsia="zh-CN" w:bidi="ar-SA"/>
        </w:rPr>
        <w:t>&gt;</w:t>
      </w:r>
      <w:r>
        <w:rPr>
          <w:rFonts w:hint="eastAsia" w:ascii="Cambria" w:hAnsi="Cambria" w:eastAsia="宋体" w:cs="宋体"/>
          <w:b/>
          <w:bCs/>
          <w:color w:val="984807" w:themeColor="accent6" w:themeShade="80"/>
          <w:kern w:val="2"/>
          <w:sz w:val="36"/>
          <w:szCs w:val="36"/>
          <w:lang w:val="en-US" w:eastAsia="zh-CN" w:bidi="ar-SA"/>
        </w:rPr>
        <w:t>乌布皇宫</w:t>
      </w:r>
      <w:r>
        <w:rPr>
          <w:rFonts w:hint="eastAsia" w:ascii="Cambria" w:hAnsi="Cambria" w:cs="宋体"/>
          <w:b/>
          <w:bCs/>
          <w:color w:val="984807" w:themeColor="accent6" w:themeShade="80"/>
          <w:kern w:val="2"/>
          <w:sz w:val="36"/>
          <w:szCs w:val="36"/>
          <w:lang w:val="en-US" w:eastAsia="zh-CN" w:bidi="ar-SA"/>
        </w:rPr>
        <w:t>&gt;</w:t>
      </w:r>
      <w:r>
        <w:rPr>
          <w:rFonts w:hint="eastAsia" w:ascii="Cambria" w:hAnsi="Cambria" w:eastAsia="宋体" w:cs="宋体"/>
          <w:b/>
          <w:bCs/>
          <w:color w:val="984807" w:themeColor="accent6" w:themeShade="80"/>
          <w:kern w:val="2"/>
          <w:sz w:val="36"/>
          <w:szCs w:val="36"/>
          <w:lang w:val="en-US" w:eastAsia="zh-CN" w:bidi="ar-SA"/>
        </w:rPr>
        <w:t>露露lulur SPA</w:t>
      </w:r>
      <w:r>
        <w:rPr>
          <w:rFonts w:hint="eastAsia" w:ascii="Cambria" w:hAnsi="Cambria" w:cs="宋体"/>
          <w:b/>
          <w:bCs/>
          <w:color w:val="984807" w:themeColor="accent6" w:themeShade="80"/>
          <w:kern w:val="2"/>
          <w:sz w:val="36"/>
          <w:szCs w:val="36"/>
          <w:lang w:val="en-US" w:eastAsia="zh-CN" w:bidi="ar-SA"/>
        </w:rPr>
        <w:t>&gt;</w:t>
      </w:r>
      <w:r>
        <w:rPr>
          <w:rFonts w:hint="eastAsia" w:ascii="Cambria" w:hAnsi="Cambria" w:eastAsia="宋体" w:cs="宋体"/>
          <w:b/>
          <w:bCs/>
          <w:color w:val="984807" w:themeColor="accent6" w:themeShade="80"/>
          <w:kern w:val="2"/>
          <w:sz w:val="36"/>
          <w:szCs w:val="36"/>
          <w:lang w:val="en-US" w:eastAsia="zh-CN" w:bidi="ar-SA"/>
        </w:rPr>
        <w:t>皇家彼得曼哈下午茶</w:t>
      </w:r>
    </w:p>
    <w:p>
      <w:pPr>
        <w:pStyle w:val="6"/>
        <w:jc w:val="left"/>
        <w:rPr>
          <w:rFonts w:hint="eastAsia" w:ascii="黑体" w:hAnsi="黑体" w:eastAsia="黑体" w:cs="黑体"/>
          <w:b/>
          <w:bCs/>
          <w:color w:val="000000"/>
          <w:kern w:val="2"/>
          <w:sz w:val="22"/>
          <w:szCs w:val="22"/>
          <w:lang w:val="en-US" w:eastAsia="zh-CN" w:bidi="ar-SA"/>
        </w:rPr>
      </w:pPr>
      <w:r>
        <w:rPr>
          <w:sz w:val="22"/>
        </w:rPr>
        <mc:AlternateContent>
          <mc:Choice Requires="wps">
            <w:drawing>
              <wp:anchor distT="0" distB="0" distL="114300" distR="114300" simplePos="0" relativeHeight="503319552" behindDoc="0" locked="0" layoutInCell="1" allowOverlap="1">
                <wp:simplePos x="0" y="0"/>
                <wp:positionH relativeFrom="column">
                  <wp:posOffset>32385</wp:posOffset>
                </wp:positionH>
                <wp:positionV relativeFrom="paragraph">
                  <wp:posOffset>10795</wp:posOffset>
                </wp:positionV>
                <wp:extent cx="6581775" cy="9525"/>
                <wp:effectExtent l="0" t="0" r="0" b="0"/>
                <wp:wrapNone/>
                <wp:docPr id="45" name="直接连接符 45"/>
                <wp:cNvGraphicFramePr/>
                <a:graphic xmlns:a="http://schemas.openxmlformats.org/drawingml/2006/main">
                  <a:graphicData uri="http://schemas.microsoft.com/office/word/2010/wordprocessingShape">
                    <wps:wsp>
                      <wps:cNvCnPr/>
                      <wps:spPr>
                        <a:xfrm flipV="1">
                          <a:off x="489585" y="1199515"/>
                          <a:ext cx="6581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55pt;margin-top:0.85pt;height:0.75pt;width:518.25pt;z-index:503319552;mso-width-relative:page;mso-height-relative:page;" filled="f" stroked="t" coordsize="21600,21600" o:gfxdata="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DO4hq0wAA&#10;AAYBAAAPAAAAAAAAAAEAIAAAACIAAABkcnMvZG93bnJldi54bWxQSwECFAAUAAAACACHTuJAqp4Z&#10;8uoBAACfAwAADgAAAAAAAAABACAAAAAiAQAAZHJzL2Uyb0RvYy54bWxQSwUGAAAAAAYABgBZAQAA&#10;fgUAAAAA&#10;">
                <v:fill on="f" focussize="0,0"/>
                <v:stroke color="#000000 [3200]" joinstyle="round"/>
                <v:imagedata o:title=""/>
                <o:lock v:ext="edit" aspectratio="f"/>
              </v:line>
            </w:pict>
          </mc:Fallback>
        </mc:AlternateContent>
      </w:r>
      <w:r>
        <w:rPr>
          <w:rFonts w:hint="eastAsia" w:ascii="黑体" w:hAnsi="黑体" w:eastAsia="黑体" w:cs="黑体"/>
          <w:b/>
          <w:bCs/>
          <w:color w:val="000000"/>
          <w:kern w:val="2"/>
          <w:sz w:val="22"/>
          <w:szCs w:val="22"/>
          <w:lang w:val="en-US" w:eastAsia="zh-CN" w:bidi="ar-SA"/>
        </w:rPr>
        <w:t>用餐：早餐（酒店自助餐）午餐（乌布特色脏鸭餐）晚餐（印尼特色火锅活虾吃到饱）</w:t>
      </w:r>
    </w:p>
    <w:p>
      <w:pPr>
        <w:pStyle w:val="19"/>
        <w:ind w:firstLine="0" w:firstLineChars="0"/>
        <w:rPr>
          <w:rFonts w:ascii="黑体" w:hAnsi="黑体" w:eastAsia="黑体" w:cs="Times New Roman"/>
          <w:color w:val="000000"/>
        </w:rPr>
      </w:pPr>
      <w:r>
        <w:rPr>
          <w:rFonts w:hint="eastAsia" w:ascii="黑体" w:hAnsi="黑体" w:eastAsia="黑体" w:cs="黑体"/>
          <w:b/>
          <w:bCs/>
          <w:color w:val="000000"/>
          <w:sz w:val="22"/>
          <w:szCs w:val="22"/>
        </w:rPr>
        <w:t>住宿：</w:t>
      </w:r>
      <w:r>
        <w:rPr>
          <w:rFonts w:hint="eastAsia" w:ascii="黑体" w:hAnsi="黑体" w:eastAsia="黑体" w:cs="黑体"/>
          <w:b/>
          <w:bCs/>
          <w:color w:val="000000"/>
          <w:sz w:val="22"/>
          <w:szCs w:val="22"/>
          <w:lang w:eastAsia="zh-CN"/>
        </w:rPr>
        <w:t>海边国际五星酒店</w:t>
      </w:r>
    </w:p>
    <w:p>
      <w:pPr>
        <w:spacing w:line="360" w:lineRule="exact"/>
        <w:ind w:right="23" w:rightChars="11" w:firstLine="720" w:firstLineChars="300"/>
        <w:rPr>
          <w:rFonts w:hint="eastAsia" w:ascii="宋体" w:hAnsi="宋体" w:cs="宋体"/>
          <w:sz w:val="24"/>
          <w:szCs w:val="24"/>
        </w:rPr>
      </w:pPr>
    </w:p>
    <w:p>
      <w:pPr>
        <w:spacing w:line="360" w:lineRule="exact"/>
        <w:ind w:right="23" w:rightChars="11" w:firstLine="630" w:firstLineChars="300"/>
        <w:rPr>
          <w:rFonts w:ascii="宋体"/>
          <w:sz w:val="24"/>
          <w:szCs w:val="24"/>
        </w:rPr>
      </w:pPr>
      <w:r>
        <w:drawing>
          <wp:anchor distT="0" distB="0" distL="114300" distR="114300" simplePos="0" relativeHeight="1024" behindDoc="0" locked="0" layoutInCell="1" allowOverlap="1">
            <wp:simplePos x="0" y="0"/>
            <wp:positionH relativeFrom="column">
              <wp:posOffset>-45085</wp:posOffset>
            </wp:positionH>
            <wp:positionV relativeFrom="paragraph">
              <wp:posOffset>1991995</wp:posOffset>
            </wp:positionV>
            <wp:extent cx="6751320" cy="1843405"/>
            <wp:effectExtent l="0" t="0" r="11430" b="4445"/>
            <wp:wrapTopAndBottom/>
            <wp:docPr id="1" name="图片 9" descr="C:\Users\Administrator\Desktop\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C:\Users\Administrator\Desktop\11.jpg11"/>
                    <pic:cNvPicPr>
                      <a:picLocks noChangeAspect="1"/>
                    </pic:cNvPicPr>
                  </pic:nvPicPr>
                  <pic:blipFill>
                    <a:blip r:embed="rId13"/>
                    <a:srcRect/>
                    <a:stretch>
                      <a:fillRect/>
                    </a:stretch>
                  </pic:blipFill>
                  <pic:spPr>
                    <a:xfrm>
                      <a:off x="0" y="0"/>
                      <a:ext cx="6751320" cy="1843405"/>
                    </a:xfrm>
                    <a:prstGeom prst="rect">
                      <a:avLst/>
                    </a:prstGeom>
                    <a:noFill/>
                    <a:ln>
                      <a:noFill/>
                    </a:ln>
                  </pic:spPr>
                </pic:pic>
              </a:graphicData>
            </a:graphic>
          </wp:anchor>
        </w:drawing>
      </w:r>
      <w:r>
        <w:rPr>
          <w:rFonts w:hint="eastAsia" w:ascii="宋体" w:hAnsi="宋体" w:cs="宋体"/>
          <w:sz w:val="24"/>
          <w:szCs w:val="24"/>
        </w:rPr>
        <w:t>早餐后，乘车前往闻名全球的</w:t>
      </w:r>
      <w:r>
        <w:rPr>
          <w:rFonts w:hint="eastAsia" w:ascii="宋体" w:hAnsi="宋体" w:cs="宋体"/>
          <w:b/>
          <w:bCs/>
          <w:sz w:val="24"/>
          <w:szCs w:val="24"/>
        </w:rPr>
        <w:t>【海神庙】</w:t>
      </w:r>
      <w:r>
        <w:rPr>
          <w:rFonts w:ascii="宋体" w:hAnsi="宋体" w:cs="宋体"/>
          <w:sz w:val="24"/>
          <w:szCs w:val="24"/>
        </w:rPr>
        <w:t>Tanah Lot</w:t>
      </w:r>
      <w:r>
        <w:rPr>
          <w:rFonts w:hint="eastAsia" w:ascii="宋体" w:hAnsi="宋体" w:cs="宋体"/>
          <w:sz w:val="24"/>
          <w:szCs w:val="24"/>
        </w:rPr>
        <w:t>（海神庙），建于十六世纪，是十六世纪的祭司海样尼拉萨在海中冥思的地方，它也被称为“海上之地”，祭祀海之守护神，它坐落在海中形似船只的一块巨岩上，是巴厘岛著名的六大寺庙之一。涨潮时，此庙四周环绕海水，和陆地完全隔离。落潮时方可以相通，搭配南洋夕照的热带夕阳海景，为巴厘岛代表性风景之一。海神庙旁边有个当地的风情小市集，这里有着许多印尼特色的手工艺品和特色的服装，各式货品都有，例如银器、木雕、编织、各式蔬果、衣服、沙龙、皮件、鞋子及纪念品、乐器等等，并且价廉物美，多种多样，令你爱不释手。您可以在此掏一批风土人情的物品回去，记得在讲价合理后要兑现购买承诺，这也是当地风俗人文的风情景点之一。</w:t>
      </w:r>
    </w:p>
    <w:p>
      <w:pPr>
        <w:spacing w:line="360" w:lineRule="exact"/>
        <w:ind w:right="23" w:rightChars="11" w:firstLine="600" w:firstLineChars="250"/>
        <w:rPr>
          <w:rFonts w:ascii="宋体"/>
          <w:sz w:val="24"/>
          <w:szCs w:val="24"/>
        </w:rPr>
      </w:pPr>
      <w:r>
        <w:rPr>
          <w:rFonts w:hint="eastAsia" w:ascii="宋体" w:hAnsi="宋体" w:cs="宋体"/>
          <w:sz w:val="24"/>
          <w:szCs w:val="24"/>
          <w:lang w:val="zh-CN"/>
        </w:rPr>
        <w:t>午餐我们前往乌布享用印尼独特的脏鸭餐，巴厘岛的</w:t>
      </w:r>
      <w:r>
        <w:rPr>
          <w:rFonts w:hint="eastAsia" w:ascii="宋体" w:hAnsi="宋体" w:cs="宋体"/>
          <w:b/>
          <w:bCs/>
          <w:sz w:val="24"/>
          <w:szCs w:val="24"/>
          <w:lang w:val="zh-CN"/>
        </w:rPr>
        <w:t>【特色美食脏鸭餐</w:t>
      </w:r>
      <w:r>
        <w:rPr>
          <w:rFonts w:ascii="宋体" w:hAnsi="宋体" w:cs="宋体"/>
          <w:b/>
          <w:bCs/>
          <w:sz w:val="24"/>
          <w:szCs w:val="24"/>
          <w:lang w:val="zh-CN"/>
        </w:rPr>
        <w:t>(Dirty Duck)</w:t>
      </w:r>
      <w:r>
        <w:rPr>
          <w:rFonts w:hint="eastAsia" w:ascii="宋体" w:hAnsi="宋体" w:cs="宋体"/>
          <w:b/>
          <w:bCs/>
          <w:sz w:val="24"/>
          <w:szCs w:val="24"/>
        </w:rPr>
        <w:t>】</w:t>
      </w:r>
      <w:r>
        <w:rPr>
          <w:rFonts w:hint="eastAsia" w:ascii="宋体" w:hAnsi="宋体" w:cs="宋体"/>
          <w:sz w:val="24"/>
          <w:szCs w:val="24"/>
          <w:lang w:val="zh-CN"/>
        </w:rPr>
        <w:t>是巴厘岛赫赫有名的特色餐品。当地居民把鸭子散养在稻田中，非常的生态，由于鸭子靠吃食稻田里的小虫为生，当地人称脏鸭。鸭肉鲜美，富有弹性，极少的脂肪，在当地特有的烹饪加工后，粘上特制酱料，十分的美味。</w:t>
      </w:r>
    </w:p>
    <w:p>
      <w:pPr>
        <w:spacing w:line="360" w:lineRule="exact"/>
        <w:ind w:right="23" w:rightChars="11" w:firstLine="600" w:firstLineChars="250"/>
        <w:rPr>
          <w:rFonts w:ascii="宋体"/>
          <w:sz w:val="24"/>
          <w:szCs w:val="24"/>
        </w:rPr>
      </w:pPr>
      <w:r>
        <w:rPr>
          <w:rFonts w:hint="eastAsia" w:ascii="宋体" w:hAnsi="宋体" w:cs="宋体"/>
          <w:sz w:val="24"/>
          <w:szCs w:val="24"/>
        </w:rPr>
        <w:t>午餐后游览</w:t>
      </w:r>
      <w:r>
        <w:rPr>
          <w:rFonts w:hint="eastAsia" w:ascii="宋体" w:hAnsi="宋体" w:cs="宋体"/>
          <w:b/>
          <w:bCs/>
          <w:sz w:val="24"/>
          <w:szCs w:val="24"/>
        </w:rPr>
        <w:t>【乌布皇宫】</w:t>
      </w:r>
      <w:r>
        <w:rPr>
          <w:rFonts w:hint="eastAsia" w:ascii="宋体" w:hAnsi="宋体" w:cs="宋体"/>
          <w:sz w:val="24"/>
          <w:szCs w:val="24"/>
        </w:rPr>
        <w:t>外观，乌布皇宫是乌布王朝在</w:t>
      </w:r>
      <w:r>
        <w:rPr>
          <w:rFonts w:ascii="宋体" w:hAnsi="宋体" w:cs="宋体"/>
          <w:sz w:val="24"/>
          <w:szCs w:val="24"/>
        </w:rPr>
        <w:t>16</w:t>
      </w:r>
      <w:r>
        <w:rPr>
          <w:rFonts w:hint="eastAsia" w:ascii="宋体" w:hAnsi="宋体" w:cs="宋体"/>
          <w:sz w:val="24"/>
          <w:szCs w:val="24"/>
        </w:rPr>
        <w:t>世纪所建造的皇宫，遗址内虽已无国王居住，但据说还有其皇族后裔深居其中，皇宫外观雄伟的石刻技术堪称一绝，内部装潢更是金碧辉煌令人赞叹不已。但是目前乌布皇宫只是开放很小的一部分，即使进去也只是巴掌大的地方，我们就看看当地风情，使劲浮想联翩一下就可以了。在乌布，手工作坊和卖艺术品的小店随处可见。</w:t>
      </w:r>
    </w:p>
    <w:p>
      <w:pPr>
        <w:spacing w:line="360" w:lineRule="exact"/>
        <w:ind w:right="23" w:rightChars="11" w:firstLine="600" w:firstLineChars="250"/>
        <w:rPr>
          <w:rFonts w:hint="eastAsia" w:ascii="宋体" w:hAnsi="宋体" w:cs="宋体"/>
          <w:color w:val="1D1B11"/>
          <w:sz w:val="24"/>
          <w:szCs w:val="24"/>
        </w:rPr>
      </w:pPr>
      <w:r>
        <w:rPr>
          <w:rFonts w:hint="eastAsia" w:ascii="宋体" w:hAnsi="宋体" w:cs="宋体"/>
          <w:b w:val="0"/>
          <w:bCs w:val="0"/>
          <w:color w:val="1C1B10"/>
          <w:sz w:val="24"/>
          <w:szCs w:val="24"/>
          <w:lang w:eastAsia="zh-CN"/>
        </w:rPr>
        <w:t>下午</w:t>
      </w:r>
      <w:r>
        <w:rPr>
          <w:rFonts w:hint="eastAsia" w:ascii="宋体" w:hAnsi="宋体" w:cs="宋体"/>
          <w:b/>
          <w:bCs/>
          <w:color w:val="1C1B10"/>
          <w:sz w:val="24"/>
          <w:szCs w:val="24"/>
        </w:rPr>
        <w:t>【露露</w:t>
      </w:r>
      <w:r>
        <w:rPr>
          <w:rFonts w:ascii="宋体" w:hAnsi="宋体" w:cs="宋体"/>
          <w:b/>
          <w:bCs/>
          <w:color w:val="1C1B10"/>
          <w:sz w:val="24"/>
          <w:szCs w:val="24"/>
        </w:rPr>
        <w:t xml:space="preserve">lulur </w:t>
      </w:r>
      <w:r>
        <w:rPr>
          <w:rFonts w:hint="eastAsia" w:ascii="宋体" w:hAnsi="宋体" w:cs="宋体"/>
          <w:b/>
          <w:bCs/>
          <w:color w:val="1C1B10"/>
          <w:sz w:val="24"/>
          <w:szCs w:val="24"/>
          <w:lang w:val="en-US" w:eastAsia="zh-CN"/>
        </w:rPr>
        <w:t>SPA</w:t>
      </w:r>
      <w:r>
        <w:rPr>
          <w:rFonts w:hint="eastAsia" w:ascii="宋体" w:hAnsi="宋体" w:cs="宋体"/>
          <w:b/>
          <w:bCs/>
          <w:color w:val="1C1B10"/>
          <w:sz w:val="24"/>
          <w:szCs w:val="24"/>
          <w:lang w:eastAsia="zh-CN"/>
        </w:rPr>
        <w:t>两小时</w:t>
      </w:r>
      <w:r>
        <w:rPr>
          <w:rFonts w:hint="eastAsia" w:ascii="宋体" w:hAnsi="宋体" w:cs="宋体"/>
          <w:b/>
          <w:bCs/>
          <w:color w:val="1C1B10"/>
          <w:sz w:val="24"/>
          <w:szCs w:val="24"/>
        </w:rPr>
        <w:t>】</w:t>
      </w:r>
      <w:r>
        <w:rPr>
          <w:rFonts w:hint="eastAsia" w:ascii="宋体" w:hAnsi="宋体" w:cs="宋体"/>
          <w:color w:val="0D0D0D"/>
          <w:sz w:val="24"/>
          <w:szCs w:val="24"/>
        </w:rPr>
        <w:t>巴厘岛最有盛行的</w:t>
      </w:r>
      <w:r>
        <w:rPr>
          <w:rFonts w:ascii="宋体" w:hAnsi="宋体" w:cs="宋体"/>
          <w:color w:val="0D0D0D"/>
          <w:sz w:val="24"/>
          <w:szCs w:val="24"/>
        </w:rPr>
        <w:t>SPA</w:t>
      </w:r>
      <w:r>
        <w:rPr>
          <w:rFonts w:hint="eastAsia" w:ascii="宋体" w:hAnsi="宋体" w:cs="宋体"/>
          <w:color w:val="0D0D0D"/>
          <w:sz w:val="24"/>
          <w:szCs w:val="24"/>
        </w:rPr>
        <w:t>方式，</w:t>
      </w:r>
      <w:r>
        <w:rPr>
          <w:rFonts w:ascii="宋体" w:hAnsi="宋体" w:cs="宋体"/>
          <w:color w:val="0D0D0D"/>
          <w:sz w:val="24"/>
          <w:szCs w:val="24"/>
        </w:rPr>
        <w:t xml:space="preserve">lulur </w:t>
      </w:r>
      <w:r>
        <w:rPr>
          <w:rFonts w:hint="eastAsia" w:ascii="宋体" w:hAnsi="宋体" w:cs="宋体"/>
          <w:color w:val="0D0D0D"/>
          <w:sz w:val="24"/>
          <w:szCs w:val="24"/>
        </w:rPr>
        <w:t>是去角质粉的通称。据说爪哇皇室女子结婚前</w:t>
      </w:r>
      <w:r>
        <w:rPr>
          <w:rFonts w:ascii="宋体" w:hAnsi="宋体" w:cs="宋体"/>
          <w:color w:val="0D0D0D"/>
          <w:sz w:val="24"/>
          <w:szCs w:val="24"/>
        </w:rPr>
        <w:t>40</w:t>
      </w:r>
      <w:r>
        <w:rPr>
          <w:rFonts w:hint="eastAsia" w:ascii="宋体" w:hAnsi="宋体" w:cs="宋体"/>
          <w:color w:val="0D0D0D"/>
          <w:sz w:val="24"/>
          <w:szCs w:val="24"/>
        </w:rPr>
        <w:t>天起就必须要每天接受</w:t>
      </w:r>
      <w:r>
        <w:rPr>
          <w:rFonts w:ascii="宋体" w:hAnsi="宋体" w:cs="宋体"/>
          <w:color w:val="0D0D0D"/>
          <w:sz w:val="24"/>
          <w:szCs w:val="24"/>
        </w:rPr>
        <w:t>lulur</w:t>
      </w:r>
      <w:r>
        <w:rPr>
          <w:rFonts w:hint="eastAsia" w:ascii="宋体" w:hAnsi="宋体" w:cs="宋体"/>
          <w:color w:val="0D0D0D"/>
          <w:sz w:val="24"/>
          <w:szCs w:val="24"/>
        </w:rPr>
        <w:t>的疗程，全套疗程做下来一定会让你有皇室待遇的精心细致的呵护感觉。也可享受新推出的红酒</w:t>
      </w:r>
      <w:r>
        <w:rPr>
          <w:rFonts w:ascii="宋体" w:hAnsi="宋体" w:cs="宋体"/>
          <w:color w:val="0D0D0D"/>
          <w:sz w:val="24"/>
          <w:szCs w:val="24"/>
        </w:rPr>
        <w:t>SPA</w:t>
      </w:r>
      <w:r>
        <w:rPr>
          <w:rFonts w:hint="eastAsia" w:ascii="宋体" w:hAnsi="宋体" w:cs="宋体"/>
          <w:color w:val="0D0D0D"/>
          <w:sz w:val="24"/>
          <w:szCs w:val="24"/>
        </w:rPr>
        <w:t>和巧克力</w:t>
      </w:r>
      <w:r>
        <w:rPr>
          <w:rFonts w:ascii="宋体" w:hAnsi="宋体" w:cs="宋体"/>
          <w:color w:val="0D0D0D"/>
          <w:sz w:val="24"/>
          <w:szCs w:val="24"/>
        </w:rPr>
        <w:t>SPA</w:t>
      </w:r>
      <w:r>
        <w:rPr>
          <w:rFonts w:hint="eastAsia" w:ascii="宋体" w:hAnsi="宋体" w:cs="宋体"/>
          <w:color w:val="0D0D0D"/>
          <w:sz w:val="24"/>
          <w:szCs w:val="24"/>
        </w:rPr>
        <w:t>。</w:t>
      </w:r>
    </w:p>
    <w:p>
      <w:pPr>
        <w:spacing w:line="288" w:lineRule="auto"/>
        <w:ind w:firstLine="420" w:firstLineChars="200"/>
        <w:rPr>
          <w:rFonts w:hint="eastAsia" w:ascii="宋体" w:hAnsi="宋体" w:cs="宋体"/>
          <w:color w:val="000000"/>
          <w:kern w:val="0"/>
          <w:sz w:val="24"/>
          <w:szCs w:val="24"/>
        </w:rPr>
      </w:pPr>
      <w:r>
        <w:drawing>
          <wp:anchor distT="0" distB="0" distL="114300" distR="114300" simplePos="0" relativeHeight="503315456" behindDoc="1" locked="0" layoutInCell="1" allowOverlap="1">
            <wp:simplePos x="0" y="0"/>
            <wp:positionH relativeFrom="column">
              <wp:posOffset>3810</wp:posOffset>
            </wp:positionH>
            <wp:positionV relativeFrom="paragraph">
              <wp:posOffset>90805</wp:posOffset>
            </wp:positionV>
            <wp:extent cx="6638290" cy="1652270"/>
            <wp:effectExtent l="0" t="0" r="10160" b="5080"/>
            <wp:wrapNone/>
            <wp:docPr id="11" name="图片 10" descr="C:\Users\Administrator\Desktop\图片11.jp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Administrator\Desktop\图片11.jpg图片11"/>
                    <pic:cNvPicPr>
                      <a:picLocks noChangeAspect="1"/>
                    </pic:cNvPicPr>
                  </pic:nvPicPr>
                  <pic:blipFill>
                    <a:blip r:embed="rId14"/>
                    <a:stretch>
                      <a:fillRect/>
                    </a:stretch>
                  </pic:blipFill>
                  <pic:spPr>
                    <a:xfrm>
                      <a:off x="0" y="0"/>
                      <a:ext cx="6638290" cy="1652270"/>
                    </a:xfrm>
                    <a:prstGeom prst="rect">
                      <a:avLst/>
                    </a:prstGeom>
                    <a:noFill/>
                    <a:ln>
                      <a:noFill/>
                    </a:ln>
                  </pic:spPr>
                </pic:pic>
              </a:graphicData>
            </a:graphic>
          </wp:anchor>
        </w:drawing>
      </w:r>
    </w:p>
    <w:p>
      <w:pPr>
        <w:spacing w:line="288" w:lineRule="auto"/>
        <w:ind w:firstLine="480" w:firstLineChars="200"/>
        <w:rPr>
          <w:rFonts w:hint="eastAsia" w:ascii="宋体" w:hAnsi="宋体" w:cs="宋体"/>
          <w:color w:val="000000"/>
          <w:kern w:val="0"/>
          <w:sz w:val="24"/>
          <w:szCs w:val="24"/>
        </w:rPr>
      </w:pPr>
    </w:p>
    <w:p>
      <w:pPr>
        <w:spacing w:line="288" w:lineRule="auto"/>
        <w:ind w:firstLine="480" w:firstLineChars="200"/>
        <w:rPr>
          <w:rFonts w:hint="eastAsia" w:ascii="宋体" w:hAnsi="宋体" w:cs="宋体"/>
          <w:color w:val="000000"/>
          <w:kern w:val="0"/>
          <w:sz w:val="24"/>
          <w:szCs w:val="24"/>
        </w:rPr>
      </w:pPr>
    </w:p>
    <w:p>
      <w:pPr>
        <w:spacing w:line="288" w:lineRule="auto"/>
        <w:ind w:firstLine="480" w:firstLineChars="200"/>
        <w:rPr>
          <w:rFonts w:hint="eastAsia" w:ascii="宋体" w:hAnsi="宋体" w:cs="宋体"/>
          <w:color w:val="000000"/>
          <w:kern w:val="0"/>
          <w:sz w:val="24"/>
          <w:szCs w:val="24"/>
        </w:rPr>
      </w:pPr>
    </w:p>
    <w:p>
      <w:pPr>
        <w:spacing w:line="288" w:lineRule="auto"/>
        <w:ind w:firstLine="480" w:firstLineChars="200"/>
        <w:rPr>
          <w:rFonts w:hint="eastAsia" w:ascii="宋体" w:hAnsi="宋体" w:cs="宋体"/>
          <w:color w:val="000000"/>
          <w:kern w:val="0"/>
          <w:sz w:val="24"/>
          <w:szCs w:val="24"/>
        </w:rPr>
      </w:pPr>
    </w:p>
    <w:p>
      <w:pPr>
        <w:spacing w:line="288" w:lineRule="auto"/>
        <w:ind w:firstLine="480" w:firstLineChars="200"/>
        <w:rPr>
          <w:rFonts w:hint="eastAsia" w:ascii="宋体" w:hAnsi="宋体" w:cs="宋体"/>
          <w:color w:val="000000"/>
          <w:kern w:val="0"/>
          <w:sz w:val="24"/>
          <w:szCs w:val="24"/>
        </w:rPr>
      </w:pPr>
    </w:p>
    <w:p>
      <w:pPr>
        <w:spacing w:line="288" w:lineRule="auto"/>
        <w:ind w:firstLine="480" w:firstLineChars="200"/>
        <w:rPr>
          <w:rFonts w:hint="eastAsia" w:ascii="宋体" w:hAnsi="宋体" w:cs="宋体"/>
          <w:color w:val="000000"/>
          <w:kern w:val="0"/>
          <w:sz w:val="24"/>
          <w:szCs w:val="24"/>
        </w:rPr>
      </w:pPr>
    </w:p>
    <w:p>
      <w:pPr>
        <w:spacing w:line="288" w:lineRule="auto"/>
        <w:ind w:firstLine="480" w:firstLineChars="200"/>
        <w:rPr>
          <w:rFonts w:hint="eastAsia" w:ascii="宋体" w:hAnsi="宋体" w:cs="宋体"/>
          <w:color w:val="000000"/>
          <w:kern w:val="0"/>
          <w:sz w:val="24"/>
          <w:szCs w:val="24"/>
        </w:rPr>
      </w:pPr>
    </w:p>
    <w:p>
      <w:pPr>
        <w:spacing w:line="288"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之后我们享用超一流景观的下午茶</w:t>
      </w:r>
      <w:r>
        <w:rPr>
          <w:rFonts w:ascii="宋体" w:cs="宋体"/>
          <w:color w:val="000000"/>
          <w:kern w:val="0"/>
          <w:sz w:val="24"/>
          <w:szCs w:val="24"/>
        </w:rPr>
        <w:t>-</w:t>
      </w:r>
      <w:r>
        <w:rPr>
          <w:rFonts w:hint="eastAsia" w:ascii="宋体" w:hAnsi="宋体" w:cs="宋体"/>
          <w:b/>
          <w:bCs/>
          <w:kern w:val="0"/>
          <w:sz w:val="24"/>
          <w:szCs w:val="24"/>
        </w:rPr>
        <w:t>【皇家彼得曼哈下午茶】</w:t>
      </w:r>
      <w:r>
        <w:rPr>
          <w:rFonts w:hint="eastAsia" w:ascii="宋体" w:hAnsi="宋体" w:cs="宋体"/>
          <w:color w:val="000000"/>
          <w:kern w:val="0"/>
          <w:sz w:val="24"/>
          <w:szCs w:val="24"/>
        </w:rPr>
        <w:t>，位于乌布山区，是乌布皇族传人所经营的饭店，以传统的设计及环境的灵感为理念，结合周遭广大的梯田景观、河谷和热带树林美景，创造出与自然融合为一体的伟大建筑。沿着山崖设计的游泳池，可眺望山林绝佳的美景。半开放的餐厅，对面就是热带雨林，山谷景太赞，拥有一个完整的山谷，阿勇河缓缓流过，环境极其幽静，隐私性好。</w:t>
      </w:r>
      <w:r>
        <w:rPr>
          <w:rFonts w:ascii="宋体" w:hAnsi="宋体" w:cs="宋体"/>
          <w:color w:val="000000"/>
          <w:kern w:val="0"/>
          <w:sz w:val="24"/>
          <w:szCs w:val="24"/>
        </w:rPr>
        <w:t>Pita</w:t>
      </w:r>
      <w:r>
        <w:rPr>
          <w:rFonts w:hint="eastAsia" w:ascii="宋体" w:hAnsi="宋体" w:cs="宋体"/>
          <w:color w:val="000000"/>
          <w:kern w:val="0"/>
          <w:sz w:val="24"/>
          <w:szCs w:val="24"/>
        </w:rPr>
        <w:t>的历史据说是以前给皇室人员住的，不对外开放，因此从酒店各个方面都可以看到皇宫的气派。在这里享用下午茶，品尝片刻的静谧时光，远离俗世嚣尘。</w:t>
      </w:r>
    </w:p>
    <w:p>
      <w:pPr>
        <w:spacing w:line="288" w:lineRule="auto"/>
        <w:ind w:firstLine="480" w:firstLineChars="200"/>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晚餐我们特别安排了</w:t>
      </w:r>
      <w:r>
        <w:rPr>
          <w:rFonts w:hint="eastAsia" w:ascii="宋体" w:hAnsi="宋体" w:cs="宋体"/>
          <w:b/>
          <w:bCs/>
          <w:kern w:val="0"/>
          <w:sz w:val="24"/>
          <w:szCs w:val="24"/>
        </w:rPr>
        <w:t>【</w:t>
      </w:r>
      <w:r>
        <w:rPr>
          <w:rFonts w:hint="eastAsia" w:ascii="宋体" w:hAnsi="宋体" w:cs="宋体"/>
          <w:b/>
          <w:bCs/>
          <w:color w:val="000000"/>
          <w:kern w:val="0"/>
          <w:sz w:val="24"/>
          <w:szCs w:val="24"/>
          <w:lang w:eastAsia="zh-CN"/>
        </w:rPr>
        <w:t>印尼特色活虾火锅吃到饱</w:t>
      </w:r>
      <w:r>
        <w:rPr>
          <w:rFonts w:hint="eastAsia" w:ascii="宋体" w:hAnsi="宋体" w:cs="宋体"/>
          <w:b/>
          <w:bCs/>
          <w:kern w:val="0"/>
          <w:sz w:val="24"/>
          <w:szCs w:val="24"/>
        </w:rPr>
        <w:t>】</w:t>
      </w:r>
      <w:r>
        <w:rPr>
          <w:rFonts w:hint="eastAsia" w:ascii="宋体" w:hAnsi="宋体" w:cs="宋体"/>
          <w:color w:val="000000"/>
          <w:kern w:val="0"/>
          <w:sz w:val="24"/>
          <w:szCs w:val="24"/>
          <w:lang w:eastAsia="zh-CN"/>
        </w:rPr>
        <w:t>，在中国吃惯了火锅的我们，到了巴厘岛一定不要错过这里特色活虾火锅，活虾不但好吃，配上沙茶酱，蒜香，甜酱油等当地作料来搭配，更加回味无穷</w:t>
      </w:r>
    </w:p>
    <w:p>
      <w:pPr>
        <w:pStyle w:val="6"/>
        <w:jc w:val="left"/>
        <w:rPr>
          <w:rFonts w:hint="eastAsia" w:ascii="Cambria" w:hAnsi="Cambria" w:eastAsia="宋体" w:cs="宋体"/>
          <w:b/>
          <w:bCs/>
          <w:color w:val="000000"/>
          <w:kern w:val="2"/>
          <w:sz w:val="36"/>
          <w:szCs w:val="36"/>
          <w:lang w:val="en-US" w:eastAsia="zh-CN" w:bidi="ar-SA"/>
        </w:rPr>
      </w:pPr>
      <w:r>
        <w:rPr>
          <w:sz w:val="22"/>
        </w:rPr>
        <mc:AlternateContent>
          <mc:Choice Requires="wps">
            <w:drawing>
              <wp:anchor distT="0" distB="0" distL="114300" distR="114300" simplePos="0" relativeHeight="503318528" behindDoc="0" locked="0" layoutInCell="1" allowOverlap="1">
                <wp:simplePos x="0" y="0"/>
                <wp:positionH relativeFrom="column">
                  <wp:posOffset>32385</wp:posOffset>
                </wp:positionH>
                <wp:positionV relativeFrom="paragraph">
                  <wp:posOffset>575945</wp:posOffset>
                </wp:positionV>
                <wp:extent cx="6629400" cy="0"/>
                <wp:effectExtent l="0" t="0" r="0" b="0"/>
                <wp:wrapNone/>
                <wp:docPr id="44" name="直接连接符 44"/>
                <wp:cNvGraphicFramePr/>
                <a:graphic xmlns:a="http://schemas.openxmlformats.org/drawingml/2006/main">
                  <a:graphicData uri="http://schemas.microsoft.com/office/word/2010/wordprocessingShape">
                    <wps:wsp>
                      <wps:cNvCnPr/>
                      <wps:spPr>
                        <a:xfrm>
                          <a:off x="489585" y="352679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55pt;margin-top:45.35pt;height:0pt;width:522pt;z-index:503318528;mso-width-relative:page;mso-height-relative:page;" filled="f" stroked="t" coordsize="21600,21600" o:gfxdata="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xFYNtQAAAAIAQAA&#10;DwAAAAAAAAABACAAAAAiAAAAZHJzL2Rvd25yZXYueG1sUEsBAhQAFAAAAAgAh07iQGMF4nXkAQAA&#10;kgMAAA4AAAAAAAAAAQAgAAAAIwEAAGRycy9lMm9Eb2MueG1sUEsFBgAAAAAGAAYAWQEAAHkFAAAA&#10;AA==&#10;">
                <v:fill on="f" focussize="0,0"/>
                <v:stroke color="#000000 [3200]" joinstyle="round"/>
                <v:imagedata o:title=""/>
                <o:lock v:ext="edit" aspectratio="f"/>
              </v:line>
            </w:pict>
          </mc:Fallback>
        </mc:AlternateContent>
      </w:r>
      <w:r>
        <w:rPr>
          <w:rFonts w:ascii="Arial" w:hAnsi="Arial" w:cs="Arial"/>
          <w:color w:val="984807" w:themeColor="accent6" w:themeShade="80"/>
          <w:sz w:val="52"/>
          <w:szCs w:val="52"/>
        </w:rPr>
        <w:t>Day</w:t>
      </w:r>
      <w:r>
        <w:rPr>
          <w:rFonts w:hint="eastAsia" w:ascii="Arial" w:hAnsi="Arial" w:cs="Arial"/>
          <w:color w:val="984807" w:themeColor="accent6" w:themeShade="80"/>
          <w:sz w:val="52"/>
          <w:szCs w:val="52"/>
          <w:lang w:val="en-US" w:eastAsia="zh-CN"/>
        </w:rPr>
        <w:t>3</w:t>
      </w:r>
      <w:r>
        <w:rPr>
          <w:rFonts w:hint="eastAsia" w:ascii="Cambria" w:hAnsi="Cambria" w:eastAsia="宋体" w:cs="宋体"/>
          <w:b/>
          <w:bCs/>
          <w:color w:val="984807" w:themeColor="accent6" w:themeShade="80"/>
          <w:kern w:val="2"/>
          <w:sz w:val="36"/>
          <w:szCs w:val="36"/>
          <w:lang w:val="en-US" w:eastAsia="zh-CN" w:bidi="ar-SA"/>
        </w:rPr>
        <w:t>全天自由活动</w:t>
      </w:r>
      <w:r>
        <w:rPr>
          <w:rFonts w:hint="eastAsia" w:ascii="Cambria" w:hAnsi="Cambria" w:eastAsia="宋体" w:cs="宋体"/>
          <w:b/>
          <w:bCs/>
          <w:color w:val="000000"/>
          <w:kern w:val="2"/>
          <w:sz w:val="24"/>
          <w:szCs w:val="24"/>
          <w:lang w:val="en-US" w:eastAsia="zh-CN" w:bidi="ar-SA"/>
        </w:rPr>
        <w:t>（不含餐不含车不含导游）</w:t>
      </w:r>
    </w:p>
    <w:p>
      <w:pPr>
        <w:pStyle w:val="19"/>
        <w:ind w:firstLine="0" w:firstLineChars="0"/>
        <w:rPr>
          <w:rFonts w:hint="eastAsia" w:ascii="黑体" w:hAnsi="黑体" w:eastAsia="黑体" w:cs="黑体"/>
          <w:b/>
          <w:bCs/>
          <w:color w:val="000000"/>
          <w:kern w:val="2"/>
          <w:sz w:val="22"/>
          <w:szCs w:val="22"/>
          <w:lang w:val="en-US" w:eastAsia="zh-CN" w:bidi="ar-SA"/>
        </w:rPr>
      </w:pPr>
    </w:p>
    <w:p>
      <w:pPr>
        <w:pStyle w:val="19"/>
        <w:ind w:firstLine="0" w:firstLineChars="0"/>
        <w:rPr>
          <w:rFonts w:cs="Times New Roman"/>
          <w:b/>
          <w:bCs/>
          <w:color w:val="00B050"/>
          <w:sz w:val="20"/>
          <w:szCs w:val="20"/>
        </w:rPr>
      </w:pPr>
      <w:r>
        <w:rPr>
          <w:rFonts w:hint="eastAsia" w:ascii="黑体" w:hAnsi="黑体" w:eastAsia="黑体" w:cs="黑体"/>
          <w:b/>
          <w:bCs/>
          <w:color w:val="000000"/>
          <w:kern w:val="2"/>
          <w:sz w:val="22"/>
          <w:szCs w:val="22"/>
          <w:lang w:val="en-US" w:eastAsia="zh-CN" w:bidi="ar-SA"/>
        </w:rPr>
        <w:t>用餐：早餐（酒店自助）午晚餐（自理）</w:t>
      </w:r>
    </w:p>
    <w:p>
      <w:pPr>
        <w:pStyle w:val="19"/>
        <w:ind w:firstLine="0" w:firstLineChars="0"/>
        <w:rPr>
          <w:rFonts w:hint="eastAsia" w:ascii="黑体" w:hAnsi="黑体" w:eastAsia="黑体" w:cs="黑体"/>
          <w:b/>
          <w:bCs/>
          <w:color w:val="000000"/>
          <w:kern w:val="2"/>
          <w:sz w:val="22"/>
          <w:szCs w:val="22"/>
          <w:lang w:val="en-US" w:eastAsia="zh-CN" w:bidi="ar-SA"/>
        </w:rPr>
      </w:pPr>
      <w:r>
        <w:rPr>
          <w:rFonts w:hint="eastAsia" w:ascii="黑体" w:hAnsi="黑体" w:eastAsia="黑体" w:cs="黑体"/>
          <w:b/>
          <w:bCs/>
          <w:color w:val="000000"/>
          <w:sz w:val="22"/>
          <w:szCs w:val="22"/>
        </w:rPr>
        <w:t>住宿：</w:t>
      </w:r>
      <w:r>
        <w:rPr>
          <w:rFonts w:hint="eastAsia" w:ascii="黑体" w:hAnsi="黑体" w:eastAsia="黑体" w:cs="黑体"/>
          <w:b/>
          <w:bCs/>
          <w:color w:val="000000"/>
          <w:kern w:val="2"/>
          <w:sz w:val="22"/>
          <w:szCs w:val="22"/>
          <w:lang w:val="en-US" w:eastAsia="zh-CN" w:bidi="ar-SA"/>
        </w:rPr>
        <w:t>海边国际五星酒店</w:t>
      </w:r>
    </w:p>
    <w:p>
      <w:pPr>
        <w:spacing w:line="360" w:lineRule="exact"/>
        <w:ind w:right="23" w:rightChars="11" w:firstLine="600" w:firstLineChars="250"/>
        <w:rPr>
          <w:rFonts w:hint="eastAsia" w:ascii="宋体" w:hAnsi="宋体" w:cs="宋体"/>
          <w:color w:val="0D0D0D"/>
          <w:sz w:val="24"/>
          <w:szCs w:val="24"/>
        </w:rPr>
      </w:pPr>
    </w:p>
    <w:p>
      <w:pPr>
        <w:spacing w:line="360" w:lineRule="exact"/>
        <w:ind w:right="23" w:rightChars="11" w:firstLine="600" w:firstLineChars="250"/>
        <w:rPr>
          <w:rFonts w:ascii="宋体"/>
          <w:color w:val="0D0D0D"/>
          <w:sz w:val="24"/>
          <w:szCs w:val="24"/>
        </w:rPr>
      </w:pPr>
      <w:r>
        <w:rPr>
          <w:rFonts w:hint="eastAsia" w:ascii="宋体" w:hAnsi="宋体" w:cs="宋体"/>
          <w:color w:val="0D0D0D"/>
          <w:sz w:val="24"/>
          <w:szCs w:val="24"/>
        </w:rPr>
        <w:t>昨天一天的行程您是否有感受到巴厘的热情呢？今天的时间将完全由您做主，由您安排。有些景点或许是因为团队行程的原因，没有安排到，那么您可以自行前往，当然完全可以在酒店内享受悠闲的时光。除此之外，我们向您推荐以下自费项目，任您选择：</w:t>
      </w:r>
    </w:p>
    <w:p>
      <w:pPr>
        <w:spacing w:line="400" w:lineRule="exact"/>
        <w:ind w:firstLine="480" w:firstLineChars="200"/>
        <w:rPr>
          <w:rFonts w:ascii="宋体"/>
          <w:color w:val="000000"/>
          <w:kern w:val="0"/>
          <w:sz w:val="24"/>
          <w:szCs w:val="24"/>
        </w:rPr>
      </w:pPr>
      <w:r>
        <w:rPr>
          <w:rFonts w:hint="eastAsia" w:ascii="宋体" w:hAnsi="宋体" w:cs="宋体"/>
          <w:color w:val="1C1B10"/>
          <w:sz w:val="24"/>
          <w:szCs w:val="24"/>
        </w:rPr>
        <w:t>推荐自费项目：</w:t>
      </w:r>
      <w:r>
        <w:rPr>
          <w:rFonts w:hint="eastAsia" w:ascii="宋体" w:hAnsi="宋体" w:cs="宋体"/>
          <w:b/>
          <w:bCs/>
          <w:sz w:val="24"/>
          <w:szCs w:val="24"/>
        </w:rPr>
        <w:t>【阿勇河激情漂流】</w:t>
      </w:r>
      <w:r>
        <w:rPr>
          <w:rFonts w:hint="eastAsia" w:ascii="宋体" w:hAnsi="宋体" w:cs="宋体"/>
          <w:color w:val="000000"/>
          <w:sz w:val="24"/>
          <w:szCs w:val="24"/>
        </w:rPr>
        <w:t>全程专职教练热情为你服务，一路都有人为您保驾护航，不用担心安全的问题。河流在深窄的峡谷中急进，两旁是赤道风格的热带雨林，藤蔓密布，椰树成林。</w:t>
      </w:r>
      <w:r>
        <w:rPr>
          <w:rFonts w:hint="eastAsia" w:ascii="宋体" w:hAnsi="宋体" w:cs="宋体"/>
          <w:color w:val="FF0000"/>
          <w:sz w:val="24"/>
          <w:szCs w:val="24"/>
        </w:rPr>
        <w:t>温馨提示：泛舟限定</w:t>
      </w:r>
      <w:r>
        <w:rPr>
          <w:rFonts w:ascii="宋体" w:hAnsi="宋体" w:cs="宋体"/>
          <w:color w:val="FF0000"/>
          <w:sz w:val="24"/>
          <w:szCs w:val="24"/>
        </w:rPr>
        <w:t>10</w:t>
      </w:r>
      <w:r>
        <w:rPr>
          <w:rFonts w:hint="eastAsia" w:ascii="宋体" w:hAnsi="宋体" w:cs="宋体"/>
          <w:color w:val="FF0000"/>
          <w:sz w:val="24"/>
          <w:szCs w:val="24"/>
        </w:rPr>
        <w:t>岁以上</w:t>
      </w:r>
      <w:r>
        <w:rPr>
          <w:rFonts w:ascii="宋体" w:hAnsi="宋体" w:cs="宋体"/>
          <w:color w:val="FF0000"/>
          <w:sz w:val="24"/>
          <w:szCs w:val="24"/>
        </w:rPr>
        <w:t>-65</w:t>
      </w:r>
      <w:r>
        <w:rPr>
          <w:rFonts w:hint="eastAsia" w:ascii="宋体" w:hAnsi="宋体" w:cs="宋体"/>
          <w:color w:val="FF0000"/>
          <w:sz w:val="24"/>
          <w:szCs w:val="24"/>
        </w:rPr>
        <w:t>岁止凡患有心脏病、高血压或其他疾病以及孕妇均不适宜参加；</w:t>
      </w:r>
    </w:p>
    <w:p>
      <w:pPr>
        <w:spacing w:line="360" w:lineRule="exact"/>
        <w:ind w:right="23" w:rightChars="11"/>
        <w:rPr>
          <w:rFonts w:ascii="宋体"/>
          <w:color w:val="494429"/>
          <w:sz w:val="24"/>
          <w:szCs w:val="24"/>
        </w:rPr>
      </w:pPr>
      <w:r>
        <w:drawing>
          <wp:anchor distT="0" distB="0" distL="114300" distR="114300" simplePos="0" relativeHeight="503315456" behindDoc="0" locked="0" layoutInCell="1" allowOverlap="1">
            <wp:simplePos x="0" y="0"/>
            <wp:positionH relativeFrom="column">
              <wp:posOffset>-52705</wp:posOffset>
            </wp:positionH>
            <wp:positionV relativeFrom="paragraph">
              <wp:posOffset>168275</wp:posOffset>
            </wp:positionV>
            <wp:extent cx="6638925" cy="1652905"/>
            <wp:effectExtent l="0" t="0" r="9525" b="4445"/>
            <wp:wrapNone/>
            <wp:docPr id="41" name="图片 44" descr="C:\Users\Administrator\Desktop\文档三小图.jpg文档三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4" descr="C:\Users\Administrator\Desktop\文档三小图.jpg文档三小图"/>
                    <pic:cNvPicPr>
                      <a:picLocks noChangeAspect="1"/>
                    </pic:cNvPicPr>
                  </pic:nvPicPr>
                  <pic:blipFill>
                    <a:blip r:embed="rId15"/>
                    <a:stretch>
                      <a:fillRect/>
                    </a:stretch>
                  </pic:blipFill>
                  <pic:spPr>
                    <a:xfrm>
                      <a:off x="0" y="0"/>
                      <a:ext cx="6638925" cy="1652905"/>
                    </a:xfrm>
                    <a:prstGeom prst="rect">
                      <a:avLst/>
                    </a:prstGeom>
                    <a:noFill/>
                    <a:ln>
                      <a:noFill/>
                    </a:ln>
                  </pic:spPr>
                </pic:pic>
              </a:graphicData>
            </a:graphic>
          </wp:anchor>
        </w:drawing>
      </w:r>
    </w:p>
    <w:p>
      <w:pPr>
        <w:pStyle w:val="6"/>
        <w:pBdr>
          <w:bottom w:val="single" w:color="auto" w:sz="4" w:space="0"/>
        </w:pBdr>
        <w:jc w:val="left"/>
        <w:rPr>
          <w:rFonts w:ascii="Arial" w:hAnsi="Arial" w:cs="Arial"/>
          <w:color w:val="C4050A"/>
          <w:sz w:val="52"/>
          <w:szCs w:val="52"/>
        </w:rPr>
      </w:pPr>
    </w:p>
    <w:p>
      <w:pPr>
        <w:pStyle w:val="6"/>
        <w:pBdr>
          <w:bottom w:val="single" w:color="auto" w:sz="4" w:space="0"/>
        </w:pBdr>
        <w:jc w:val="left"/>
        <w:rPr>
          <w:rFonts w:ascii="Arial" w:hAnsi="Arial" w:cs="Arial"/>
          <w:color w:val="C4050A"/>
          <w:sz w:val="52"/>
          <w:szCs w:val="52"/>
        </w:rPr>
      </w:pPr>
    </w:p>
    <w:p>
      <w:pPr>
        <w:pStyle w:val="6"/>
        <w:pBdr>
          <w:bottom w:val="single" w:color="auto" w:sz="4" w:space="0"/>
        </w:pBdr>
        <w:jc w:val="left"/>
        <w:rPr>
          <w:rFonts w:ascii="Arial" w:hAnsi="Arial" w:cs="Arial"/>
          <w:color w:val="C4050A"/>
          <w:sz w:val="52"/>
          <w:szCs w:val="52"/>
        </w:rPr>
      </w:pPr>
    </w:p>
    <w:p>
      <w:pPr>
        <w:pStyle w:val="19"/>
        <w:ind w:firstLine="0" w:firstLineChars="0"/>
        <w:rPr>
          <w:rFonts w:ascii="Arial" w:hAnsi="Arial" w:cs="Arial"/>
          <w:b/>
          <w:bCs/>
          <w:color w:val="984807" w:themeColor="accent6" w:themeShade="80"/>
          <w:sz w:val="52"/>
          <w:szCs w:val="52"/>
        </w:rPr>
      </w:pPr>
    </w:p>
    <w:p>
      <w:pPr>
        <w:pStyle w:val="19"/>
        <w:ind w:firstLine="0" w:firstLineChars="0"/>
        <w:rPr>
          <w:rFonts w:hint="eastAsia" w:ascii="Cambria" w:hAnsi="Cambria" w:eastAsia="宋体" w:cs="宋体"/>
          <w:b/>
          <w:bCs/>
          <w:color w:val="000000"/>
          <w:kern w:val="2"/>
          <w:sz w:val="24"/>
          <w:szCs w:val="24"/>
          <w:lang w:val="en-US" w:eastAsia="zh-CN" w:bidi="ar-SA"/>
        </w:rPr>
      </w:pPr>
      <w:r>
        <w:rPr>
          <w:sz w:val="22"/>
        </w:rPr>
        <mc:AlternateContent>
          <mc:Choice Requires="wps">
            <w:drawing>
              <wp:anchor distT="0" distB="0" distL="114300" distR="114300" simplePos="0" relativeHeight="503317504" behindDoc="0" locked="0" layoutInCell="1" allowOverlap="1">
                <wp:simplePos x="0" y="0"/>
                <wp:positionH relativeFrom="column">
                  <wp:posOffset>13335</wp:posOffset>
                </wp:positionH>
                <wp:positionV relativeFrom="paragraph">
                  <wp:posOffset>730885</wp:posOffset>
                </wp:positionV>
                <wp:extent cx="6667500" cy="0"/>
                <wp:effectExtent l="0" t="0" r="0" b="0"/>
                <wp:wrapNone/>
                <wp:docPr id="43" name="直接连接符 43"/>
                <wp:cNvGraphicFramePr/>
                <a:graphic xmlns:a="http://schemas.openxmlformats.org/drawingml/2006/main">
                  <a:graphicData uri="http://schemas.microsoft.com/office/word/2010/wordprocessingShape">
                    <wps:wsp>
                      <wps:cNvCnPr/>
                      <wps:spPr>
                        <a:xfrm>
                          <a:off x="470535" y="8892540"/>
                          <a:ext cx="666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5pt;margin-top:57.55pt;height:0pt;width:525pt;z-index:503317504;mso-width-relative:page;mso-height-relative:page;" filled="f" stroked="t" coordsize="21600,21600" o:gfxdata="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s56FdQAAAAKAQAA&#10;DwAAAAAAAAABACAAAAAiAAAAZHJzL2Rvd25yZXYueG1sUEsBAhQAFAAAAAgAh07iQJJA9XvkAQAA&#10;kgMAAA4AAAAAAAAAAQAgAAAAIwEAAGRycy9lMm9Eb2MueG1sUEsFBgAAAAAGAAYAWQEAAHkFAAAA&#10;AA==&#10;">
                <v:fill on="f" focussize="0,0"/>
                <v:stroke color="#000000 [3200]" joinstyle="round"/>
                <v:imagedata o:title=""/>
                <o:lock v:ext="edit" aspectratio="f"/>
              </v:line>
            </w:pict>
          </mc:Fallback>
        </mc:AlternateContent>
      </w:r>
      <w:r>
        <w:rPr>
          <w:rFonts w:ascii="Arial" w:hAnsi="Arial" w:cs="Arial"/>
          <w:b/>
          <w:bCs/>
          <w:color w:val="984807" w:themeColor="accent6" w:themeShade="80"/>
          <w:sz w:val="52"/>
          <w:szCs w:val="52"/>
        </w:rPr>
        <w:t>Day</w:t>
      </w:r>
      <w:r>
        <w:rPr>
          <w:rFonts w:hint="eastAsia" w:ascii="Arial" w:hAnsi="Arial" w:cs="Arial"/>
          <w:b/>
          <w:bCs/>
          <w:color w:val="984807" w:themeColor="accent6" w:themeShade="80"/>
          <w:sz w:val="52"/>
          <w:szCs w:val="52"/>
          <w:lang w:val="en-US" w:eastAsia="zh-CN"/>
        </w:rPr>
        <w:t>4</w:t>
      </w:r>
      <w:r>
        <w:rPr>
          <w:rFonts w:hint="eastAsia" w:ascii="Cambria" w:hAnsi="Cambria" w:eastAsia="宋体" w:cs="宋体"/>
          <w:b/>
          <w:bCs/>
          <w:color w:val="984807" w:themeColor="accent6" w:themeShade="80"/>
          <w:kern w:val="2"/>
          <w:sz w:val="36"/>
          <w:szCs w:val="36"/>
          <w:lang w:val="en-US" w:eastAsia="zh-CN" w:bidi="ar-SA"/>
        </w:rPr>
        <w:t>蓝梦岛一日游</w:t>
      </w:r>
      <w:r>
        <w:rPr>
          <w:rFonts w:hint="eastAsia" w:ascii="Cambria" w:hAnsi="Cambria" w:eastAsia="宋体" w:cs="宋体"/>
          <w:b/>
          <w:bCs/>
          <w:color w:val="000000"/>
          <w:kern w:val="2"/>
          <w:sz w:val="24"/>
          <w:szCs w:val="24"/>
          <w:lang w:val="en-US" w:eastAsia="zh-CN" w:bidi="ar-SA"/>
        </w:rPr>
        <w:t>（无限次独木舟+无限次浮潜+无边泳池+下午茶</w:t>
      </w:r>
      <w:r>
        <w:rPr>
          <w:rFonts w:hint="eastAsia" w:ascii="Cambria" w:hAnsi="Cambria" w:cs="宋体"/>
          <w:b/>
          <w:bCs/>
          <w:color w:val="000000"/>
          <w:kern w:val="2"/>
          <w:sz w:val="24"/>
          <w:szCs w:val="24"/>
          <w:lang w:val="en-US" w:eastAsia="zh-CN" w:bidi="ar-SA"/>
        </w:rPr>
        <w:t>+恶魔的眼泪+</w:t>
      </w:r>
      <w:r>
        <w:rPr>
          <w:rFonts w:hint="eastAsia" w:ascii="Cambria" w:hAnsi="Cambria" w:eastAsia="宋体" w:cs="宋体"/>
          <w:b/>
          <w:bCs/>
          <w:color w:val="000000"/>
          <w:kern w:val="2"/>
          <w:sz w:val="24"/>
          <w:szCs w:val="24"/>
          <w:lang w:val="en-US" w:eastAsia="zh-CN" w:bidi="ar-SA"/>
        </w:rPr>
        <w:t>巡岛游）</w:t>
      </w:r>
      <w:r>
        <w:rPr>
          <w:rFonts w:hint="eastAsia" w:ascii="Cambria" w:hAnsi="Cambria" w:eastAsia="宋体" w:cs="宋体"/>
          <w:b/>
          <w:bCs/>
          <w:color w:val="984807" w:themeColor="accent6" w:themeShade="80"/>
          <w:kern w:val="2"/>
          <w:sz w:val="36"/>
          <w:szCs w:val="36"/>
          <w:lang w:val="en-US" w:eastAsia="zh-CN" w:bidi="ar-SA"/>
        </w:rPr>
        <w:t>&gt;金巴兰海滩观日落</w:t>
      </w:r>
      <w:r>
        <w:rPr>
          <w:rFonts w:hint="eastAsia" w:ascii="Cambria" w:hAnsi="Cambria" w:cs="宋体"/>
          <w:b/>
          <w:bCs/>
          <w:color w:val="984807" w:themeColor="accent6" w:themeShade="80"/>
          <w:kern w:val="2"/>
          <w:sz w:val="36"/>
          <w:szCs w:val="36"/>
          <w:lang w:val="en-US" w:eastAsia="zh-CN" w:bidi="ar-SA"/>
        </w:rPr>
        <w:t>&gt;</w:t>
      </w:r>
      <w:r>
        <w:rPr>
          <w:rFonts w:hint="eastAsia" w:ascii="Cambria" w:hAnsi="Cambria" w:eastAsia="宋体" w:cs="宋体"/>
          <w:b/>
          <w:bCs/>
          <w:color w:val="984807" w:themeColor="accent6" w:themeShade="80"/>
          <w:kern w:val="2"/>
          <w:sz w:val="36"/>
          <w:szCs w:val="36"/>
          <w:lang w:val="en-US" w:eastAsia="zh-CN" w:bidi="ar-SA"/>
        </w:rPr>
        <w:t>喜来登国际五星酒店自助餐</w:t>
      </w:r>
      <w:r>
        <w:rPr>
          <w:rFonts w:hint="eastAsia" w:ascii="Cambria" w:hAnsi="Cambria" w:eastAsia="宋体" w:cs="宋体"/>
          <w:b/>
          <w:bCs/>
          <w:color w:val="000000"/>
          <w:kern w:val="2"/>
          <w:sz w:val="24"/>
          <w:szCs w:val="24"/>
          <w:lang w:val="en-US" w:eastAsia="zh-CN" w:bidi="ar-SA"/>
        </w:rPr>
        <w:t>（如满员换到同等级别的）</w:t>
      </w:r>
    </w:p>
    <w:p>
      <w:pPr>
        <w:pStyle w:val="19"/>
        <w:ind w:firstLine="0" w:firstLineChars="0"/>
        <w:rPr>
          <w:rFonts w:hint="eastAsia" w:ascii="黑体" w:hAnsi="黑体" w:eastAsia="黑体" w:cs="黑体"/>
          <w:b/>
          <w:bCs/>
          <w:color w:val="000000"/>
          <w:sz w:val="22"/>
          <w:szCs w:val="22"/>
        </w:rPr>
      </w:pPr>
    </w:p>
    <w:p>
      <w:pPr>
        <w:pStyle w:val="19"/>
        <w:ind w:firstLine="0" w:firstLineChars="0"/>
        <w:rPr>
          <w:rFonts w:hint="eastAsia" w:ascii="黑体" w:hAnsi="黑体" w:eastAsia="黑体" w:cs="黑体"/>
          <w:b/>
          <w:bCs/>
          <w:color w:val="000000"/>
          <w:kern w:val="2"/>
          <w:sz w:val="22"/>
          <w:szCs w:val="22"/>
          <w:lang w:val="en-US" w:eastAsia="zh-CN" w:bidi="ar-SA"/>
        </w:rPr>
      </w:pPr>
      <w:r>
        <w:rPr>
          <w:rFonts w:hint="eastAsia" w:ascii="黑体" w:hAnsi="黑体" w:eastAsia="黑体" w:cs="黑体"/>
          <w:b/>
          <w:bCs/>
          <w:color w:val="000000"/>
          <w:kern w:val="2"/>
          <w:sz w:val="22"/>
          <w:szCs w:val="22"/>
          <w:lang w:val="en-US" w:eastAsia="zh-CN" w:bidi="ar-SA"/>
        </w:rPr>
        <w:t>用餐：早餐（酒店自助餐）午餐（岛上简餐）晚餐（国际五星酒店自助餐）</w:t>
      </w:r>
    </w:p>
    <w:p>
      <w:pPr>
        <w:pStyle w:val="19"/>
        <w:ind w:firstLine="0" w:firstLineChars="0"/>
        <w:rPr>
          <w:rFonts w:hint="eastAsia" w:ascii="黑体" w:hAnsi="黑体" w:eastAsia="黑体" w:cs="黑体"/>
          <w:b/>
          <w:bCs/>
          <w:color w:val="000000"/>
          <w:kern w:val="2"/>
          <w:sz w:val="22"/>
          <w:szCs w:val="22"/>
          <w:lang w:val="en-US" w:eastAsia="zh-CN" w:bidi="ar-SA"/>
        </w:rPr>
      </w:pPr>
      <w:r>
        <w:rPr>
          <w:rFonts w:hint="eastAsia" w:ascii="黑体" w:hAnsi="黑体" w:eastAsia="黑体" w:cs="黑体"/>
          <w:b/>
          <w:bCs/>
          <w:color w:val="000000"/>
          <w:sz w:val="22"/>
          <w:szCs w:val="22"/>
        </w:rPr>
        <w:t>住宿：</w:t>
      </w:r>
      <w:r>
        <w:rPr>
          <w:rFonts w:hint="eastAsia" w:ascii="黑体" w:hAnsi="黑体" w:eastAsia="黑体" w:cs="黑体"/>
          <w:b/>
          <w:bCs/>
          <w:color w:val="000000"/>
          <w:kern w:val="2"/>
          <w:sz w:val="22"/>
          <w:szCs w:val="22"/>
          <w:lang w:val="en-US" w:eastAsia="zh-CN" w:bidi="ar-SA"/>
        </w:rPr>
        <w:t>海边钻石国际五星酒店</w:t>
      </w:r>
    </w:p>
    <w:p>
      <w:pPr>
        <w:pStyle w:val="19"/>
        <w:ind w:firstLine="0" w:firstLineChars="0"/>
        <w:rPr>
          <w:rFonts w:cs="Times New Roman"/>
          <w:color w:val="00B050"/>
          <w:sz w:val="20"/>
          <w:szCs w:val="20"/>
        </w:rPr>
      </w:pPr>
    </w:p>
    <w:p>
      <w:pPr>
        <w:tabs>
          <w:tab w:val="left" w:pos="525"/>
        </w:tabs>
        <w:adjustRightInd w:val="0"/>
        <w:snapToGrid w:val="0"/>
        <w:ind w:left="420" w:leftChars="200"/>
        <w:jc w:val="left"/>
        <w:rPr>
          <w:rFonts w:hint="eastAsia" w:ascii="宋体" w:hAnsi="宋体"/>
          <w:color w:val="000000"/>
          <w:sz w:val="24"/>
          <w:szCs w:val="24"/>
          <w:lang w:eastAsia="zh-CN"/>
        </w:rPr>
      </w:pPr>
      <w:r>
        <w:rPr>
          <w:rFonts w:hint="eastAsia" w:ascii="宋体" w:hAnsi="宋体" w:cs="宋体"/>
          <w:color w:val="000000"/>
          <w:sz w:val="24"/>
          <w:szCs w:val="24"/>
        </w:rPr>
        <w:t>早餐后驱车前往码头乘坐游艇（约</w:t>
      </w:r>
      <w:r>
        <w:rPr>
          <w:rFonts w:ascii="宋体" w:hAnsi="宋体" w:cs="宋体"/>
          <w:color w:val="000000"/>
          <w:sz w:val="24"/>
          <w:szCs w:val="24"/>
        </w:rPr>
        <w:t>30</w:t>
      </w:r>
      <w:r>
        <w:rPr>
          <w:rFonts w:hint="eastAsia" w:ascii="宋体" w:hAnsi="宋体" w:cs="宋体"/>
          <w:color w:val="000000"/>
          <w:sz w:val="24"/>
          <w:szCs w:val="24"/>
        </w:rPr>
        <w:t>分钟），前往巴厘岛最美最纯净的【</w:t>
      </w:r>
      <w:r>
        <w:rPr>
          <w:rFonts w:hint="eastAsia" w:ascii="宋体" w:hAnsi="宋体" w:cs="宋体"/>
          <w:b/>
          <w:bCs/>
          <w:color w:val="000000"/>
          <w:sz w:val="24"/>
          <w:szCs w:val="24"/>
        </w:rPr>
        <w:t>蓝梦岛一日游</w:t>
      </w:r>
      <w:r>
        <w:rPr>
          <w:rFonts w:hint="eastAsia" w:ascii="宋体" w:hAnsi="宋体" w:cs="宋体"/>
          <w:color w:val="000000"/>
          <w:sz w:val="24"/>
          <w:szCs w:val="24"/>
        </w:rPr>
        <w:t>】（早上</w:t>
      </w:r>
      <w:r>
        <w:rPr>
          <w:rFonts w:ascii="宋体" w:hAnsi="宋体" w:cs="宋体"/>
          <w:color w:val="000000"/>
          <w:sz w:val="24"/>
          <w:szCs w:val="24"/>
        </w:rPr>
        <w:t>09</w:t>
      </w:r>
      <w:r>
        <w:rPr>
          <w:rFonts w:hint="eastAsia" w:ascii="宋体" w:hAnsi="宋体" w:cs="宋体"/>
          <w:color w:val="000000"/>
          <w:sz w:val="24"/>
          <w:szCs w:val="24"/>
        </w:rPr>
        <w:t>：</w:t>
      </w:r>
      <w:r>
        <w:rPr>
          <w:rFonts w:ascii="宋体" w:hAnsi="宋体" w:cs="宋体"/>
          <w:color w:val="000000"/>
          <w:sz w:val="24"/>
          <w:szCs w:val="24"/>
        </w:rPr>
        <w:t>30-14</w:t>
      </w:r>
      <w:r>
        <w:rPr>
          <w:rFonts w:hint="eastAsia" w:ascii="宋体" w:hAnsi="宋体" w:cs="宋体"/>
          <w:color w:val="000000"/>
          <w:sz w:val="24"/>
          <w:szCs w:val="24"/>
        </w:rPr>
        <w:t>：</w:t>
      </w:r>
      <w:r>
        <w:rPr>
          <w:rFonts w:ascii="宋体" w:hAnsi="宋体" w:cs="宋体"/>
          <w:color w:val="000000"/>
          <w:sz w:val="24"/>
          <w:szCs w:val="24"/>
        </w:rPr>
        <w:t>30</w:t>
      </w:r>
      <w:r>
        <w:rPr>
          <w:rFonts w:hint="eastAsia" w:ascii="宋体" w:hAnsi="宋体" w:cs="宋体"/>
          <w:color w:val="000000"/>
          <w:sz w:val="24"/>
          <w:szCs w:val="24"/>
        </w:rPr>
        <w:t>）</w:t>
      </w:r>
      <w:r>
        <w:rPr>
          <w:rFonts w:hint="eastAsia" w:ascii="宋体" w:hAnsi="宋体" w:cs="宋体"/>
          <w:color w:val="4A442A"/>
          <w:sz w:val="24"/>
          <w:szCs w:val="24"/>
        </w:rPr>
        <w:t>（</w:t>
      </w:r>
      <w:r>
        <w:rPr>
          <w:rFonts w:hint="eastAsia" w:ascii="宋体" w:hAnsi="宋体" w:cs="宋体"/>
          <w:color w:val="E36C0A"/>
          <w:sz w:val="24"/>
          <w:szCs w:val="24"/>
        </w:rPr>
        <w:t>包含一个中式简餐</w:t>
      </w:r>
      <w:r>
        <w:rPr>
          <w:rFonts w:ascii="宋体" w:hAnsi="宋体" w:cs="宋体"/>
          <w:color w:val="E36C0A"/>
          <w:sz w:val="24"/>
          <w:szCs w:val="24"/>
        </w:rPr>
        <w:t>+</w:t>
      </w:r>
      <w:r>
        <w:rPr>
          <w:rFonts w:hint="eastAsia" w:ascii="宋体" w:hAnsi="宋体" w:cs="宋体"/>
          <w:color w:val="E36C0A"/>
          <w:sz w:val="24"/>
          <w:szCs w:val="24"/>
        </w:rPr>
        <w:t>独木舟</w:t>
      </w:r>
      <w:r>
        <w:rPr>
          <w:rFonts w:ascii="宋体" w:hAnsi="宋体" w:cs="宋体"/>
          <w:color w:val="E36C0A"/>
          <w:sz w:val="24"/>
          <w:szCs w:val="24"/>
        </w:rPr>
        <w:t>+</w:t>
      </w:r>
      <w:r>
        <w:rPr>
          <w:rFonts w:hint="eastAsia" w:ascii="宋体" w:hAnsi="宋体" w:cs="宋体"/>
          <w:color w:val="E36C0A"/>
          <w:sz w:val="24"/>
          <w:szCs w:val="24"/>
        </w:rPr>
        <w:t>无限次浮潜</w:t>
      </w:r>
      <w:r>
        <w:rPr>
          <w:rFonts w:ascii="宋体" w:hAnsi="宋体" w:cs="宋体"/>
          <w:color w:val="E36C0A"/>
          <w:sz w:val="24"/>
          <w:szCs w:val="24"/>
        </w:rPr>
        <w:t>+</w:t>
      </w:r>
      <w:r>
        <w:rPr>
          <w:rFonts w:hint="eastAsia" w:ascii="宋体" w:hAnsi="宋体" w:cs="宋体"/>
          <w:color w:val="E36C0A"/>
          <w:sz w:val="24"/>
          <w:szCs w:val="24"/>
        </w:rPr>
        <w:t>环岛游</w:t>
      </w:r>
      <w:r>
        <w:rPr>
          <w:rFonts w:hint="eastAsia" w:ascii="宋体" w:hAnsi="宋体" w:cs="宋体"/>
          <w:color w:val="4A442A"/>
          <w:sz w:val="24"/>
          <w:szCs w:val="24"/>
        </w:rPr>
        <w:t>）。</w:t>
      </w:r>
      <w:r>
        <w:rPr>
          <w:rFonts w:hint="eastAsia" w:ascii="宋体" w:hAnsi="宋体" w:cs="宋体"/>
          <w:color w:val="000000"/>
          <w:sz w:val="24"/>
          <w:szCs w:val="24"/>
        </w:rPr>
        <w:t>蓝梦岛位于巴厘岛的东南边，这里的海水清澈无比，水下生物清晰可见，因此也被称为“玻璃海”。岛上居民多以种植海藻为生，因此这里也是巴厘岛的海藻养殖基地。蓝梦岛面积不大，在这里你可以尽情冲浪、潜水、享受海滩上壮观无比的日落，后随着导游一起乘坐当地车巡岛游蓝梦岛，深入到偏远的农村去体验生活。</w:t>
      </w:r>
    </w:p>
    <w:p>
      <w:pPr>
        <w:autoSpaceDE w:val="0"/>
        <w:autoSpaceDN w:val="0"/>
        <w:spacing w:before="20" w:line="240" w:lineRule="atLeast"/>
        <w:ind w:right="-50" w:rightChars="-24" w:firstLine="480" w:firstLineChars="200"/>
        <w:jc w:val="left"/>
        <w:rPr>
          <w:rFonts w:ascii="宋体"/>
          <w:color w:val="4A442A"/>
          <w:sz w:val="24"/>
          <w:szCs w:val="24"/>
        </w:rPr>
      </w:pPr>
      <w:r>
        <w:rPr>
          <w:rFonts w:hint="eastAsia" w:ascii="宋体" w:hAnsi="宋体" w:cs="宋体"/>
          <w:color w:val="4A442A"/>
          <w:sz w:val="24"/>
          <w:szCs w:val="24"/>
        </w:rPr>
        <w:t>温馨提示：（</w:t>
      </w:r>
      <w:r>
        <w:rPr>
          <w:rFonts w:hint="eastAsia" w:ascii="宋体" w:hAnsi="宋体" w:cs="宋体"/>
          <w:color w:val="E36C0A"/>
          <w:sz w:val="24"/>
          <w:szCs w:val="24"/>
        </w:rPr>
        <w:t>从事所有水上活動，請考量自己的身体狀況，并务必听从指导員的指示，穿戴完备的救生衣具。如由于自身原因不能去，此费用不退，敬请谅解</w:t>
      </w:r>
      <w:r>
        <w:rPr>
          <w:rFonts w:hint="eastAsia" w:ascii="宋体" w:hAnsi="宋体" w:cs="宋体"/>
          <w:color w:val="4A442A"/>
          <w:sz w:val="24"/>
          <w:szCs w:val="24"/>
        </w:rPr>
        <w:t>）</w:t>
      </w:r>
    </w:p>
    <w:p>
      <w:pPr>
        <w:autoSpaceDE w:val="0"/>
        <w:autoSpaceDN w:val="0"/>
        <w:spacing w:before="20" w:line="240" w:lineRule="atLeast"/>
        <w:ind w:right="-50" w:rightChars="-24" w:firstLine="480" w:firstLineChars="200"/>
        <w:jc w:val="left"/>
        <w:rPr>
          <w:rFonts w:hint="eastAsia" w:ascii="宋体"/>
          <w:color w:val="FF0000"/>
          <w:sz w:val="24"/>
          <w:szCs w:val="24"/>
        </w:rPr>
      </w:pPr>
      <w:r>
        <w:rPr>
          <w:rFonts w:hint="eastAsia" w:ascii="宋体"/>
          <w:color w:val="FF0000"/>
          <w:sz w:val="24"/>
          <w:szCs w:val="24"/>
        </w:rPr>
        <w:t>凡行程上有登蓝梦岛和贝尼达岛等岛屿，印尼政府要求收取游客“环境维护捐款费”大人约25000印尼盾（13元人民币）小孩约15000印尼盾（约8元人民币） 敬请准备携带现金。</w:t>
      </w:r>
    </w:p>
    <w:p>
      <w:pPr>
        <w:autoSpaceDE w:val="0"/>
        <w:autoSpaceDN w:val="0"/>
        <w:spacing w:before="20" w:line="240" w:lineRule="atLeast"/>
        <w:ind w:right="-50" w:rightChars="-24" w:firstLine="480" w:firstLineChars="200"/>
        <w:jc w:val="left"/>
        <w:rPr>
          <w:rFonts w:ascii="宋体"/>
          <w:color w:val="0D0D0D"/>
          <w:sz w:val="24"/>
          <w:szCs w:val="24"/>
        </w:rPr>
      </w:pPr>
      <w:r>
        <w:rPr>
          <w:rFonts w:ascii="宋体" w:hAnsi="宋体" w:cs="宋体"/>
          <w:color w:val="0D0D0D"/>
          <w:sz w:val="24"/>
          <w:szCs w:val="24"/>
        </w:rPr>
        <w:t xml:space="preserve">08:00 </w:t>
      </w:r>
      <w:r>
        <w:rPr>
          <w:rFonts w:hint="eastAsia" w:ascii="宋体" w:hAnsi="宋体" w:cs="宋体"/>
          <w:color w:val="0D0D0D"/>
          <w:sz w:val="24"/>
          <w:szCs w:val="24"/>
        </w:rPr>
        <w:t>左右酒店接送出发，前往码头；</w:t>
      </w:r>
    </w:p>
    <w:p>
      <w:pPr>
        <w:autoSpaceDE w:val="0"/>
        <w:autoSpaceDN w:val="0"/>
        <w:spacing w:before="20" w:line="240" w:lineRule="atLeast"/>
        <w:ind w:right="-50" w:rightChars="-24" w:firstLine="480" w:firstLineChars="200"/>
        <w:jc w:val="left"/>
        <w:rPr>
          <w:rFonts w:ascii="宋体"/>
          <w:color w:val="0D0D0D"/>
          <w:sz w:val="24"/>
          <w:szCs w:val="24"/>
        </w:rPr>
      </w:pPr>
      <w:r>
        <w:rPr>
          <w:rFonts w:ascii="宋体" w:hAnsi="宋体" w:cs="宋体"/>
          <w:color w:val="0D0D0D"/>
          <w:sz w:val="24"/>
          <w:szCs w:val="24"/>
        </w:rPr>
        <w:t xml:space="preserve">09:00 </w:t>
      </w:r>
      <w:r>
        <w:rPr>
          <w:rFonts w:hint="eastAsia" w:ascii="宋体" w:hAnsi="宋体" w:cs="宋体"/>
          <w:color w:val="0D0D0D"/>
          <w:sz w:val="24"/>
          <w:szCs w:val="24"/>
        </w:rPr>
        <w:t>左右登上快艇，出发前往蓝梦岛</w:t>
      </w:r>
    </w:p>
    <w:p>
      <w:pPr>
        <w:autoSpaceDE w:val="0"/>
        <w:autoSpaceDN w:val="0"/>
        <w:spacing w:before="20" w:line="240" w:lineRule="atLeast"/>
        <w:ind w:right="-50" w:rightChars="-24" w:firstLine="480" w:firstLineChars="200"/>
        <w:jc w:val="left"/>
        <w:rPr>
          <w:rFonts w:ascii="宋体"/>
          <w:color w:val="0D0D0D"/>
          <w:sz w:val="24"/>
          <w:szCs w:val="24"/>
        </w:rPr>
      </w:pPr>
      <w:r>
        <w:rPr>
          <w:rFonts w:ascii="宋体" w:hAnsi="宋体" w:cs="宋体"/>
          <w:color w:val="0D0D0D"/>
          <w:sz w:val="24"/>
          <w:szCs w:val="24"/>
        </w:rPr>
        <w:t xml:space="preserve">09:30 </w:t>
      </w:r>
      <w:r>
        <w:rPr>
          <w:rFonts w:hint="eastAsia" w:ascii="宋体" w:hAnsi="宋体" w:cs="宋体"/>
          <w:color w:val="0D0D0D"/>
          <w:sz w:val="24"/>
          <w:szCs w:val="24"/>
        </w:rPr>
        <w:t>左右抵达蓝梦岛，享用迎宾饮料后，随工作人员去做相应的准备活动，然后到水上平台，开始水上活动啦</w:t>
      </w:r>
      <w:r>
        <w:rPr>
          <w:rFonts w:ascii="宋体" w:hAnsi="宋体" w:cs="宋体"/>
          <w:color w:val="0D0D0D"/>
          <w:sz w:val="24"/>
          <w:szCs w:val="24"/>
        </w:rPr>
        <w:t>~</w:t>
      </w:r>
      <w:r>
        <w:rPr>
          <w:rFonts w:hint="eastAsia" w:ascii="宋体" w:hAnsi="宋体" w:cs="宋体"/>
          <w:color w:val="0D0D0D"/>
          <w:sz w:val="24"/>
          <w:szCs w:val="24"/>
        </w:rPr>
        <w:t>可以玩无限次浮潜、无限次独木舟、</w:t>
      </w:r>
      <w:r>
        <w:rPr>
          <w:rFonts w:hint="eastAsia" w:ascii="宋体" w:hAnsi="宋体" w:cs="Arial"/>
          <w:b/>
          <w:bCs/>
          <w:sz w:val="24"/>
          <w:szCs w:val="24"/>
          <w:shd w:val="clear" w:color="auto" w:fill="FFFFFF"/>
        </w:rPr>
        <w:t xml:space="preserve">梦幻沙滩 &amp; 恶魔之泪 </w:t>
      </w:r>
      <w:r>
        <w:rPr>
          <w:rFonts w:hint="eastAsia" w:ascii="宋体" w:hAnsi="宋体" w:cs="Arial"/>
          <w:sz w:val="24"/>
          <w:szCs w:val="24"/>
          <w:shd w:val="clear" w:color="auto" w:fill="FFFFFF"/>
        </w:rPr>
        <w:t>：强力的海浪拍打在崖端上，经年累月形成了特殊地形，远远望去就像恶魔的脸孔落下了眼泪般的奇景，景观经常伴随彩虹，很壮观。（如遇巴厘岛当地节日封路或天气原因基于安全理由有可能取消，敬请留意，</w:t>
      </w:r>
      <w:r>
        <w:rPr>
          <w:rFonts w:hint="eastAsia" w:ascii="宋体" w:hAnsi="宋体" w:cs="Arial"/>
          <w:color w:val="C00000"/>
          <w:sz w:val="24"/>
          <w:szCs w:val="24"/>
          <w:shd w:val="clear" w:color="auto" w:fill="FFFFFF"/>
        </w:rPr>
        <w:t>此景点参观需注意安全，听从工作人员指挥，切勿靠近悬崖边上</w:t>
      </w:r>
      <w:r>
        <w:rPr>
          <w:rFonts w:hint="eastAsia" w:ascii="宋体" w:hAnsi="宋体" w:cs="Arial"/>
          <w:sz w:val="24"/>
          <w:szCs w:val="24"/>
          <w:shd w:val="clear" w:color="auto" w:fill="FFFFFF"/>
        </w:rPr>
        <w:t>）</w:t>
      </w:r>
      <w:r>
        <w:rPr>
          <w:rFonts w:hint="eastAsia" w:ascii="宋体" w:hAnsi="宋体"/>
          <w:color w:val="000000"/>
          <w:sz w:val="24"/>
          <w:szCs w:val="24"/>
        </w:rPr>
        <w:t xml:space="preserve">  </w:t>
      </w:r>
      <w:r>
        <w:rPr>
          <w:rFonts w:hint="eastAsia" w:ascii="宋体" w:hAnsi="宋体" w:cs="宋体"/>
          <w:color w:val="0D0D0D"/>
          <w:sz w:val="24"/>
          <w:szCs w:val="24"/>
        </w:rPr>
        <w:t>（下水前教练会教和示范，会陪伴下水）</w:t>
      </w:r>
    </w:p>
    <w:p>
      <w:pPr>
        <w:autoSpaceDE w:val="0"/>
        <w:autoSpaceDN w:val="0"/>
        <w:spacing w:before="20" w:line="240" w:lineRule="atLeast"/>
        <w:ind w:right="-50" w:rightChars="-24" w:firstLine="480" w:firstLineChars="200"/>
        <w:jc w:val="left"/>
        <w:rPr>
          <w:rFonts w:ascii="宋体"/>
          <w:color w:val="0D0D0D"/>
          <w:sz w:val="24"/>
          <w:szCs w:val="24"/>
        </w:rPr>
      </w:pPr>
      <w:r>
        <w:rPr>
          <w:rFonts w:ascii="宋体" w:hAnsi="宋体" w:cs="宋体"/>
          <w:color w:val="0D0D0D"/>
          <w:sz w:val="24"/>
          <w:szCs w:val="24"/>
        </w:rPr>
        <w:t xml:space="preserve">12:00 </w:t>
      </w:r>
      <w:r>
        <w:rPr>
          <w:rFonts w:hint="eastAsia" w:ascii="宋体" w:hAnsi="宋体" w:cs="宋体"/>
          <w:color w:val="0D0D0D"/>
          <w:sz w:val="24"/>
          <w:szCs w:val="24"/>
        </w:rPr>
        <w:t>左右回到岛上享用自助午餐，下午进行海边独木舟或者乘车乡村巡游或者在无边泳池游泳，享受下午茶</w:t>
      </w:r>
    </w:p>
    <w:p>
      <w:pPr>
        <w:autoSpaceDE w:val="0"/>
        <w:autoSpaceDN w:val="0"/>
        <w:spacing w:before="20" w:line="240" w:lineRule="atLeast"/>
        <w:ind w:right="-50" w:rightChars="-24" w:firstLine="480" w:firstLineChars="200"/>
        <w:jc w:val="left"/>
        <w:rPr>
          <w:rFonts w:ascii="宋体"/>
          <w:color w:val="0D0D0D"/>
          <w:sz w:val="24"/>
          <w:szCs w:val="24"/>
        </w:rPr>
      </w:pPr>
      <w:r>
        <w:rPr>
          <w:rFonts w:ascii="宋体" w:hAnsi="宋体" w:cs="宋体"/>
          <w:color w:val="0D0D0D"/>
          <w:sz w:val="24"/>
          <w:szCs w:val="24"/>
        </w:rPr>
        <w:t xml:space="preserve">13:00 </w:t>
      </w:r>
      <w:r>
        <w:rPr>
          <w:rFonts w:hint="eastAsia" w:ascii="宋体" w:hAnsi="宋体" w:cs="宋体"/>
          <w:color w:val="0D0D0D"/>
          <w:sz w:val="24"/>
          <w:szCs w:val="24"/>
        </w:rPr>
        <w:t>左右午餐后我们可以选择继续玩水上活动，也可以搭乘快艇前往蓝梦岛参观，了解岛上居民生活、参观海藻种植和制作海苔</w:t>
      </w:r>
    </w:p>
    <w:p>
      <w:pPr>
        <w:autoSpaceDE w:val="0"/>
        <w:autoSpaceDN w:val="0"/>
        <w:spacing w:before="20" w:line="240" w:lineRule="atLeast"/>
        <w:ind w:right="-50" w:rightChars="-24" w:firstLine="480" w:firstLineChars="200"/>
        <w:jc w:val="left"/>
        <w:rPr>
          <w:rFonts w:ascii="宋体"/>
          <w:color w:val="0D0D0D"/>
          <w:sz w:val="24"/>
          <w:szCs w:val="24"/>
        </w:rPr>
      </w:pPr>
      <w:r>
        <w:rPr>
          <w:rFonts w:ascii="宋体" w:hAnsi="宋体" w:cs="宋体"/>
          <w:color w:val="0D0D0D"/>
          <w:sz w:val="24"/>
          <w:szCs w:val="24"/>
        </w:rPr>
        <w:t xml:space="preserve">14:00 </w:t>
      </w:r>
      <w:r>
        <w:rPr>
          <w:rFonts w:hint="eastAsia" w:ascii="宋体" w:hAnsi="宋体" w:cs="宋体"/>
          <w:color w:val="0D0D0D"/>
          <w:sz w:val="24"/>
          <w:szCs w:val="24"/>
        </w:rPr>
        <w:t>左右行程结束，乘船返回码头，然后乘车返回酒店，结束愉快的蓝梦岛一日游！</w:t>
      </w:r>
    </w:p>
    <w:p>
      <w:pPr>
        <w:autoSpaceDE w:val="0"/>
        <w:autoSpaceDN w:val="0"/>
        <w:spacing w:before="20" w:line="240" w:lineRule="atLeast"/>
        <w:ind w:right="-50" w:rightChars="-24" w:firstLine="420" w:firstLineChars="200"/>
        <w:jc w:val="left"/>
        <w:rPr>
          <w:rFonts w:ascii="宋体"/>
          <w:color w:val="0D0D0D"/>
          <w:sz w:val="24"/>
          <w:szCs w:val="24"/>
        </w:rPr>
      </w:pPr>
      <w:r>
        <w:drawing>
          <wp:anchor distT="0" distB="0" distL="114300" distR="114300" simplePos="0" relativeHeight="503315456" behindDoc="1" locked="0" layoutInCell="1" allowOverlap="1">
            <wp:simplePos x="0" y="0"/>
            <wp:positionH relativeFrom="column">
              <wp:posOffset>-12700</wp:posOffset>
            </wp:positionH>
            <wp:positionV relativeFrom="paragraph">
              <wp:posOffset>64770</wp:posOffset>
            </wp:positionV>
            <wp:extent cx="6640195" cy="1653540"/>
            <wp:effectExtent l="0" t="0" r="8255" b="3810"/>
            <wp:wrapNone/>
            <wp:docPr id="12" name="图片 11" descr="文档三小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文档三小图3"/>
                    <pic:cNvPicPr>
                      <a:picLocks noChangeAspect="1"/>
                    </pic:cNvPicPr>
                  </pic:nvPicPr>
                  <pic:blipFill>
                    <a:blip r:embed="rId16"/>
                    <a:stretch>
                      <a:fillRect/>
                    </a:stretch>
                  </pic:blipFill>
                  <pic:spPr>
                    <a:xfrm>
                      <a:off x="0" y="0"/>
                      <a:ext cx="6640195" cy="1653540"/>
                    </a:xfrm>
                    <a:prstGeom prst="rect">
                      <a:avLst/>
                    </a:prstGeom>
                    <a:noFill/>
                    <a:ln>
                      <a:noFill/>
                    </a:ln>
                  </pic:spPr>
                </pic:pic>
              </a:graphicData>
            </a:graphic>
          </wp:anchor>
        </w:drawing>
      </w:r>
    </w:p>
    <w:p>
      <w:pPr>
        <w:autoSpaceDE w:val="0"/>
        <w:autoSpaceDN w:val="0"/>
        <w:spacing w:before="20" w:line="240" w:lineRule="atLeast"/>
        <w:ind w:right="-50" w:rightChars="-24" w:firstLine="480" w:firstLineChars="200"/>
        <w:jc w:val="left"/>
        <w:rPr>
          <w:rFonts w:ascii="宋体"/>
          <w:color w:val="0D0D0D"/>
          <w:sz w:val="24"/>
          <w:szCs w:val="24"/>
        </w:rPr>
      </w:pPr>
    </w:p>
    <w:p>
      <w:pPr>
        <w:autoSpaceDE w:val="0"/>
        <w:autoSpaceDN w:val="0"/>
        <w:spacing w:before="20" w:line="240" w:lineRule="atLeast"/>
        <w:ind w:right="-50" w:rightChars="-24" w:firstLine="480" w:firstLineChars="200"/>
        <w:jc w:val="left"/>
        <w:rPr>
          <w:rFonts w:ascii="宋体"/>
          <w:color w:val="0D0D0D"/>
          <w:sz w:val="24"/>
          <w:szCs w:val="24"/>
        </w:rPr>
      </w:pPr>
    </w:p>
    <w:p>
      <w:pPr>
        <w:autoSpaceDE w:val="0"/>
        <w:autoSpaceDN w:val="0"/>
        <w:spacing w:before="20" w:line="240" w:lineRule="atLeast"/>
        <w:ind w:right="-50" w:rightChars="-24" w:firstLine="480" w:firstLineChars="200"/>
        <w:jc w:val="left"/>
        <w:rPr>
          <w:rFonts w:ascii="宋体"/>
          <w:color w:val="0D0D0D"/>
          <w:sz w:val="24"/>
          <w:szCs w:val="24"/>
        </w:rPr>
      </w:pPr>
    </w:p>
    <w:p>
      <w:pPr>
        <w:autoSpaceDE w:val="0"/>
        <w:autoSpaceDN w:val="0"/>
        <w:spacing w:before="20" w:line="240" w:lineRule="atLeast"/>
        <w:ind w:right="-50" w:rightChars="-24" w:firstLine="480" w:firstLineChars="200"/>
        <w:jc w:val="left"/>
        <w:rPr>
          <w:rFonts w:ascii="宋体"/>
          <w:color w:val="0D0D0D"/>
          <w:sz w:val="24"/>
          <w:szCs w:val="24"/>
        </w:rPr>
      </w:pPr>
    </w:p>
    <w:p>
      <w:pPr>
        <w:autoSpaceDE w:val="0"/>
        <w:autoSpaceDN w:val="0"/>
        <w:spacing w:before="20" w:line="240" w:lineRule="atLeast"/>
        <w:ind w:right="-50" w:rightChars="-24" w:firstLine="480" w:firstLineChars="200"/>
        <w:jc w:val="left"/>
        <w:rPr>
          <w:rFonts w:ascii="宋体"/>
          <w:color w:val="0D0D0D"/>
          <w:sz w:val="24"/>
          <w:szCs w:val="24"/>
        </w:rPr>
      </w:pPr>
    </w:p>
    <w:p>
      <w:pPr>
        <w:autoSpaceDE w:val="0"/>
        <w:autoSpaceDN w:val="0"/>
        <w:spacing w:before="20" w:line="240" w:lineRule="atLeast"/>
        <w:ind w:right="-50" w:rightChars="-24" w:firstLine="480" w:firstLineChars="200"/>
        <w:jc w:val="left"/>
        <w:rPr>
          <w:rFonts w:ascii="宋体"/>
          <w:color w:val="0D0D0D"/>
          <w:sz w:val="24"/>
          <w:szCs w:val="24"/>
        </w:rPr>
      </w:pPr>
    </w:p>
    <w:p>
      <w:pPr>
        <w:tabs>
          <w:tab w:val="left" w:pos="525"/>
        </w:tabs>
        <w:adjustRightInd w:val="0"/>
        <w:snapToGrid w:val="0"/>
        <w:rPr>
          <w:rFonts w:ascii="宋体"/>
          <w:color w:val="0D0D0D"/>
          <w:sz w:val="24"/>
          <w:szCs w:val="24"/>
        </w:rPr>
      </w:pPr>
    </w:p>
    <w:p>
      <w:pPr>
        <w:tabs>
          <w:tab w:val="left" w:pos="525"/>
        </w:tabs>
        <w:adjustRightInd w:val="0"/>
        <w:snapToGrid w:val="0"/>
        <w:rPr>
          <w:rFonts w:ascii="宋体"/>
          <w:color w:val="0D0D0D"/>
          <w:sz w:val="24"/>
          <w:szCs w:val="24"/>
        </w:rPr>
      </w:pPr>
    </w:p>
    <w:p>
      <w:pPr>
        <w:tabs>
          <w:tab w:val="left" w:pos="525"/>
        </w:tabs>
        <w:adjustRightInd w:val="0"/>
        <w:snapToGrid w:val="0"/>
        <w:ind w:firstLine="480" w:firstLineChars="200"/>
        <w:rPr>
          <w:rFonts w:ascii="宋体"/>
          <w:sz w:val="24"/>
          <w:szCs w:val="24"/>
          <w:shd w:val="clear" w:color="auto" w:fill="FFFCF7"/>
        </w:rPr>
      </w:pPr>
      <w:r>
        <w:rPr>
          <w:rFonts w:hint="eastAsia" w:ascii="宋体" w:hAnsi="宋体" w:cs="宋体"/>
          <w:color w:val="0D0D0D"/>
          <w:sz w:val="24"/>
          <w:szCs w:val="24"/>
        </w:rPr>
        <w:t>下午驱车前往</w:t>
      </w:r>
      <w:r>
        <w:rPr>
          <w:rFonts w:hint="eastAsia" w:ascii="宋体" w:hAnsi="宋体" w:cs="宋体"/>
          <w:color w:val="000000"/>
          <w:sz w:val="24"/>
          <w:szCs w:val="24"/>
        </w:rPr>
        <w:t>【</w:t>
      </w:r>
      <w:r>
        <w:rPr>
          <w:rFonts w:hint="eastAsia" w:ascii="宋体" w:hAnsi="宋体" w:cs="宋体"/>
          <w:b/>
          <w:bCs/>
          <w:color w:val="1D1B11"/>
          <w:sz w:val="24"/>
          <w:szCs w:val="24"/>
        </w:rPr>
        <w:t>金巴兰海滩</w:t>
      </w:r>
      <w:r>
        <w:rPr>
          <w:rFonts w:hint="eastAsia" w:ascii="宋体" w:hAnsi="宋体" w:cs="宋体"/>
          <w:color w:val="000000"/>
          <w:sz w:val="24"/>
          <w:szCs w:val="24"/>
        </w:rPr>
        <w:t>】</w:t>
      </w:r>
      <w:r>
        <w:rPr>
          <w:rFonts w:hint="eastAsia" w:ascii="宋体" w:hAnsi="宋体" w:cs="宋体"/>
          <w:color w:val="0D0D0D"/>
          <w:sz w:val="24"/>
          <w:szCs w:val="24"/>
        </w:rPr>
        <w:t>观看落日，金巴兰</w:t>
      </w:r>
      <w:r>
        <w:rPr>
          <w:rFonts w:hint="eastAsia" w:cs="宋体"/>
          <w:color w:val="000000"/>
          <w:sz w:val="24"/>
          <w:szCs w:val="24"/>
          <w:lang w:val="zh-CN"/>
        </w:rPr>
        <w:t>世界十大日落海滩之一，傍晚时分欣赏着海天连线的夕阳，脚下踩着细细的白沙，耳边听着海浪拍打沙滩的声音，浪漫无比。</w:t>
      </w:r>
      <w:r>
        <w:rPr>
          <w:rFonts w:hint="eastAsia" w:ascii="宋体" w:hAnsi="宋体" w:cs="宋体"/>
          <w:sz w:val="24"/>
          <w:szCs w:val="24"/>
        </w:rPr>
        <w:t>在这里一边欣赏落日的余辉，</w:t>
      </w:r>
      <w:r>
        <w:rPr>
          <w:rFonts w:hint="eastAsia" w:ascii="宋体" w:hAnsi="宋体" w:cs="宋体"/>
          <w:sz w:val="24"/>
          <w:szCs w:val="24"/>
          <w:shd w:val="clear" w:color="auto" w:fill="FFFCF7"/>
        </w:rPr>
        <w:t>整个沙滩在西边，面临着浩翰的印度洋，在傍晚时分的晚霞非常的美丽。</w:t>
      </w:r>
    </w:p>
    <w:p>
      <w:pPr>
        <w:tabs>
          <w:tab w:val="left" w:pos="525"/>
        </w:tabs>
        <w:adjustRightInd w:val="0"/>
        <w:snapToGrid w:val="0"/>
        <w:ind w:firstLine="480" w:firstLineChars="200"/>
        <w:rPr>
          <w:rFonts w:ascii="宋体"/>
          <w:b/>
          <w:bCs/>
          <w:color w:val="0099FF"/>
          <w:sz w:val="24"/>
          <w:szCs w:val="24"/>
          <w:lang w:val="zh-CN"/>
        </w:rPr>
      </w:pPr>
      <w:r>
        <w:rPr>
          <w:rFonts w:hint="eastAsia" w:ascii="宋体" w:hAnsi="宋体" w:cs="宋体"/>
          <w:color w:val="000000"/>
          <w:kern w:val="0"/>
          <w:sz w:val="24"/>
          <w:szCs w:val="24"/>
        </w:rPr>
        <w:t>晚餐我们安排的非常的丰盛！并非是一般团体餐厅哦，我们是特别安排在海边超豪华</w:t>
      </w:r>
      <w:r>
        <w:rPr>
          <w:rFonts w:hint="eastAsia" w:ascii="宋体" w:hAnsi="宋体" w:cs="宋体"/>
          <w:b/>
          <w:bCs/>
          <w:color w:val="000000"/>
          <w:kern w:val="0"/>
          <w:sz w:val="24"/>
          <w:szCs w:val="24"/>
          <w:lang w:eastAsia="zh-CN"/>
        </w:rPr>
        <w:t>喜来登</w:t>
      </w:r>
      <w:r>
        <w:rPr>
          <w:rFonts w:hint="eastAsia" w:ascii="宋体" w:hAnsi="宋体" w:cs="宋体"/>
          <w:b/>
          <w:bCs/>
          <w:color w:val="000000"/>
          <w:kern w:val="0"/>
          <w:sz w:val="24"/>
          <w:szCs w:val="24"/>
        </w:rPr>
        <w:t>国际五星酒店</w:t>
      </w:r>
      <w:r>
        <w:rPr>
          <w:rFonts w:hint="eastAsia" w:ascii="宋体" w:hAnsi="宋体" w:cs="宋体"/>
          <w:color w:val="000000"/>
          <w:kern w:val="0"/>
          <w:sz w:val="24"/>
          <w:szCs w:val="24"/>
        </w:rPr>
        <w:t>享用的自助餐。</w:t>
      </w:r>
      <w:r>
        <w:rPr>
          <w:rFonts w:hint="eastAsia" w:ascii="宋体" w:hAnsi="宋体" w:cs="宋体"/>
          <w:sz w:val="24"/>
          <w:szCs w:val="24"/>
          <w:shd w:val="clear" w:color="auto" w:fill="FFFCF7"/>
        </w:rPr>
        <w:t>SHERATON喜来登酒店Feast（盛宴）餐厅位于巴厘岛热闹的大型购物中心Beachwalk的喜来登酒店一层，餐厅外面就是热闹的库塔洋人街和库塔海滩。 室内浪漫灯光和象牙餐椅与黑色和白色大理石地板交相辉映，体现出了轻松活跃的用餐氛围。此外，客人还可前往户外露台海滩步道旁的荫凉座位上享用美食。</w:t>
      </w:r>
      <w:r>
        <w:rPr>
          <w:rFonts w:hint="eastAsia" w:ascii="宋体" w:cs="宋体"/>
          <w:b w:val="0"/>
          <w:bCs w:val="0"/>
          <w:color w:val="1D1B11"/>
          <w:sz w:val="18"/>
          <w:szCs w:val="18"/>
          <w:lang w:eastAsia="zh-CN"/>
        </w:rPr>
        <w:t>（如满员换到同等级别的）</w:t>
      </w:r>
    </w:p>
    <w:p>
      <w:pPr>
        <w:spacing w:line="360" w:lineRule="exact"/>
        <w:rPr>
          <w:color w:val="000000"/>
          <w:lang w:val="zh-CN"/>
        </w:rPr>
      </w:pPr>
    </w:p>
    <w:p>
      <w:pPr>
        <w:autoSpaceDE w:val="0"/>
        <w:autoSpaceDN w:val="0"/>
        <w:spacing w:before="20" w:line="240" w:lineRule="atLeast"/>
        <w:ind w:right="-50" w:rightChars="-24"/>
        <w:jc w:val="left"/>
        <w:rPr>
          <w:rFonts w:ascii="宋体"/>
          <w:color w:val="0D0D0D"/>
          <w:sz w:val="24"/>
          <w:szCs w:val="24"/>
        </w:rPr>
      </w:pPr>
      <w:r>
        <w:drawing>
          <wp:anchor distT="0" distB="0" distL="114300" distR="114300" simplePos="0" relativeHeight="503315456" behindDoc="1" locked="0" layoutInCell="1" allowOverlap="1">
            <wp:simplePos x="0" y="0"/>
            <wp:positionH relativeFrom="column">
              <wp:posOffset>0</wp:posOffset>
            </wp:positionH>
            <wp:positionV relativeFrom="paragraph">
              <wp:posOffset>25400</wp:posOffset>
            </wp:positionV>
            <wp:extent cx="6640195" cy="1653540"/>
            <wp:effectExtent l="0" t="0" r="8255" b="3810"/>
            <wp:wrapNone/>
            <wp:docPr id="13" name="图片 12" descr="文档三小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文档三小图4"/>
                    <pic:cNvPicPr>
                      <a:picLocks noChangeAspect="1"/>
                    </pic:cNvPicPr>
                  </pic:nvPicPr>
                  <pic:blipFill>
                    <a:blip r:embed="rId17"/>
                    <a:stretch>
                      <a:fillRect/>
                    </a:stretch>
                  </pic:blipFill>
                  <pic:spPr>
                    <a:xfrm>
                      <a:off x="0" y="0"/>
                      <a:ext cx="6640195" cy="1653540"/>
                    </a:xfrm>
                    <a:prstGeom prst="rect">
                      <a:avLst/>
                    </a:prstGeom>
                    <a:noFill/>
                    <a:ln>
                      <a:noFill/>
                    </a:ln>
                  </pic:spPr>
                </pic:pic>
              </a:graphicData>
            </a:graphic>
          </wp:anchor>
        </w:drawing>
      </w:r>
    </w:p>
    <w:p>
      <w:pPr>
        <w:ind w:right="25" w:rightChars="12"/>
        <w:rPr>
          <w:rFonts w:ascii="宋体"/>
          <w:color w:val="FF0000"/>
          <w:sz w:val="22"/>
          <w:szCs w:val="22"/>
        </w:rPr>
      </w:pPr>
    </w:p>
    <w:p>
      <w:pPr>
        <w:pStyle w:val="6"/>
        <w:jc w:val="left"/>
        <w:rPr>
          <w:rFonts w:ascii="Arial" w:hAnsi="Arial" w:cs="Arial"/>
          <w:color w:val="00B050"/>
          <w:sz w:val="52"/>
          <w:szCs w:val="52"/>
        </w:rPr>
      </w:pPr>
    </w:p>
    <w:p>
      <w:pPr>
        <w:pStyle w:val="6"/>
        <w:jc w:val="left"/>
        <w:rPr>
          <w:rFonts w:ascii="Arial" w:hAnsi="Arial" w:cs="Arial"/>
          <w:color w:val="984807" w:themeColor="accent6" w:themeShade="80"/>
          <w:sz w:val="52"/>
          <w:szCs w:val="52"/>
        </w:rPr>
      </w:pPr>
    </w:p>
    <w:p>
      <w:pPr>
        <w:pStyle w:val="6"/>
        <w:pBdr>
          <w:bottom w:val="single" w:color="auto" w:sz="4" w:space="0"/>
        </w:pBdr>
        <w:jc w:val="left"/>
        <w:rPr>
          <w:rFonts w:ascii="Arial" w:hAnsi="Arial" w:cs="Arial"/>
          <w:color w:val="984807" w:themeColor="accent6" w:themeShade="80"/>
          <w:sz w:val="52"/>
          <w:szCs w:val="52"/>
        </w:rPr>
      </w:pPr>
    </w:p>
    <w:p>
      <w:pPr>
        <w:pStyle w:val="6"/>
        <w:pBdr>
          <w:bottom w:val="single" w:color="auto" w:sz="4" w:space="0"/>
        </w:pBdr>
        <w:jc w:val="left"/>
        <w:rPr>
          <w:rFonts w:ascii="宋体" w:cs="Times New Roman"/>
          <w:color w:val="000000"/>
          <w:sz w:val="28"/>
          <w:szCs w:val="28"/>
        </w:rPr>
      </w:pPr>
      <w:r>
        <w:rPr>
          <w:rFonts w:ascii="Arial" w:hAnsi="Arial" w:cs="Arial"/>
          <w:color w:val="984807" w:themeColor="accent6" w:themeShade="80"/>
          <w:sz w:val="52"/>
          <w:szCs w:val="52"/>
        </w:rPr>
        <w:t>Day 5</w:t>
      </w:r>
      <w:r>
        <w:rPr>
          <w:rFonts w:hint="eastAsia" w:ascii="Cambria" w:hAnsi="Cambria" w:eastAsia="宋体" w:cs="宋体"/>
          <w:b/>
          <w:bCs/>
          <w:color w:val="984807" w:themeColor="accent6" w:themeShade="80"/>
          <w:kern w:val="2"/>
          <w:sz w:val="36"/>
          <w:szCs w:val="36"/>
          <w:lang w:val="en-US" w:eastAsia="zh-CN" w:bidi="ar-SA"/>
        </w:rPr>
        <w:t>乌鲁瓦图断崖</w:t>
      </w:r>
      <w:r>
        <w:rPr>
          <w:rFonts w:hint="eastAsia" w:cs="宋体"/>
          <w:b/>
          <w:bCs/>
          <w:color w:val="984807" w:themeColor="accent6" w:themeShade="80"/>
          <w:kern w:val="2"/>
          <w:sz w:val="36"/>
          <w:szCs w:val="36"/>
          <w:lang w:val="en-US" w:eastAsia="zh-CN" w:bidi="ar-SA"/>
        </w:rPr>
        <w:t>&gt;</w:t>
      </w:r>
      <w:r>
        <w:rPr>
          <w:rFonts w:hint="eastAsia" w:ascii="Cambria" w:hAnsi="Cambria" w:eastAsia="宋体" w:cs="宋体"/>
          <w:b/>
          <w:bCs/>
          <w:color w:val="984807" w:themeColor="accent6" w:themeShade="80"/>
          <w:kern w:val="2"/>
          <w:sz w:val="36"/>
          <w:szCs w:val="36"/>
          <w:lang w:val="en-US" w:eastAsia="zh-CN" w:bidi="ar-SA"/>
        </w:rPr>
        <w:t>库塔海滩</w:t>
      </w:r>
      <w:r>
        <w:rPr>
          <w:rFonts w:hint="eastAsia" w:cs="宋体"/>
          <w:b/>
          <w:bCs/>
          <w:color w:val="984807" w:themeColor="accent6" w:themeShade="80"/>
          <w:kern w:val="2"/>
          <w:sz w:val="36"/>
          <w:szCs w:val="36"/>
          <w:lang w:val="en-US" w:eastAsia="zh-CN" w:bidi="ar-SA"/>
        </w:rPr>
        <w:t>&gt;</w:t>
      </w:r>
      <w:r>
        <w:rPr>
          <w:rFonts w:hint="eastAsia" w:ascii="Cambria" w:hAnsi="Cambria" w:eastAsia="宋体" w:cs="宋体"/>
          <w:b/>
          <w:bCs/>
          <w:color w:val="984807" w:themeColor="accent6" w:themeShade="80"/>
          <w:kern w:val="2"/>
          <w:sz w:val="36"/>
          <w:szCs w:val="36"/>
          <w:lang w:val="en-US" w:eastAsia="zh-CN" w:bidi="ar-SA"/>
        </w:rPr>
        <w:t>库塔洋人街</w:t>
      </w:r>
      <w:r>
        <w:rPr>
          <w:rFonts w:hint="eastAsia" w:cs="宋体"/>
          <w:b/>
          <w:bCs/>
          <w:color w:val="984807" w:themeColor="accent6" w:themeShade="80"/>
          <w:kern w:val="2"/>
          <w:sz w:val="36"/>
          <w:szCs w:val="36"/>
          <w:lang w:val="en-US" w:eastAsia="zh-CN" w:bidi="ar-SA"/>
        </w:rPr>
        <w:t>&gt;</w:t>
      </w:r>
      <w:r>
        <w:rPr>
          <w:rFonts w:hint="eastAsia" w:ascii="Cambria" w:hAnsi="Cambria" w:eastAsia="宋体" w:cs="宋体"/>
          <w:b/>
          <w:bCs/>
          <w:color w:val="984807" w:themeColor="accent6" w:themeShade="80"/>
          <w:kern w:val="2"/>
          <w:sz w:val="36"/>
          <w:szCs w:val="36"/>
          <w:lang w:val="en-US" w:eastAsia="zh-CN" w:bidi="ar-SA"/>
        </w:rPr>
        <w:t>巴厘岛机场</w:t>
      </w:r>
    </w:p>
    <w:p>
      <w:pPr>
        <w:pStyle w:val="19"/>
        <w:ind w:firstLine="0" w:firstLineChars="0"/>
        <w:rPr>
          <w:rFonts w:hint="eastAsia" w:ascii="黑体" w:hAnsi="黑体" w:eastAsia="黑体" w:cs="黑体"/>
          <w:b/>
          <w:bCs/>
          <w:color w:val="000000"/>
          <w:sz w:val="22"/>
          <w:szCs w:val="22"/>
        </w:rPr>
      </w:pPr>
    </w:p>
    <w:p>
      <w:pPr>
        <w:pStyle w:val="19"/>
        <w:ind w:firstLine="0" w:firstLineChars="0"/>
        <w:rPr>
          <w:rFonts w:cs="Times New Roman"/>
          <w:b/>
          <w:bCs/>
          <w:color w:val="00B050"/>
          <w:sz w:val="20"/>
          <w:szCs w:val="20"/>
        </w:rPr>
      </w:pPr>
      <w:r>
        <w:rPr>
          <w:rFonts w:hint="eastAsia" w:ascii="黑体" w:hAnsi="黑体" w:eastAsia="黑体" w:cs="黑体"/>
          <w:b/>
          <w:bCs/>
          <w:color w:val="000000"/>
          <w:sz w:val="22"/>
          <w:szCs w:val="22"/>
        </w:rPr>
        <w:t>用餐：</w:t>
      </w:r>
      <w:r>
        <w:rPr>
          <w:rFonts w:hint="eastAsia" w:ascii="黑体" w:hAnsi="黑体" w:eastAsia="黑体" w:cs="黑体"/>
          <w:b/>
          <w:bCs/>
          <w:color w:val="000000"/>
          <w:kern w:val="2"/>
          <w:sz w:val="22"/>
          <w:szCs w:val="22"/>
          <w:lang w:val="en-US" w:eastAsia="zh-CN" w:bidi="ar-SA"/>
        </w:rPr>
        <w:t>早餐（酒店自助）午餐（中华料理）晚餐（自理）</w:t>
      </w:r>
    </w:p>
    <w:p>
      <w:pPr>
        <w:pStyle w:val="19"/>
        <w:ind w:firstLine="0" w:firstLineChars="0"/>
        <w:rPr>
          <w:rFonts w:ascii="宋体" w:cs="Times New Roman"/>
          <w:color w:val="0C0C0C"/>
          <w:sz w:val="22"/>
          <w:szCs w:val="22"/>
        </w:rPr>
      </w:pPr>
      <w:r>
        <w:rPr>
          <w:rFonts w:hint="eastAsia" w:ascii="黑体" w:hAnsi="黑体" w:eastAsia="黑体" w:cs="黑体"/>
          <w:b/>
          <w:bCs/>
          <w:color w:val="000000"/>
          <w:sz w:val="22"/>
          <w:szCs w:val="22"/>
        </w:rPr>
        <w:t>住宿：</w:t>
      </w:r>
      <w:r>
        <w:rPr>
          <w:rFonts w:hint="eastAsia" w:ascii="黑体" w:hAnsi="黑体" w:eastAsia="黑体" w:cs="黑体"/>
          <w:b/>
          <w:bCs/>
          <w:color w:val="000000"/>
          <w:kern w:val="2"/>
          <w:sz w:val="22"/>
          <w:szCs w:val="22"/>
          <w:lang w:val="en-US" w:eastAsia="zh-CN" w:bidi="ar-SA"/>
        </w:rPr>
        <w:t>飞机上</w:t>
      </w:r>
    </w:p>
    <w:p>
      <w:pPr>
        <w:spacing w:line="360" w:lineRule="exact"/>
        <w:rPr>
          <w:rFonts w:ascii="黑体" w:hAnsi="黑体" w:eastAsia="黑体"/>
          <w:color w:val="3333FF"/>
          <w:sz w:val="24"/>
          <w:szCs w:val="24"/>
        </w:rPr>
      </w:pPr>
    </w:p>
    <w:p>
      <w:pPr>
        <w:spacing w:line="360" w:lineRule="exact"/>
        <w:ind w:firstLine="600" w:firstLineChars="250"/>
        <w:rPr>
          <w:rFonts w:ascii="宋体"/>
          <w:color w:val="1D1B11"/>
          <w:sz w:val="24"/>
          <w:szCs w:val="24"/>
        </w:rPr>
      </w:pPr>
      <w:r>
        <w:rPr>
          <w:rFonts w:hint="eastAsia" w:ascii="宋体" w:hAnsi="宋体" w:cs="宋体"/>
          <w:color w:val="1D1B11"/>
          <w:sz w:val="24"/>
          <w:szCs w:val="24"/>
        </w:rPr>
        <w:t>早上专车前往流传着神话色彩的</w:t>
      </w:r>
      <w:r>
        <w:rPr>
          <w:rFonts w:hint="eastAsia" w:ascii="宋体" w:hAnsi="宋体" w:cs="宋体"/>
          <w:b/>
          <w:bCs/>
          <w:color w:val="1D1B11"/>
          <w:sz w:val="24"/>
          <w:szCs w:val="24"/>
        </w:rPr>
        <w:t>【乌鲁瓦图断崖（情人崖）】</w:t>
      </w:r>
      <w:r>
        <w:rPr>
          <w:rFonts w:hint="eastAsia" w:ascii="宋体" w:hAnsi="宋体" w:cs="宋体"/>
          <w:color w:val="1D1B11"/>
          <w:sz w:val="24"/>
          <w:szCs w:val="24"/>
        </w:rPr>
        <w:t>（参观约</w:t>
      </w:r>
      <w:r>
        <w:rPr>
          <w:rFonts w:ascii="宋体" w:hAnsi="宋体" w:cs="宋体"/>
          <w:color w:val="1D1B11"/>
          <w:sz w:val="24"/>
          <w:szCs w:val="24"/>
        </w:rPr>
        <w:t>60</w:t>
      </w:r>
      <w:r>
        <w:rPr>
          <w:rFonts w:hint="eastAsia" w:ascii="宋体" w:hAnsi="宋体" w:cs="宋体"/>
          <w:color w:val="1D1B11"/>
          <w:sz w:val="24"/>
          <w:szCs w:val="24"/>
        </w:rPr>
        <w:t>分钟）。听着导游讲述情人崖感人的故事，断崖、海洋尽收眼底，无限的惬意，是众多游客流连忘返的地方。</w:t>
      </w:r>
    </w:p>
    <w:p>
      <w:pPr>
        <w:spacing w:line="360" w:lineRule="exact"/>
        <w:rPr>
          <w:rFonts w:ascii="宋体"/>
          <w:color w:val="1D1B11"/>
          <w:sz w:val="24"/>
          <w:szCs w:val="24"/>
        </w:rPr>
      </w:pPr>
      <w:r>
        <w:drawing>
          <wp:anchor distT="0" distB="0" distL="114300" distR="114300" simplePos="0" relativeHeight="503315456" behindDoc="1" locked="0" layoutInCell="1" allowOverlap="1">
            <wp:simplePos x="0" y="0"/>
            <wp:positionH relativeFrom="column">
              <wp:posOffset>-9525</wp:posOffset>
            </wp:positionH>
            <wp:positionV relativeFrom="paragraph">
              <wp:posOffset>114935</wp:posOffset>
            </wp:positionV>
            <wp:extent cx="6640195" cy="1652905"/>
            <wp:effectExtent l="0" t="0" r="8255" b="4445"/>
            <wp:wrapNone/>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8"/>
                    <a:stretch>
                      <a:fillRect/>
                    </a:stretch>
                  </pic:blipFill>
                  <pic:spPr>
                    <a:xfrm>
                      <a:off x="0" y="0"/>
                      <a:ext cx="6640195" cy="1652905"/>
                    </a:xfrm>
                    <a:prstGeom prst="rect">
                      <a:avLst/>
                    </a:prstGeom>
                    <a:noFill/>
                    <a:ln>
                      <a:noFill/>
                    </a:ln>
                  </pic:spPr>
                </pic:pic>
              </a:graphicData>
            </a:graphic>
          </wp:anchor>
        </w:drawing>
      </w:r>
    </w:p>
    <w:p>
      <w:pPr>
        <w:spacing w:line="360" w:lineRule="exact"/>
        <w:rPr>
          <w:rFonts w:ascii="Helvetica" w:hAnsi="Helvetica" w:cs="Helvetica"/>
          <w:sz w:val="24"/>
          <w:szCs w:val="24"/>
          <w:shd w:val="clear" w:color="auto" w:fill="FFFFFF"/>
        </w:rPr>
      </w:pPr>
    </w:p>
    <w:p>
      <w:pPr>
        <w:ind w:firstLine="480" w:firstLineChars="200"/>
        <w:rPr>
          <w:rFonts w:hint="eastAsia" w:ascii="宋体" w:hAnsi="宋体" w:cs="宋体"/>
          <w:sz w:val="24"/>
          <w:szCs w:val="24"/>
        </w:rPr>
      </w:pPr>
    </w:p>
    <w:p>
      <w:pPr>
        <w:ind w:firstLine="480" w:firstLineChars="200"/>
        <w:rPr>
          <w:rFonts w:hint="eastAsia" w:ascii="宋体" w:hAnsi="宋体" w:cs="宋体"/>
          <w:sz w:val="24"/>
          <w:szCs w:val="24"/>
        </w:rPr>
      </w:pPr>
    </w:p>
    <w:p>
      <w:pPr>
        <w:ind w:firstLine="480" w:firstLineChars="200"/>
        <w:rPr>
          <w:rFonts w:hint="eastAsia" w:ascii="宋体" w:hAnsi="宋体" w:cs="宋体"/>
          <w:sz w:val="24"/>
          <w:szCs w:val="24"/>
        </w:rPr>
      </w:pPr>
    </w:p>
    <w:p>
      <w:pPr>
        <w:ind w:firstLine="480" w:firstLineChars="200"/>
        <w:rPr>
          <w:rFonts w:hint="eastAsia" w:ascii="宋体" w:hAnsi="宋体" w:cs="宋体"/>
          <w:sz w:val="24"/>
          <w:szCs w:val="24"/>
        </w:rPr>
      </w:pPr>
    </w:p>
    <w:p>
      <w:pPr>
        <w:ind w:firstLine="480" w:firstLineChars="200"/>
        <w:rPr>
          <w:rFonts w:hint="eastAsia" w:ascii="宋体" w:hAnsi="宋体" w:cs="宋体"/>
          <w:sz w:val="24"/>
          <w:szCs w:val="24"/>
        </w:rPr>
      </w:pPr>
    </w:p>
    <w:p>
      <w:pPr>
        <w:ind w:firstLine="480" w:firstLineChars="200"/>
        <w:rPr>
          <w:rFonts w:hint="eastAsia" w:ascii="宋体" w:hAnsi="宋体" w:cs="宋体"/>
          <w:sz w:val="24"/>
          <w:szCs w:val="24"/>
        </w:rPr>
      </w:pPr>
    </w:p>
    <w:p>
      <w:pPr>
        <w:ind w:firstLine="480" w:firstLineChars="200"/>
        <w:rPr>
          <w:rFonts w:hint="eastAsia" w:ascii="宋体" w:hAnsi="宋体" w:cs="宋体"/>
          <w:sz w:val="24"/>
          <w:szCs w:val="24"/>
        </w:rPr>
      </w:pPr>
    </w:p>
    <w:p>
      <w:pPr>
        <w:ind w:firstLine="480" w:firstLineChars="200"/>
        <w:rPr>
          <w:rFonts w:ascii="宋体"/>
          <w:sz w:val="24"/>
          <w:szCs w:val="24"/>
        </w:rPr>
      </w:pPr>
      <w:r>
        <w:rPr>
          <w:rFonts w:hint="eastAsia" w:ascii="宋体" w:hAnsi="宋体" w:cs="宋体"/>
          <w:sz w:val="24"/>
          <w:szCs w:val="24"/>
        </w:rPr>
        <w:t>下午前往【</w:t>
      </w:r>
      <w:r>
        <w:rPr>
          <w:rFonts w:hint="eastAsia" w:ascii="宋体" w:hAnsi="宋体" w:cs="宋体"/>
          <w:b/>
          <w:bCs/>
          <w:sz w:val="24"/>
          <w:szCs w:val="24"/>
        </w:rPr>
        <w:t>库塔海滩</w:t>
      </w:r>
      <w:r>
        <w:rPr>
          <w:rFonts w:ascii="宋体" w:hAnsi="宋体" w:cs="宋体"/>
          <w:b/>
          <w:bCs/>
          <w:sz w:val="24"/>
          <w:szCs w:val="24"/>
        </w:rPr>
        <w:t>+</w:t>
      </w:r>
      <w:r>
        <w:rPr>
          <w:rFonts w:hint="eastAsia" w:ascii="宋体" w:hAnsi="宋体" w:cs="宋体"/>
          <w:b/>
          <w:bCs/>
          <w:sz w:val="24"/>
          <w:szCs w:val="24"/>
        </w:rPr>
        <w:t>库塔洋人街</w:t>
      </w:r>
      <w:r>
        <w:rPr>
          <w:rFonts w:hint="eastAsia" w:ascii="宋体" w:hAnsi="宋体" w:cs="宋体"/>
          <w:sz w:val="24"/>
          <w:szCs w:val="24"/>
        </w:rPr>
        <w:t>】巴厘岛最美丽的海滩</w:t>
      </w:r>
      <w:r>
        <w:rPr>
          <w:rFonts w:ascii="宋体" w:cs="宋体"/>
          <w:sz w:val="24"/>
          <w:szCs w:val="24"/>
        </w:rPr>
        <w:t>-</w:t>
      </w:r>
      <w:r>
        <w:rPr>
          <w:rFonts w:hint="eastAsia" w:ascii="宋体" w:hAnsi="宋体" w:cs="宋体"/>
          <w:sz w:val="24"/>
          <w:szCs w:val="24"/>
        </w:rPr>
        <w:t>库塔海滩，这里的海滩平坦，沙粒白细又洁净，是玩冲浪、滑水等水上活动的乐园。巴厘岛最热闹的街区</w:t>
      </w:r>
      <w:r>
        <w:rPr>
          <w:rFonts w:ascii="宋体" w:cs="宋体"/>
          <w:sz w:val="24"/>
          <w:szCs w:val="24"/>
        </w:rPr>
        <w:t>-</w:t>
      </w:r>
      <w:r>
        <w:rPr>
          <w:rFonts w:hint="eastAsia" w:ascii="宋体" w:hAnsi="宋体" w:cs="宋体"/>
          <w:sz w:val="24"/>
          <w:szCs w:val="24"/>
        </w:rPr>
        <w:t>库塔洋人街，是所有观光客最爱的名牌商品购物天堂，繁华商业街道…都让妳感受到为何峇里岛能够让所有人流连忘返。</w:t>
      </w:r>
    </w:p>
    <w:p>
      <w:pPr>
        <w:spacing w:line="360" w:lineRule="exact"/>
        <w:rPr>
          <w:rFonts w:ascii="Helvetica" w:hAnsi="Helvetica" w:cs="Helvetica"/>
          <w:sz w:val="24"/>
          <w:szCs w:val="24"/>
          <w:shd w:val="clear" w:color="auto" w:fill="FFFFFF"/>
        </w:rPr>
      </w:pPr>
    </w:p>
    <w:p>
      <w:pPr>
        <w:spacing w:line="360" w:lineRule="auto"/>
        <w:rPr>
          <w:rFonts w:hint="eastAsia" w:ascii="Cambria" w:hAnsi="Cambria" w:eastAsia="宋体" w:cs="宋体"/>
          <w:b/>
          <w:bCs/>
          <w:color w:val="984807" w:themeColor="accent6" w:themeShade="80"/>
          <w:kern w:val="2"/>
          <w:sz w:val="36"/>
          <w:szCs w:val="36"/>
          <w:lang w:val="en-US" w:eastAsia="zh-CN" w:bidi="ar-SA"/>
        </w:rPr>
      </w:pPr>
      <w:r>
        <w:rPr>
          <w:sz w:val="22"/>
        </w:rPr>
        <mc:AlternateContent>
          <mc:Choice Requires="wps">
            <w:drawing>
              <wp:anchor distT="0" distB="0" distL="114300" distR="114300" simplePos="0" relativeHeight="503316480" behindDoc="0" locked="0" layoutInCell="1" allowOverlap="1">
                <wp:simplePos x="0" y="0"/>
                <wp:positionH relativeFrom="column">
                  <wp:posOffset>51435</wp:posOffset>
                </wp:positionH>
                <wp:positionV relativeFrom="paragraph">
                  <wp:posOffset>367030</wp:posOffset>
                </wp:positionV>
                <wp:extent cx="6657975" cy="0"/>
                <wp:effectExtent l="0" t="0" r="0" b="0"/>
                <wp:wrapNone/>
                <wp:docPr id="42" name="直接连接符 42"/>
                <wp:cNvGraphicFramePr/>
                <a:graphic xmlns:a="http://schemas.openxmlformats.org/drawingml/2006/main">
                  <a:graphicData uri="http://schemas.microsoft.com/office/word/2010/wordprocessingShape">
                    <wps:wsp>
                      <wps:cNvCnPr/>
                      <wps:spPr>
                        <a:xfrm>
                          <a:off x="508635" y="6124575"/>
                          <a:ext cx="6657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5pt;margin-top:28.9pt;height:0pt;width:524.25pt;z-index:503316480;mso-width-relative:page;mso-height-relative:page;" filled="f" stroked="t" coordsize="21600,21600" o:gfxdata="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c2ODtYAAAAI&#10;AQAADwAAAAAAAAABACAAAAAiAAAAZHJzL2Rvd25yZXYueG1sUEsBAhQAFAAAAAgAh07iQImfqvnl&#10;AQAAkgMAAA4AAAAAAAAAAQAgAAAAJQEAAGRycy9lMm9Eb2MueG1sUEsFBgAAAAAGAAYAWQEAAHwF&#10;AAAAAA==&#10;">
                <v:fill on="f" focussize="0,0"/>
                <v:stroke color="#000000 [3200]" joinstyle="round"/>
                <v:imagedata o:title=""/>
                <o:lock v:ext="edit" aspectratio="f"/>
              </v:line>
            </w:pict>
          </mc:Fallback>
        </mc:AlternateContent>
      </w:r>
      <w:r>
        <w:rPr>
          <w:rFonts w:ascii="Arial" w:hAnsi="Arial" w:cs="Arial"/>
          <w:b/>
          <w:bCs/>
          <w:color w:val="984807" w:themeColor="accent6" w:themeShade="80"/>
          <w:sz w:val="52"/>
          <w:szCs w:val="52"/>
        </w:rPr>
        <w:t>Day 6</w:t>
      </w:r>
      <w:r>
        <w:rPr>
          <w:rFonts w:hint="eastAsia" w:ascii="Cambria" w:hAnsi="Cambria" w:eastAsia="宋体" w:cs="宋体"/>
          <w:b/>
          <w:bCs/>
          <w:color w:val="984807" w:themeColor="accent6" w:themeShade="80"/>
          <w:kern w:val="2"/>
          <w:sz w:val="36"/>
          <w:szCs w:val="36"/>
          <w:lang w:val="en-US" w:eastAsia="zh-CN" w:bidi="ar-SA"/>
        </w:rPr>
        <w:t>巴厘岛</w:t>
      </w:r>
      <w:r>
        <w:rPr>
          <w:rFonts w:hint="eastAsia" w:ascii="Cambria" w:hAnsi="Cambria" w:cs="宋体"/>
          <w:b/>
          <w:bCs/>
          <w:color w:val="984807" w:themeColor="accent6" w:themeShade="80"/>
          <w:kern w:val="2"/>
          <w:sz w:val="36"/>
          <w:szCs w:val="36"/>
          <w:lang w:val="en-US" w:eastAsia="zh-CN" w:bidi="ar-SA"/>
        </w:rPr>
        <w:t>&gt;</w:t>
      </w:r>
      <w:r>
        <w:rPr>
          <w:rFonts w:hint="eastAsia" w:ascii="Cambria" w:hAnsi="Cambria" w:eastAsia="宋体" w:cs="宋体"/>
          <w:b/>
          <w:bCs/>
          <w:color w:val="984807" w:themeColor="accent6" w:themeShade="80"/>
          <w:kern w:val="2"/>
          <w:sz w:val="36"/>
          <w:szCs w:val="36"/>
          <w:lang w:val="en-US" w:eastAsia="zh-CN" w:bidi="ar-SA"/>
        </w:rPr>
        <w:t>深圳</w:t>
      </w:r>
    </w:p>
    <w:p>
      <w:pPr>
        <w:pStyle w:val="19"/>
        <w:ind w:firstLine="0" w:firstLineChars="0"/>
        <w:rPr>
          <w:rFonts w:hint="eastAsia" w:ascii="黑体" w:hAnsi="黑体" w:eastAsia="黑体" w:cs="黑体"/>
          <w:b/>
          <w:bCs/>
          <w:color w:val="000000"/>
          <w:sz w:val="22"/>
          <w:szCs w:val="22"/>
        </w:rPr>
      </w:pPr>
    </w:p>
    <w:p>
      <w:pPr>
        <w:pStyle w:val="19"/>
        <w:ind w:firstLine="0" w:firstLineChars="0"/>
        <w:rPr>
          <w:rFonts w:cs="Times New Roman"/>
          <w:b/>
          <w:bCs/>
          <w:color w:val="00B050"/>
          <w:sz w:val="20"/>
          <w:szCs w:val="20"/>
        </w:rPr>
      </w:pPr>
      <w:r>
        <w:rPr>
          <w:rFonts w:hint="eastAsia" w:ascii="黑体" w:hAnsi="黑体" w:eastAsia="黑体" w:cs="黑体"/>
          <w:b/>
          <w:bCs/>
          <w:color w:val="000000"/>
          <w:sz w:val="22"/>
          <w:szCs w:val="22"/>
        </w:rPr>
        <w:t>用餐：</w:t>
      </w:r>
      <w:r>
        <w:rPr>
          <w:rFonts w:hint="eastAsia" w:ascii="黑体" w:hAnsi="黑体" w:eastAsia="黑体" w:cs="黑体"/>
          <w:b/>
          <w:bCs/>
          <w:color w:val="000000"/>
          <w:kern w:val="2"/>
          <w:sz w:val="22"/>
          <w:szCs w:val="22"/>
          <w:lang w:val="en-US" w:eastAsia="zh-CN" w:bidi="ar-SA"/>
        </w:rPr>
        <w:t>早餐（自理）午晚餐（自理）</w:t>
      </w:r>
    </w:p>
    <w:p>
      <w:pPr>
        <w:pStyle w:val="19"/>
        <w:ind w:firstLine="0" w:firstLineChars="0"/>
        <w:rPr>
          <w:rFonts w:hint="eastAsia" w:ascii="黑体" w:hAnsi="黑体" w:eastAsia="黑体" w:cs="黑体"/>
          <w:b/>
          <w:bCs/>
          <w:color w:val="000000"/>
          <w:kern w:val="2"/>
          <w:sz w:val="22"/>
          <w:szCs w:val="22"/>
          <w:lang w:val="en-US" w:eastAsia="zh-CN" w:bidi="ar-SA"/>
        </w:rPr>
      </w:pPr>
      <w:r>
        <w:rPr>
          <w:rFonts w:hint="eastAsia" w:ascii="黑体" w:hAnsi="黑体" w:eastAsia="黑体" w:cs="黑体"/>
          <w:b/>
          <w:bCs/>
          <w:color w:val="000000"/>
          <w:sz w:val="22"/>
          <w:szCs w:val="22"/>
        </w:rPr>
        <w:t>住宿：</w:t>
      </w:r>
      <w:r>
        <w:rPr>
          <w:rFonts w:hint="eastAsia" w:ascii="黑体" w:hAnsi="黑体" w:eastAsia="黑体" w:cs="黑体"/>
          <w:b/>
          <w:bCs/>
          <w:color w:val="000000"/>
          <w:kern w:val="2"/>
          <w:sz w:val="22"/>
          <w:szCs w:val="22"/>
          <w:lang w:val="en-US" w:eastAsia="zh-CN" w:bidi="ar-SA"/>
        </w:rPr>
        <w:t>温馨的家</w:t>
      </w:r>
    </w:p>
    <w:p>
      <w:pPr>
        <w:tabs>
          <w:tab w:val="left" w:pos="840"/>
        </w:tabs>
        <w:spacing w:line="240" w:lineRule="atLeast"/>
        <w:rPr>
          <w:rFonts w:ascii="黑体" w:hAnsi="黑体" w:eastAsia="黑体"/>
          <w:color w:val="000000"/>
        </w:rPr>
      </w:pPr>
    </w:p>
    <w:p>
      <w:pPr>
        <w:tabs>
          <w:tab w:val="left" w:pos="840"/>
        </w:tabs>
        <w:spacing w:line="240" w:lineRule="atLeast"/>
        <w:ind w:firstLine="420"/>
        <w:rPr>
          <w:rFonts w:ascii="宋体"/>
          <w:color w:val="000000"/>
          <w:sz w:val="24"/>
          <w:szCs w:val="24"/>
        </w:rPr>
      </w:pPr>
      <w:r>
        <w:rPr>
          <w:rFonts w:hint="eastAsia" w:ascii="宋体" w:hAnsi="宋体" w:cs="宋体"/>
          <w:sz w:val="24"/>
          <w:szCs w:val="24"/>
        </w:rPr>
        <w:t>指定时间集合之后，送往巴厘岛国际机场！请您务必回忆一次旅行来的种种，深刻的印入脑海，因为飞机起飞时刻在即，将飞回深圳国际机场。结束难免，但巴厘岛的热情永远在南洋的海上，期待您下一次的造访！</w:t>
      </w:r>
    </w:p>
    <w:p>
      <w:pPr>
        <w:tabs>
          <w:tab w:val="left" w:pos="840"/>
        </w:tabs>
        <w:spacing w:line="240" w:lineRule="atLeast"/>
        <w:ind w:firstLine="420"/>
        <w:rPr>
          <w:rFonts w:ascii="宋体"/>
          <w:color w:val="000000"/>
          <w:sz w:val="24"/>
          <w:szCs w:val="24"/>
        </w:rPr>
      </w:pPr>
    </w:p>
    <w:p>
      <w:pPr>
        <w:tabs>
          <w:tab w:val="left" w:pos="840"/>
        </w:tabs>
        <w:spacing w:line="240" w:lineRule="atLeast"/>
        <w:rPr>
          <w:rFonts w:ascii="宋体"/>
          <w:color w:val="000000"/>
          <w:sz w:val="24"/>
          <w:szCs w:val="24"/>
        </w:rPr>
      </w:pPr>
      <w:r>
        <w:rPr>
          <w:rFonts w:hint="eastAsia" w:ascii="黑体" w:hAnsi="黑体" w:eastAsia="黑体" w:cs="黑体"/>
          <w:b/>
          <w:bCs/>
          <w:color w:val="FF0000"/>
          <w:sz w:val="22"/>
          <w:szCs w:val="22"/>
        </w:rPr>
        <w:t>温馨提示：</w:t>
      </w:r>
    </w:p>
    <w:p>
      <w:pPr>
        <w:spacing w:line="320" w:lineRule="exact"/>
        <w:ind w:right="21" w:rightChars="10"/>
        <w:rPr>
          <w:rFonts w:ascii="宋体"/>
          <w:color w:val="1C1B10"/>
          <w:sz w:val="22"/>
          <w:szCs w:val="22"/>
        </w:rPr>
      </w:pPr>
      <w:r>
        <w:rPr>
          <w:rFonts w:hint="eastAsia" w:ascii="宋体" w:hAnsi="宋体" w:cs="宋体"/>
          <w:color w:val="1C1B10"/>
          <w:sz w:val="22"/>
          <w:szCs w:val="22"/>
        </w:rPr>
        <w:t>亲爱的贵宾，近期很多贵宾抵达巴厘岛时候，利用之前在网络上搜索到的所谓当地代理参加自费活动，对于此种行为我们善意的提醒您务必注意安全，同时我们也不提倡您这么做，但如果贵宾坚持要自行联络所谓的代理的自费活动我们的导游也不会干涉或打扰到您，但是我们需要提醒您的是，若自行前往请务必落实预定的一切项目是否是正规营业，是否有购买保险，是否在出现紧急情况能给予全力协助，若回国后还有连带问题是否可以连带解决，请务必落实，避免一些不必要的麻烦和危险！</w:t>
      </w:r>
    </w:p>
    <w:p>
      <w:pPr>
        <w:spacing w:line="320" w:lineRule="exact"/>
        <w:ind w:right="21" w:rightChars="10"/>
        <w:rPr>
          <w:rFonts w:ascii="宋体"/>
          <w:color w:val="1C1B10"/>
          <w:sz w:val="22"/>
          <w:szCs w:val="22"/>
        </w:rPr>
      </w:pPr>
      <w:r>
        <w:rPr>
          <w:rFonts w:hint="eastAsia" w:ascii="宋体" w:hAnsi="宋体" w:cs="宋体"/>
          <w:color w:val="1C1B10"/>
          <w:sz w:val="22"/>
          <w:szCs w:val="22"/>
        </w:rPr>
        <w:t>我们建议大家参加我们导游推荐的正规的自费活动，因为一当有需要协助的，地接社组团社导游领队会全部给予您全力的协助，并且我们所推荐的自费活动全部为正规的营业单位，有自行购买意外伤害保险的贵宾，更加可以使用国内的保险公司来给予协助或者补偿。</w:t>
      </w:r>
    </w:p>
    <w:p>
      <w:pPr>
        <w:pBdr>
          <w:bottom w:val="single" w:color="auto" w:sz="4" w:space="0"/>
        </w:pBdr>
        <w:spacing w:line="320" w:lineRule="exact"/>
        <w:ind w:right="21" w:rightChars="10"/>
        <w:rPr>
          <w:rFonts w:ascii="宋体"/>
          <w:color w:val="1C1B10"/>
          <w:sz w:val="22"/>
          <w:szCs w:val="22"/>
        </w:rPr>
      </w:pPr>
      <w:r>
        <w:rPr>
          <w:rFonts w:hint="eastAsia" w:ascii="宋体" w:hAnsi="宋体" w:cs="宋体"/>
          <w:color w:val="1C1B10"/>
          <w:sz w:val="22"/>
          <w:szCs w:val="22"/>
        </w:rPr>
        <w:t>一次美好的旅程，首先是建立在安全安心的基础上，旅行是放松，绝对不是冒险！</w:t>
      </w:r>
    </w:p>
    <w:p>
      <w:pPr>
        <w:pBdr>
          <w:bottom w:val="single" w:color="auto" w:sz="4" w:space="0"/>
        </w:pBdr>
        <w:spacing w:line="320" w:lineRule="exact"/>
        <w:ind w:right="21" w:rightChars="10"/>
        <w:rPr>
          <w:rFonts w:ascii="宋体"/>
          <w:color w:val="1C1B10"/>
          <w:sz w:val="22"/>
          <w:szCs w:val="22"/>
        </w:rPr>
      </w:pPr>
    </w:p>
    <w:p>
      <w:pPr>
        <w:ind w:right="420" w:rightChars="200"/>
        <w:rPr>
          <w:rFonts w:ascii="宋体"/>
          <w:b/>
          <w:bCs/>
          <w:color w:val="FF0000"/>
          <w:sz w:val="22"/>
          <w:szCs w:val="22"/>
        </w:rPr>
      </w:pPr>
      <w:r>
        <w:rPr>
          <w:rFonts w:hint="eastAsia" w:ascii="宋体" w:hAnsi="宋体" w:cs="宋体"/>
          <w:b/>
          <w:bCs/>
          <w:color w:val="FF0000"/>
          <w:sz w:val="22"/>
          <w:szCs w:val="22"/>
        </w:rPr>
        <w:t>以上行程和航班时刻均为大家参考，一切都以出团通知书为准！</w:t>
      </w:r>
    </w:p>
    <w:p>
      <w:pPr>
        <w:ind w:right="420" w:rightChars="200"/>
        <w:rPr>
          <w:rFonts w:ascii="宋体" w:cs="宋体"/>
          <w:b/>
          <w:bCs/>
          <w:color w:val="FF0000"/>
          <w:sz w:val="22"/>
          <w:szCs w:val="22"/>
        </w:rPr>
      </w:pPr>
      <w:r>
        <w:rPr>
          <w:rFonts w:hint="eastAsia" w:ascii="宋体" w:hAnsi="宋体" w:cs="宋体"/>
          <w:b/>
          <w:bCs/>
          <w:color w:val="FF0000"/>
          <w:sz w:val="22"/>
          <w:szCs w:val="22"/>
        </w:rPr>
        <w:t>境外旅行社有权视当地情况更改行程顺序及用餐地点，如无不可抗拒因素不减少行程上所有景点</w:t>
      </w:r>
      <w:r>
        <w:rPr>
          <w:rFonts w:ascii="宋体" w:cs="宋体"/>
          <w:b/>
          <w:bCs/>
          <w:color w:val="FF0000"/>
          <w:sz w:val="22"/>
          <w:szCs w:val="22"/>
        </w:rPr>
        <w:t>.</w:t>
      </w:r>
    </w:p>
    <w:p>
      <w:pPr>
        <w:ind w:right="420" w:rightChars="200"/>
        <w:rPr>
          <w:rFonts w:ascii="宋体"/>
          <w:b/>
          <w:bCs/>
          <w:color w:val="FF0000"/>
          <w:sz w:val="22"/>
          <w:szCs w:val="22"/>
        </w:rPr>
      </w:pPr>
      <w:r>
        <mc:AlternateContent>
          <mc:Choice Requires="wps">
            <w:drawing>
              <wp:anchor distT="0" distB="0" distL="114300" distR="114300" simplePos="0" relativeHeight="503315456" behindDoc="1" locked="0" layoutInCell="1" allowOverlap="1">
                <wp:simplePos x="0" y="0"/>
                <wp:positionH relativeFrom="column">
                  <wp:posOffset>2459355</wp:posOffset>
                </wp:positionH>
                <wp:positionV relativeFrom="paragraph">
                  <wp:posOffset>149225</wp:posOffset>
                </wp:positionV>
                <wp:extent cx="1458595" cy="526415"/>
                <wp:effectExtent l="0" t="0" r="0" b="0"/>
                <wp:wrapTight wrapText="bothSides">
                  <wp:wrapPolygon>
                    <wp:start x="0" y="0"/>
                    <wp:lineTo x="21600" y="0"/>
                    <wp:lineTo x="21600" y="21600"/>
                    <wp:lineTo x="0" y="21600"/>
                    <wp:lineTo x="0" y="0"/>
                  </wp:wrapPolygon>
                </wp:wrapTight>
                <wp:docPr id="15" name="文本框 104"/>
                <wp:cNvGraphicFramePr/>
                <a:graphic xmlns:a="http://schemas.openxmlformats.org/drawingml/2006/main">
                  <a:graphicData uri="http://schemas.microsoft.com/office/word/2010/wordprocessingShape">
                    <wps:wsp>
                      <wps:cNvSpPr txBox="1"/>
                      <wps:spPr>
                        <a:xfrm>
                          <a:off x="0" y="0"/>
                          <a:ext cx="1458595" cy="526415"/>
                        </a:xfrm>
                        <a:prstGeom prst="rect">
                          <a:avLst/>
                        </a:prstGeom>
                        <a:noFill/>
                        <a:ln>
                          <a:noFill/>
                        </a:ln>
                      </wps:spPr>
                      <wps:txbx>
                        <w:txbxContent>
                          <w:p>
                            <w:pPr>
                              <w:jc w:val="center"/>
                              <w:rPr>
                                <w:b/>
                                <w:bCs/>
                                <w:color w:val="FFFFFF"/>
                                <w:sz w:val="28"/>
                                <w:szCs w:val="28"/>
                              </w:rPr>
                            </w:pPr>
                          </w:p>
                        </w:txbxContent>
                      </wps:txbx>
                      <wps:bodyPr upright="1"/>
                    </wps:wsp>
                  </a:graphicData>
                </a:graphic>
              </wp:anchor>
            </w:drawing>
          </mc:Choice>
          <mc:Fallback>
            <w:pict>
              <v:shape id="文本框 104" o:spid="_x0000_s1026" o:spt="202" type="#_x0000_t202" style="position:absolute;left:0pt;margin-left:193.65pt;margin-top:11.75pt;height:41.45pt;width:114.85pt;mso-wrap-distance-left:9pt;mso-wrap-distance-right:9pt;z-index:-1024;mso-width-relative:page;mso-height-relative:page;" filled="f" stroked="f" coordsize="21600,21600" wrapcoords="0 0 21600 0 21600 21600 0 21600 0 0" o:gfxdata="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9nPK1wAAAAoBAAAPAAAAAAAAAAEAIAAAACIAAABkcnMvZG93&#10;bnJldi54bWxQSwECFAAUAAAACACHTuJAHBnBe48BAAADAwAADgAAAAAAAAABACAAAAAmAQAAZHJz&#10;L2Uyb0RvYy54bWxQSwUGAAAAAAYABgBZAQAAJwUAAAAA&#10;">
                <v:fill on="f" focussize="0,0"/>
                <v:stroke on="f"/>
                <v:imagedata o:title=""/>
                <o:lock v:ext="edit" aspectratio="f"/>
                <v:textbox>
                  <w:txbxContent>
                    <w:p>
                      <w:pPr>
                        <w:jc w:val="center"/>
                        <w:rPr>
                          <w:b/>
                          <w:bCs/>
                          <w:color w:val="FFFFFF"/>
                          <w:sz w:val="28"/>
                          <w:szCs w:val="28"/>
                        </w:rPr>
                      </w:pPr>
                    </w:p>
                  </w:txbxContent>
                </v:textbox>
                <w10:wrap type="tight"/>
              </v:shape>
            </w:pict>
          </mc:Fallback>
        </mc:AlternateContent>
      </w:r>
    </w:p>
    <w:p>
      <w:pPr>
        <w:ind w:right="420" w:rightChars="200"/>
        <w:rPr>
          <w:b/>
          <w:bCs/>
          <w:color w:val="FF0000"/>
          <w:sz w:val="36"/>
          <w:szCs w:val="36"/>
        </w:rPr>
      </w:pPr>
    </w:p>
    <w:p>
      <w:pPr>
        <w:ind w:right="420" w:rightChars="200"/>
        <w:rPr>
          <w:b/>
          <w:bCs/>
          <w:color w:val="FF0000"/>
          <w:sz w:val="36"/>
          <w:szCs w:val="36"/>
        </w:rPr>
      </w:pPr>
    </w:p>
    <w:p>
      <w:pPr>
        <w:ind w:right="420" w:rightChars="200"/>
        <w:jc w:val="center"/>
        <w:rPr>
          <w:b/>
          <w:bCs/>
          <w:color w:val="984807" w:themeColor="accent6" w:themeShade="80"/>
          <w:sz w:val="36"/>
          <w:szCs w:val="36"/>
        </w:rPr>
      </w:pPr>
      <w:r>
        <w:rPr>
          <w:color w:val="984807" w:themeColor="accent6" w:themeShade="80"/>
        </w:rPr>
        <mc:AlternateContent>
          <mc:Choice Requires="wpg">
            <w:drawing>
              <wp:anchor distT="0" distB="0" distL="114300" distR="114300" simplePos="0" relativeHeight="503315456" behindDoc="1" locked="0" layoutInCell="1" allowOverlap="1">
                <wp:simplePos x="0" y="0"/>
                <wp:positionH relativeFrom="column">
                  <wp:posOffset>400685</wp:posOffset>
                </wp:positionH>
                <wp:positionV relativeFrom="paragraph">
                  <wp:posOffset>16510</wp:posOffset>
                </wp:positionV>
                <wp:extent cx="5560695" cy="340360"/>
                <wp:effectExtent l="0" t="0" r="1905" b="40640"/>
                <wp:wrapNone/>
                <wp:docPr id="23" name="组合 107"/>
                <wp:cNvGraphicFramePr/>
                <a:graphic xmlns:a="http://schemas.openxmlformats.org/drawingml/2006/main">
                  <a:graphicData uri="http://schemas.microsoft.com/office/word/2010/wordprocessingGroup">
                    <wpg:wgp>
                      <wpg:cNvGrpSpPr/>
                      <wpg:grpSpPr>
                        <a:xfrm>
                          <a:off x="0" y="0"/>
                          <a:ext cx="5560695" cy="340360"/>
                          <a:chOff x="6150" y="92846"/>
                          <a:chExt cx="8757" cy="536"/>
                        </a:xfrm>
                      </wpg:grpSpPr>
                      <wps:wsp>
                        <wps:cNvPr id="16" name="直接连接符 79"/>
                        <wps:cNvCnPr/>
                        <wps:spPr>
                          <a:xfrm>
                            <a:off x="11683" y="93150"/>
                            <a:ext cx="3225" cy="1"/>
                          </a:xfrm>
                          <a:prstGeom prst="line">
                            <a:avLst/>
                          </a:prstGeom>
                          <a:ln w="9525" cap="flat" cmpd="sng">
                            <a:solidFill>
                              <a:srgbClr val="000000"/>
                            </a:solidFill>
                            <a:prstDash val="solid"/>
                            <a:headEnd type="none" w="med" len="med"/>
                            <a:tailEnd type="none" w="med" len="med"/>
                          </a:ln>
                        </wps:spPr>
                        <wps:bodyPr upright="1"/>
                      </wps:wsp>
                      <wps:wsp>
                        <wps:cNvPr id="17" name="直接连接符 80"/>
                        <wps:cNvCnPr/>
                        <wps:spPr>
                          <a:xfrm>
                            <a:off x="6150" y="93150"/>
                            <a:ext cx="3284" cy="1"/>
                          </a:xfrm>
                          <a:prstGeom prst="line">
                            <a:avLst/>
                          </a:prstGeom>
                          <a:ln w="9525" cap="flat" cmpd="sng">
                            <a:solidFill>
                              <a:srgbClr val="000000"/>
                            </a:solidFill>
                            <a:prstDash val="solid"/>
                            <a:headEnd type="none" w="med" len="med"/>
                            <a:tailEnd type="none" w="med" len="med"/>
                          </a:ln>
                        </wps:spPr>
                        <wps:bodyPr upright="1"/>
                      </wps:wsp>
                      <wpg:grpSp>
                        <wpg:cNvPr id="22" name="组合 110"/>
                        <wpg:cNvGrpSpPr/>
                        <wpg:grpSpPr>
                          <a:xfrm>
                            <a:off x="9425" y="92846"/>
                            <a:ext cx="2233" cy="537"/>
                            <a:chOff x="9425" y="92620"/>
                            <a:chExt cx="2233" cy="537"/>
                          </a:xfrm>
                        </wpg:grpSpPr>
                        <wps:wsp>
                          <wps:cNvPr id="18" name="椭圆 111"/>
                          <wps:cNvSpPr/>
                          <wps:spPr>
                            <a:xfrm>
                              <a:off x="9425" y="92633"/>
                              <a:ext cx="525" cy="525"/>
                            </a:xfrm>
                            <a:prstGeom prst="ellipse">
                              <a:avLst/>
                            </a:prstGeom>
                            <a:solidFill>
                              <a:srgbClr val="FFFFFF"/>
                            </a:solidFill>
                            <a:ln>
                              <a:noFill/>
                            </a:ln>
                            <a:effectLst>
                              <a:outerShdw dist="35921" dir="2699999" algn="ctr" rotWithShape="0">
                                <a:srgbClr val="4A452A"/>
                              </a:outerShdw>
                            </a:effectLst>
                          </wps:spPr>
                          <wps:bodyPr upright="1"/>
                        </wps:wsp>
                        <wps:wsp>
                          <wps:cNvPr id="19" name="椭圆 112"/>
                          <wps:cNvSpPr/>
                          <wps:spPr>
                            <a:xfrm>
                              <a:off x="10558" y="92624"/>
                              <a:ext cx="525" cy="525"/>
                            </a:xfrm>
                            <a:prstGeom prst="ellipse">
                              <a:avLst/>
                            </a:prstGeom>
                            <a:solidFill>
                              <a:srgbClr val="FFFFFF"/>
                            </a:solidFill>
                            <a:ln>
                              <a:noFill/>
                            </a:ln>
                            <a:effectLst>
                              <a:outerShdw dist="35921" dir="2699999" algn="ctr" rotWithShape="0">
                                <a:srgbClr val="4A452A"/>
                              </a:outerShdw>
                            </a:effectLst>
                          </wps:spPr>
                          <wps:bodyPr upright="1"/>
                        </wps:wsp>
                        <wps:wsp>
                          <wps:cNvPr id="20" name="椭圆 113"/>
                          <wps:cNvSpPr/>
                          <wps:spPr>
                            <a:xfrm>
                              <a:off x="9989" y="92620"/>
                              <a:ext cx="525" cy="525"/>
                            </a:xfrm>
                            <a:prstGeom prst="ellipse">
                              <a:avLst/>
                            </a:prstGeom>
                            <a:solidFill>
                              <a:srgbClr val="FFFFFF"/>
                            </a:solidFill>
                            <a:ln>
                              <a:noFill/>
                            </a:ln>
                            <a:effectLst>
                              <a:outerShdw dist="35921" dir="2699999" algn="ctr" rotWithShape="0">
                                <a:srgbClr val="4A452A"/>
                              </a:outerShdw>
                            </a:effectLst>
                          </wps:spPr>
                          <wps:bodyPr upright="1"/>
                        </wps:wsp>
                        <wps:wsp>
                          <wps:cNvPr id="21" name="椭圆 114"/>
                          <wps:cNvSpPr/>
                          <wps:spPr>
                            <a:xfrm>
                              <a:off x="11134" y="92621"/>
                              <a:ext cx="525" cy="525"/>
                            </a:xfrm>
                            <a:prstGeom prst="ellipse">
                              <a:avLst/>
                            </a:prstGeom>
                            <a:solidFill>
                              <a:srgbClr val="FFFFFF"/>
                            </a:solidFill>
                            <a:ln>
                              <a:noFill/>
                            </a:ln>
                            <a:effectLst>
                              <a:outerShdw dist="35921" dir="2699999" algn="ctr" rotWithShape="0">
                                <a:srgbClr val="4A452A"/>
                              </a:outerShdw>
                            </a:effectLst>
                          </wps:spPr>
                          <wps:bodyPr upright="1"/>
                        </wps:wsp>
                      </wpg:grpSp>
                    </wpg:wgp>
                  </a:graphicData>
                </a:graphic>
              </wp:anchor>
            </w:drawing>
          </mc:Choice>
          <mc:Fallback>
            <w:pict>
              <v:group id="组合 107" o:spid="_x0000_s1026" o:spt="203" style="position:absolute;left:0pt;margin-left:31.55pt;margin-top:1.3pt;height:26.8pt;width:437.85pt;z-index:-1024;mso-width-relative:page;mso-height-relative:page;" coordorigin="6150,92846" coordsize="8757,536" o:gfxdata="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wRUBvNcAAAAHAQAA&#10;DwAAAAAAAAABACAAAAAiAAAAZHJzL2Rvd25yZXYueG1sUEsBAhQAFAAAAAgAh07iQPP94JupAwAA&#10;ShAAAA4AAAAAAAAAAQAgAAAAJgEAAGRycy9lMm9Eb2MueG1sUEsFBgAAAAAGAAYAWQEAAEEHAAAA&#10;AA==&#10;">
                <o:lock v:ext="edit" aspectratio="f"/>
                <v:line id="直接连接符 79" o:spid="_x0000_s1026" o:spt="20" style="position:absolute;left:11683;top:93150;height:1;width:3225;"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80" o:spid="_x0000_s1026" o:spt="20" style="position:absolute;left:6150;top:93150;height:1;width:3284;"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组合 110" o:spid="_x0000_s1026" o:spt="203" style="position:absolute;left:9425;top:92846;height:537;width:2233;" coordorigin="9425,92620" coordsize="2233,537"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椭圆 111" o:spid="_x0000_s1026" o:spt="3" type="#_x0000_t3" style="position:absolute;left:9425;top:92633;height:525;width:525;" fillcolor="#FFFFFF" filled="t" stroked="f" coordsize="21600,21600" o:gfxdata="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NdsuvQAA&#10;ANsAAAAPAAAAAAAAAAEAIAAAACIAAABkcnMvZG93bnJldi54bWxQSwECFAAUAAAACACHTuJAMy8F&#10;njsAAAA5AAAAEAAAAAAAAAABACAAAAAMAQAAZHJzL3NoYXBleG1sLnhtbFBLBQYAAAAABgAGAFsB&#10;AAC2AwAAAAA=&#10;">
                    <v:fill on="t" focussize="0,0"/>
                    <v:stroke on="f"/>
                    <v:imagedata o:title=""/>
                    <o:lock v:ext="edit" aspectratio="f"/>
                    <v:shadow on="t" color="#4A452A" offset="2pt,2pt" origin="0f,0f" matrix="65536f,0f,0f,65536f"/>
                  </v:shape>
                  <v:shape id="椭圆 112" o:spid="_x0000_s1026" o:spt="3" type="#_x0000_t3" style="position:absolute;left:10558;top:92624;height:525;width:525;" fillcolor="#FFFFFF" filled="t" stroked="f" coordsize="21600,21600" o:gfxdata="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l+tbsAAADb&#10;AAAADwAAAAAAAAABACAAAAAiAAAAZHJzL2Rvd25yZXYueG1sUEsBAhQAFAAAAAgAh07iQDMvBZ47&#10;AAAAOQAAABAAAAAAAAAAAQAgAAAACgEAAGRycy9zaGFwZXhtbC54bWxQSwUGAAAAAAYABgBbAQAA&#10;tAMAAAAA&#10;">
                    <v:fill on="t" focussize="0,0"/>
                    <v:stroke on="f"/>
                    <v:imagedata o:title=""/>
                    <o:lock v:ext="edit" aspectratio="f"/>
                    <v:shadow on="t" color="#4A452A" offset="2pt,2pt" origin="0f,0f" matrix="65536f,0f,0f,65536f"/>
                  </v:shape>
                  <v:shape id="椭圆 113" o:spid="_x0000_s1026" o:spt="3" type="#_x0000_t3" style="position:absolute;left:9989;top:92620;height:525;width:525;" fillcolor="#FFFFFF" filled="t" stroked="f" coordsize="21600,21600" o:gfxdata="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vHZW5AAAA2wAA&#10;AA8AAAAAAAAAAQAgAAAAIgAAAGRycy9kb3ducmV2LnhtbFBLAQIUABQAAAAIAIdO4kAzLwWeOwAA&#10;ADkAAAAQAAAAAAAAAAEAIAAAAAgBAABkcnMvc2hhcGV4bWwueG1sUEsFBgAAAAAGAAYAWwEAALID&#10;AAAAAA==&#10;">
                    <v:fill on="t" focussize="0,0"/>
                    <v:stroke on="f"/>
                    <v:imagedata o:title=""/>
                    <o:lock v:ext="edit" aspectratio="f"/>
                    <v:shadow on="t" color="#4A452A" offset="2pt,2pt" origin="0f,0f" matrix="65536f,0f,0f,65536f"/>
                  </v:shape>
                  <v:shape id="椭圆 114" o:spid="_x0000_s1026" o:spt="3" type="#_x0000_t3" style="position:absolute;left:11134;top:92621;height:525;width:525;" fillcolor="#FFFFFF" filled="t" stroked="f" coordsize="21600,21600" o:gfxdata="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Y7gOvQAA&#10;ANsAAAAPAAAAAAAAAAEAIAAAACIAAABkcnMvZG93bnJldi54bWxQSwECFAAUAAAACACHTuJAMy8F&#10;njsAAAA5AAAAEAAAAAAAAAABACAAAAAMAQAAZHJzL3NoYXBleG1sLnhtbFBLBQYAAAAABgAGAFsB&#10;AAC2AwAAAAA=&#10;">
                    <v:fill on="t" focussize="0,0"/>
                    <v:stroke on="f"/>
                    <v:imagedata o:title=""/>
                    <o:lock v:ext="edit" aspectratio="f"/>
                    <v:shadow on="t" color="#4A452A" offset="2pt,2pt" origin="0f,0f" matrix="65536f,0f,0f,65536f"/>
                  </v:shape>
                </v:group>
              </v:group>
            </w:pict>
          </mc:Fallback>
        </mc:AlternateContent>
      </w:r>
      <w:r>
        <w:rPr>
          <w:rFonts w:hint="eastAsia" w:cs="宋体"/>
          <w:b/>
          <w:bCs/>
          <w:color w:val="984807" w:themeColor="accent6" w:themeShade="80"/>
          <w:sz w:val="36"/>
          <w:szCs w:val="36"/>
        </w:rPr>
        <w:t>参</w:t>
      </w:r>
      <w:r>
        <w:rPr>
          <w:b/>
          <w:bCs/>
          <w:color w:val="984807" w:themeColor="accent6" w:themeShade="80"/>
          <w:sz w:val="36"/>
          <w:szCs w:val="36"/>
        </w:rPr>
        <w:t xml:space="preserve"> </w:t>
      </w:r>
      <w:r>
        <w:rPr>
          <w:rFonts w:hint="eastAsia" w:cs="宋体"/>
          <w:b/>
          <w:bCs/>
          <w:color w:val="984807" w:themeColor="accent6" w:themeShade="80"/>
          <w:sz w:val="36"/>
          <w:szCs w:val="36"/>
        </w:rPr>
        <w:t>考</w:t>
      </w:r>
      <w:r>
        <w:rPr>
          <w:b/>
          <w:bCs/>
          <w:color w:val="984807" w:themeColor="accent6" w:themeShade="80"/>
          <w:sz w:val="36"/>
          <w:szCs w:val="36"/>
        </w:rPr>
        <w:t xml:space="preserve"> </w:t>
      </w:r>
      <w:r>
        <w:rPr>
          <w:rFonts w:hint="eastAsia" w:cs="宋体"/>
          <w:b/>
          <w:bCs/>
          <w:color w:val="984807" w:themeColor="accent6" w:themeShade="80"/>
          <w:sz w:val="36"/>
          <w:szCs w:val="36"/>
        </w:rPr>
        <w:t>酒</w:t>
      </w:r>
      <w:r>
        <w:rPr>
          <w:b/>
          <w:bCs/>
          <w:color w:val="984807" w:themeColor="accent6" w:themeShade="80"/>
          <w:sz w:val="36"/>
          <w:szCs w:val="36"/>
        </w:rPr>
        <w:t xml:space="preserve"> </w:t>
      </w:r>
      <w:r>
        <w:rPr>
          <w:rFonts w:hint="eastAsia" w:cs="宋体"/>
          <w:b/>
          <w:bCs/>
          <w:color w:val="984807" w:themeColor="accent6" w:themeShade="80"/>
          <w:sz w:val="36"/>
          <w:szCs w:val="36"/>
        </w:rPr>
        <w:t>店</w:t>
      </w:r>
    </w:p>
    <w:tbl>
      <w:tblPr>
        <w:tblStyle w:val="7"/>
        <w:tblpPr w:leftFromText="180" w:rightFromText="180" w:vertAnchor="text" w:horzAnchor="page" w:tblpX="780" w:tblpY="1015"/>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8"/>
        <w:gridCol w:w="5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682" w:type="dxa"/>
            <w:gridSpan w:val="2"/>
          </w:tcPr>
          <w:p>
            <w:pPr>
              <w:autoSpaceDN w:val="0"/>
              <w:spacing w:beforeAutospacing="1" w:afterAutospacing="1"/>
              <w:jc w:val="center"/>
              <w:rPr>
                <w:rFonts w:hint="eastAsia" w:ascii="黑体" w:hAnsi="黑体" w:eastAsia="黑体"/>
                <w:b/>
                <w:bCs/>
                <w:color w:val="0000FF"/>
                <w:sz w:val="24"/>
                <w:szCs w:val="24"/>
                <w:lang w:eastAsia="zh-CN"/>
              </w:rPr>
            </w:pPr>
            <w:r>
              <w:rPr>
                <w:rFonts w:hint="eastAsia" w:ascii="黑体" w:hAnsi="黑体" w:eastAsia="黑体" w:cs="黑体"/>
                <w:b/>
                <w:bCs/>
                <w:color w:val="000000" w:themeColor="text1"/>
                <w:sz w:val="24"/>
                <w:szCs w:val="24"/>
                <w:lang w:eastAsia="zh-CN"/>
                <w14:textFill>
                  <w14:solidFill>
                    <w14:schemeClr w14:val="tx1"/>
                  </w14:solidFill>
                </w14:textFill>
              </w:rPr>
              <w:t>钻石国际五星酒店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4928" w:type="dxa"/>
          </w:tcPr>
          <w:p>
            <w:pPr>
              <w:autoSpaceDN w:val="0"/>
              <w:spacing w:beforeAutospacing="1" w:afterAutospacing="1"/>
              <w:rPr>
                <w:rFonts w:ascii="宋体"/>
                <w:color w:val="0070C0"/>
                <w:sz w:val="22"/>
              </w:rPr>
            </w:pPr>
            <w:r>
              <w:rPr>
                <w:rFonts w:hint="eastAsia" w:ascii="宋体" w:hAnsi="宋体" w:cs="宋体"/>
                <w:kern w:val="0"/>
                <w:sz w:val="24"/>
                <w:szCs w:val="24"/>
              </w:rPr>
              <w:t>HYATT REGENCY BALI</w:t>
            </w:r>
            <w:r>
              <w:rPr>
                <w:rFonts w:hint="eastAsia" w:ascii="宋体" w:hAnsi="宋体" w:cs="宋体"/>
                <w:sz w:val="22"/>
                <w:szCs w:val="22"/>
                <w:lang w:val="en-US" w:eastAsia="zh-CN"/>
              </w:rPr>
              <w:t xml:space="preserve"> 凯悦酒店</w:t>
            </w:r>
          </w:p>
        </w:tc>
        <w:tc>
          <w:tcPr>
            <w:tcW w:w="5754" w:type="dxa"/>
          </w:tcPr>
          <w:p>
            <w:pPr>
              <w:autoSpaceDN w:val="0"/>
              <w:spacing w:beforeAutospacing="1" w:afterAutospacing="1"/>
              <w:rPr>
                <w:rFonts w:asciiTheme="minorEastAsia" w:hAnsiTheme="minorEastAsia" w:eastAsiaTheme="minorEastAsia"/>
                <w:b/>
                <w:bCs/>
                <w:sz w:val="24"/>
                <w:szCs w:val="24"/>
              </w:rPr>
            </w:pPr>
            <w:r>
              <w:rPr>
                <w:rFonts w:hint="eastAsia" w:cs="黑体" w:asciiTheme="minorEastAsia" w:hAnsiTheme="minorEastAsia" w:eastAsiaTheme="minorEastAsia"/>
                <w:sz w:val="24"/>
                <w:szCs w:val="24"/>
              </w:rPr>
              <w:t>https://www.hyatt.com/en-US/hotel/indonesia/hyatt-regency-bali/dpsbl?src=corp_lclb_gmb_seo_aspac_dpsbl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4928" w:type="dxa"/>
          </w:tcPr>
          <w:p>
            <w:pPr>
              <w:autoSpaceDN w:val="0"/>
              <w:spacing w:beforeAutospacing="1" w:afterAutospacing="1"/>
              <w:rPr>
                <w:rFonts w:ascii="宋体"/>
                <w:sz w:val="22"/>
              </w:rPr>
            </w:pPr>
            <w:r>
              <w:rPr>
                <w:rFonts w:hint="eastAsia" w:ascii="宋体" w:hAnsi="宋体" w:cs="宋体"/>
                <w:sz w:val="22"/>
                <w:szCs w:val="22"/>
              </w:rPr>
              <w:t>HILTON RESORT</w:t>
            </w:r>
            <w:r>
              <w:rPr>
                <w:rFonts w:hint="eastAsia" w:ascii="宋体" w:hAnsi="宋体" w:cs="宋体"/>
                <w:sz w:val="22"/>
                <w:szCs w:val="22"/>
                <w:lang w:val="en-US" w:eastAsia="zh-CN"/>
              </w:rPr>
              <w:t>希尔顿酒店</w:t>
            </w:r>
          </w:p>
        </w:tc>
        <w:tc>
          <w:tcPr>
            <w:tcW w:w="5754" w:type="dxa"/>
          </w:tcPr>
          <w:p>
            <w:pPr>
              <w:autoSpaceDN w:val="0"/>
              <w:spacing w:beforeAutospacing="1" w:afterAutospacing="1"/>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https://www3.hilton.com/en/hotels/indonesia/hilton-bali-resort-DPSBAHI/index.html?WT.mc_id=zLMWA0ID1HI2NaturalSearch3Google_LGHotelListing4DGGeneric_Nov5LocalSearch6DPSBAHI7EN8i1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928" w:type="dxa"/>
          </w:tcPr>
          <w:p>
            <w:pPr>
              <w:autoSpaceDN w:val="0"/>
              <w:spacing w:beforeAutospacing="1" w:afterAutospacing="1"/>
              <w:rPr>
                <w:rFonts w:ascii="宋体"/>
                <w:kern w:val="0"/>
                <w:sz w:val="24"/>
                <w:szCs w:val="24"/>
              </w:rPr>
            </w:pPr>
            <w:r>
              <w:rPr>
                <w:rFonts w:hint="eastAsia" w:ascii="宋体" w:hAnsi="宋体" w:cs="宋体"/>
                <w:kern w:val="0"/>
                <w:sz w:val="24"/>
                <w:szCs w:val="24"/>
              </w:rPr>
              <w:t>CONRAD</w:t>
            </w:r>
            <w:r>
              <w:rPr>
                <w:rFonts w:hint="eastAsia" w:ascii="宋体" w:hAnsi="宋体" w:cs="宋体"/>
                <w:sz w:val="22"/>
                <w:szCs w:val="22"/>
                <w:lang w:val="en-US" w:eastAsia="zh-CN"/>
              </w:rPr>
              <w:t>康莱德酒店</w:t>
            </w:r>
          </w:p>
        </w:tc>
        <w:tc>
          <w:tcPr>
            <w:tcW w:w="5754" w:type="dxa"/>
          </w:tcPr>
          <w:p>
            <w:pPr>
              <w:autoSpaceDN w:val="0"/>
              <w:spacing w:beforeAutospacing="1" w:afterAutospacing="1"/>
              <w:rPr>
                <w:rFonts w:ascii="宋体"/>
                <w:kern w:val="0"/>
                <w:sz w:val="24"/>
                <w:szCs w:val="24"/>
              </w:rPr>
            </w:pPr>
            <w:r>
              <w:rPr>
                <w:rFonts w:hint="eastAsia" w:ascii="宋体" w:hAnsi="宋体" w:cs="宋体"/>
                <w:kern w:val="0"/>
                <w:sz w:val="24"/>
                <w:szCs w:val="24"/>
              </w:rPr>
              <w:t>https://www.conradbali.com/?WT.mc_id=zELWAKN0APAC1CI2DMH3LocalSearch4DGGenericx6BPNCICI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928" w:type="dxa"/>
          </w:tcPr>
          <w:p>
            <w:pPr>
              <w:autoSpaceDN w:val="0"/>
              <w:spacing w:beforeAutospacing="1" w:afterAutospacing="1"/>
              <w:rPr>
                <w:rFonts w:ascii="宋体"/>
                <w:kern w:val="0"/>
                <w:sz w:val="24"/>
                <w:szCs w:val="24"/>
              </w:rPr>
            </w:pPr>
            <w:r>
              <w:rPr>
                <w:rFonts w:hint="eastAsia" w:ascii="宋体" w:hAnsi="宋体" w:cs="宋体"/>
                <w:kern w:val="0"/>
                <w:sz w:val="24"/>
                <w:szCs w:val="24"/>
              </w:rPr>
              <w:t>GRAND HYATT</w:t>
            </w:r>
            <w:r>
              <w:rPr>
                <w:rFonts w:hint="eastAsia" w:ascii="宋体" w:hAnsi="宋体" w:cs="宋体"/>
                <w:sz w:val="22"/>
                <w:szCs w:val="22"/>
                <w:lang w:val="en-US" w:eastAsia="zh-CN"/>
              </w:rPr>
              <w:t>君悦大酒店</w:t>
            </w:r>
          </w:p>
        </w:tc>
        <w:tc>
          <w:tcPr>
            <w:tcW w:w="5754" w:type="dxa"/>
          </w:tcPr>
          <w:p>
            <w:pPr>
              <w:autoSpaceDN w:val="0"/>
              <w:spacing w:beforeAutospacing="1" w:afterAutospacing="1"/>
              <w:rPr>
                <w:rFonts w:ascii="宋体"/>
                <w:kern w:val="0"/>
                <w:sz w:val="24"/>
                <w:szCs w:val="24"/>
              </w:rPr>
            </w:pPr>
            <w:r>
              <w:rPr>
                <w:rFonts w:hint="eastAsia" w:ascii="宋体" w:hAnsi="宋体" w:cs="宋体"/>
                <w:kern w:val="0"/>
                <w:sz w:val="24"/>
                <w:szCs w:val="24"/>
              </w:rPr>
              <w:t>https://www.marriott.com/hotels/travel/dpswi-the-westin-resort-nusa-dua-bali/?scid=bb1a189a-fec3-4d19-a255-54ba596febe2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928" w:type="dxa"/>
          </w:tcPr>
          <w:p>
            <w:pPr>
              <w:autoSpaceDN w:val="0"/>
              <w:spacing w:beforeAutospacing="1" w:afterAutospacing="1"/>
              <w:rPr>
                <w:rFonts w:ascii="宋体"/>
                <w:kern w:val="0"/>
                <w:sz w:val="24"/>
                <w:szCs w:val="24"/>
              </w:rPr>
            </w:pPr>
            <w:r>
              <w:rPr>
                <w:rFonts w:hint="eastAsia" w:ascii="宋体" w:hAnsi="宋体" w:cs="宋体"/>
                <w:kern w:val="0"/>
                <w:sz w:val="24"/>
                <w:szCs w:val="24"/>
              </w:rPr>
              <w:t>WESTIN RESORT</w:t>
            </w:r>
            <w:r>
              <w:rPr>
                <w:rFonts w:hint="eastAsia" w:ascii="宋体" w:hAnsi="宋体" w:cs="宋体"/>
                <w:kern w:val="0"/>
                <w:sz w:val="24"/>
                <w:szCs w:val="24"/>
                <w:lang w:eastAsia="zh-CN"/>
              </w:rPr>
              <w:t>威斯汀</w:t>
            </w:r>
            <w:r>
              <w:rPr>
                <w:rFonts w:hint="eastAsia" w:ascii="宋体" w:hAnsi="宋体" w:cs="宋体"/>
                <w:sz w:val="22"/>
                <w:szCs w:val="22"/>
                <w:lang w:val="en-US" w:eastAsia="zh-CN"/>
              </w:rPr>
              <w:t>度假酒店</w:t>
            </w:r>
            <w:r>
              <w:rPr>
                <w:rFonts w:ascii="宋体" w:hAnsi="宋体" w:cs="宋体"/>
                <w:kern w:val="0"/>
                <w:sz w:val="24"/>
                <w:szCs w:val="24"/>
              </w:rPr>
              <w:t xml:space="preserve">                 </w:t>
            </w:r>
          </w:p>
        </w:tc>
        <w:tc>
          <w:tcPr>
            <w:tcW w:w="5754" w:type="dxa"/>
          </w:tcPr>
          <w:p>
            <w:pPr>
              <w:autoSpaceDN w:val="0"/>
              <w:spacing w:beforeAutospacing="1" w:afterAutospacing="1"/>
              <w:rPr>
                <w:rFonts w:ascii="宋体"/>
                <w:kern w:val="0"/>
                <w:sz w:val="24"/>
                <w:szCs w:val="24"/>
              </w:rPr>
            </w:pPr>
            <w:r>
              <w:rPr>
                <w:rFonts w:hint="eastAsia" w:ascii="宋体" w:hAnsi="宋体" w:cs="宋体"/>
                <w:kern w:val="0"/>
                <w:sz w:val="24"/>
                <w:szCs w:val="24"/>
              </w:rPr>
              <w:t>https://www.hyatt.com/en-US/hotel/indonesia/grand-hyatt-bali/balgh?src=corp_lclb_gmb_seo_aspac_balgh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928" w:type="dxa"/>
          </w:tcPr>
          <w:p>
            <w:pPr>
              <w:autoSpaceDN w:val="0"/>
              <w:spacing w:beforeAutospacing="1" w:afterAutospacing="1"/>
              <w:rPr>
                <w:rFonts w:ascii="宋体"/>
                <w:kern w:val="0"/>
                <w:sz w:val="24"/>
                <w:szCs w:val="24"/>
              </w:rPr>
            </w:pPr>
            <w:r>
              <w:rPr>
                <w:rFonts w:hint="eastAsia" w:ascii="宋体" w:hAnsi="宋体" w:cs="宋体"/>
                <w:kern w:val="0"/>
                <w:sz w:val="24"/>
                <w:szCs w:val="24"/>
              </w:rPr>
              <w:t>SHERATON</w:t>
            </w:r>
            <w:r>
              <w:rPr>
                <w:rFonts w:hint="eastAsia" w:ascii="宋体" w:hAnsi="宋体" w:cs="宋体"/>
                <w:sz w:val="22"/>
                <w:szCs w:val="22"/>
                <w:lang w:val="en-US" w:eastAsia="zh-CN"/>
              </w:rPr>
              <w:t>喜来登酒店</w:t>
            </w:r>
            <w:r>
              <w:rPr>
                <w:rFonts w:ascii="宋体" w:hAnsi="宋体" w:cs="宋体"/>
                <w:kern w:val="0"/>
                <w:sz w:val="24"/>
                <w:szCs w:val="24"/>
              </w:rPr>
              <w:t xml:space="preserve">   </w:t>
            </w:r>
          </w:p>
        </w:tc>
        <w:tc>
          <w:tcPr>
            <w:tcW w:w="5754" w:type="dxa"/>
          </w:tcPr>
          <w:p>
            <w:pPr>
              <w:autoSpaceDN w:val="0"/>
              <w:spacing w:beforeAutospacing="1" w:afterAutospacing="1"/>
              <w:rPr>
                <w:rFonts w:ascii="宋体"/>
                <w:kern w:val="0"/>
                <w:sz w:val="24"/>
                <w:szCs w:val="24"/>
              </w:rPr>
            </w:pPr>
            <w:r>
              <w:rPr>
                <w:rFonts w:hint="eastAsia" w:ascii="宋体" w:hAnsi="宋体" w:cs="宋体"/>
                <w:kern w:val="0"/>
                <w:sz w:val="24"/>
                <w:szCs w:val="24"/>
              </w:rPr>
              <w:t>https://www.marriott.com/hotels/travel/dpsks-sheraton-bali-kuta-resort/?scid=bb1a189a-fec3-4d19-a255-54ba596febe2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682" w:type="dxa"/>
            <w:gridSpan w:val="2"/>
          </w:tcPr>
          <w:p>
            <w:pPr>
              <w:autoSpaceDN w:val="0"/>
              <w:spacing w:beforeAutospacing="1" w:afterAutospacing="1"/>
              <w:jc w:val="center"/>
              <w:rPr>
                <w:rFonts w:ascii="黑体" w:hAnsi="黑体" w:eastAsia="黑体"/>
                <w:b/>
                <w:bCs/>
                <w:color w:val="0000FF"/>
                <w:sz w:val="24"/>
                <w:szCs w:val="24"/>
              </w:rPr>
            </w:pPr>
            <w:r>
              <w:rPr>
                <w:rFonts w:hint="eastAsia" w:ascii="黑体" w:hAnsi="黑体" w:eastAsia="黑体" w:cs="黑体"/>
                <w:b/>
                <w:bCs/>
                <w:color w:val="000000" w:themeColor="text1"/>
                <w:sz w:val="24"/>
                <w:szCs w:val="24"/>
                <w:lang w:eastAsia="zh-CN"/>
                <w14:textFill>
                  <w14:solidFill>
                    <w14:schemeClr w14:val="tx1"/>
                  </w14:solidFill>
                </w14:textFill>
              </w:rPr>
              <w:t>海边</w:t>
            </w:r>
            <w:r>
              <w:rPr>
                <w:rFonts w:hint="eastAsia" w:ascii="黑体" w:hAnsi="黑体" w:eastAsia="黑体" w:cs="黑体"/>
                <w:b/>
                <w:bCs/>
                <w:color w:val="000000" w:themeColor="text1"/>
                <w:sz w:val="24"/>
                <w:szCs w:val="24"/>
                <w14:textFill>
                  <w14:solidFill>
                    <w14:schemeClr w14:val="tx1"/>
                  </w14:solidFill>
                </w14:textFill>
              </w:rPr>
              <w:t>国际五星酒店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28" w:type="dxa"/>
            <w:vAlign w:val="bottom"/>
          </w:tcPr>
          <w:p>
            <w:pPr>
              <w:rPr>
                <w:rFonts w:ascii="Tahoma" w:hAnsi="Tahoma" w:cs="Tahoma"/>
                <w:color w:val="000000"/>
                <w:sz w:val="22"/>
              </w:rPr>
            </w:pPr>
            <w:r>
              <w:rPr>
                <w:rFonts w:hint="eastAsia" w:ascii="Tahoma" w:hAnsi="Tahoma" w:cs="Tahoma"/>
                <w:color w:val="000000"/>
                <w:sz w:val="22"/>
                <w:szCs w:val="22"/>
              </w:rPr>
              <w:t>Sakala Resort</w:t>
            </w:r>
            <w:r>
              <w:rPr>
                <w:rFonts w:ascii="Tahoma" w:hAnsi="Tahoma" w:cs="Tahoma"/>
                <w:color w:val="000000"/>
                <w:sz w:val="22"/>
                <w:szCs w:val="22"/>
              </w:rPr>
              <w:t xml:space="preserve"> </w:t>
            </w:r>
            <w:r>
              <w:rPr>
                <w:rFonts w:hint="eastAsia" w:ascii="宋体" w:hAnsi="宋体" w:cs="宋体"/>
                <w:sz w:val="22"/>
                <w:szCs w:val="22"/>
                <w:lang w:val="en-US" w:eastAsia="zh-CN"/>
              </w:rPr>
              <w:t>萨卡拉度假村</w:t>
            </w:r>
            <w:r>
              <w:rPr>
                <w:rFonts w:ascii="Tahoma" w:hAnsi="Tahoma" w:cs="Tahoma"/>
                <w:color w:val="000000"/>
                <w:sz w:val="22"/>
                <w:szCs w:val="22"/>
              </w:rPr>
              <w:t xml:space="preserve"> </w:t>
            </w:r>
          </w:p>
        </w:tc>
        <w:tc>
          <w:tcPr>
            <w:tcW w:w="5754" w:type="dxa"/>
            <w:vAlign w:val="bottom"/>
          </w:tcPr>
          <w:p>
            <w:pPr>
              <w:rPr>
                <w:rFonts w:ascii="Tahoma" w:hAnsi="Tahoma" w:cs="Tahoma"/>
                <w:color w:val="000000"/>
                <w:sz w:val="22"/>
              </w:rPr>
            </w:pPr>
            <w:r>
              <w:rPr>
                <w:rFonts w:ascii="Tahoma" w:hAnsi="Tahoma" w:cs="Tahoma"/>
                <w:color w:val="000000"/>
                <w:sz w:val="22"/>
                <w:szCs w:val="22"/>
              </w:rPr>
              <w:t>https://www.sakalaresortbali.com/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4928" w:type="dxa"/>
            <w:vAlign w:val="bottom"/>
          </w:tcPr>
          <w:p>
            <w:pPr>
              <w:rPr>
                <w:rFonts w:ascii="Tahoma" w:hAnsi="Tahoma" w:cs="Tahoma"/>
                <w:color w:val="000000"/>
                <w:sz w:val="22"/>
              </w:rPr>
            </w:pPr>
            <w:r>
              <w:rPr>
                <w:rFonts w:hint="eastAsia" w:ascii="Tahoma" w:hAnsi="Tahoma" w:cs="Tahoma"/>
                <w:color w:val="000000"/>
                <w:sz w:val="22"/>
                <w:szCs w:val="22"/>
              </w:rPr>
              <w:t>Novotel Nusa dua</w:t>
            </w:r>
            <w:r>
              <w:rPr>
                <w:rFonts w:ascii="Tahoma" w:hAnsi="Tahoma" w:cs="Tahoma"/>
                <w:color w:val="000000"/>
                <w:sz w:val="22"/>
                <w:szCs w:val="22"/>
              </w:rPr>
              <w:t xml:space="preserve"> </w:t>
            </w:r>
            <w:r>
              <w:rPr>
                <w:rFonts w:hint="eastAsia" w:ascii="宋体" w:hAnsi="宋体" w:cs="宋体"/>
                <w:sz w:val="22"/>
                <w:szCs w:val="22"/>
                <w:lang w:val="en-US" w:eastAsia="zh-CN"/>
              </w:rPr>
              <w:t>诺富特南湾度假村</w:t>
            </w:r>
            <w:r>
              <w:rPr>
                <w:rFonts w:ascii="Tahoma" w:hAnsi="Tahoma" w:cs="Tahoma"/>
                <w:color w:val="000000"/>
                <w:sz w:val="22"/>
                <w:szCs w:val="22"/>
              </w:rPr>
              <w:t xml:space="preserve">   </w:t>
            </w:r>
          </w:p>
        </w:tc>
        <w:tc>
          <w:tcPr>
            <w:tcW w:w="5754" w:type="dxa"/>
            <w:vAlign w:val="bottom"/>
          </w:tcPr>
          <w:p>
            <w:pPr>
              <w:rPr>
                <w:rFonts w:ascii="Tahoma" w:hAnsi="Tahoma" w:cs="Tahoma"/>
                <w:color w:val="000000"/>
                <w:sz w:val="22"/>
              </w:rPr>
            </w:pPr>
            <w:r>
              <w:rPr>
                <w:rFonts w:ascii="Tahoma" w:hAnsi="Tahoma" w:cs="Tahoma"/>
                <w:color w:val="000000"/>
                <w:sz w:val="22"/>
                <w:szCs w:val="22"/>
              </w:rPr>
              <w:t xml:space="preserve">http:// www.novotel.com/Novotel/Nusa-Dua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928" w:type="dxa"/>
            <w:vAlign w:val="bottom"/>
          </w:tcPr>
          <w:p>
            <w:pPr>
              <w:rPr>
                <w:rFonts w:ascii="Tahoma" w:hAnsi="Tahoma" w:cs="Tahoma"/>
                <w:color w:val="000000"/>
                <w:sz w:val="22"/>
              </w:rPr>
            </w:pPr>
            <w:r>
              <w:rPr>
                <w:rFonts w:hint="eastAsia" w:ascii="Tahoma" w:hAnsi="Tahoma" w:cs="Tahoma"/>
                <w:color w:val="000000"/>
                <w:sz w:val="22"/>
                <w:szCs w:val="22"/>
              </w:rPr>
              <w:t>Nikko Bali Benoa</w:t>
            </w:r>
            <w:r>
              <w:rPr>
                <w:rFonts w:ascii="Tahoma" w:hAnsi="Tahoma" w:cs="Tahoma"/>
                <w:color w:val="000000"/>
                <w:sz w:val="22"/>
                <w:szCs w:val="22"/>
              </w:rPr>
              <w:t xml:space="preserve">  </w:t>
            </w:r>
            <w:r>
              <w:rPr>
                <w:rFonts w:hint="eastAsia" w:ascii="宋体" w:hAnsi="宋体" w:cs="宋体"/>
                <w:sz w:val="22"/>
                <w:szCs w:val="22"/>
                <w:lang w:val="en-US" w:eastAsia="zh-CN"/>
              </w:rPr>
              <w:t>贝诺阿海滩尼科酒店</w:t>
            </w:r>
            <w:r>
              <w:rPr>
                <w:rFonts w:ascii="Tahoma" w:hAnsi="Tahoma" w:cs="Tahoma"/>
                <w:color w:val="000000"/>
                <w:sz w:val="22"/>
                <w:szCs w:val="22"/>
              </w:rPr>
              <w:t xml:space="preserve">     </w:t>
            </w:r>
          </w:p>
        </w:tc>
        <w:tc>
          <w:tcPr>
            <w:tcW w:w="5754" w:type="dxa"/>
            <w:vAlign w:val="bottom"/>
          </w:tcPr>
          <w:p>
            <w:pPr>
              <w:rPr>
                <w:rFonts w:ascii="Tahoma" w:hAnsi="Tahoma" w:cs="Tahoma"/>
                <w:color w:val="000000"/>
                <w:sz w:val="22"/>
              </w:rPr>
            </w:pPr>
            <w:r>
              <w:rPr>
                <w:rFonts w:hint="eastAsia" w:ascii="Tahoma" w:hAnsi="Tahoma" w:cs="Tahoma"/>
                <w:color w:val="000000"/>
                <w:sz w:val="22"/>
                <w:szCs w:val="22"/>
              </w:rPr>
              <w:t>https://hotelnikkobali-benoabeach.com/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928" w:type="dxa"/>
            <w:vAlign w:val="bottom"/>
          </w:tcPr>
          <w:p>
            <w:pPr>
              <w:rPr>
                <w:rFonts w:ascii="Tahoma" w:hAnsi="Tahoma" w:cs="Tahoma"/>
                <w:color w:val="000000"/>
                <w:sz w:val="22"/>
              </w:rPr>
            </w:pPr>
            <w:r>
              <w:rPr>
                <w:rFonts w:hint="eastAsia" w:ascii="Tahoma" w:hAnsi="Tahoma" w:cs="Tahoma"/>
                <w:color w:val="000000"/>
                <w:sz w:val="22"/>
                <w:szCs w:val="22"/>
              </w:rPr>
              <w:t>Padma Legian</w:t>
            </w:r>
            <w:r>
              <w:rPr>
                <w:rFonts w:ascii="Tahoma" w:hAnsi="Tahoma" w:cs="Tahoma"/>
                <w:color w:val="000000"/>
                <w:sz w:val="22"/>
                <w:szCs w:val="22"/>
              </w:rPr>
              <w:t xml:space="preserve">    </w:t>
            </w:r>
            <w:r>
              <w:rPr>
                <w:rFonts w:hint="eastAsia" w:ascii="宋体" w:hAnsi="宋体" w:cs="宋体"/>
                <w:sz w:val="22"/>
                <w:szCs w:val="22"/>
                <w:lang w:val="en-US" w:eastAsia="zh-CN"/>
              </w:rPr>
              <w:t>勒吉安帕德玛度假村</w:t>
            </w:r>
            <w:r>
              <w:rPr>
                <w:rFonts w:ascii="Tahoma" w:hAnsi="Tahoma" w:cs="Tahoma"/>
                <w:color w:val="000000"/>
                <w:sz w:val="22"/>
                <w:szCs w:val="22"/>
              </w:rPr>
              <w:t xml:space="preserve">    </w:t>
            </w:r>
          </w:p>
        </w:tc>
        <w:tc>
          <w:tcPr>
            <w:tcW w:w="5754" w:type="dxa"/>
            <w:vAlign w:val="bottom"/>
          </w:tcPr>
          <w:p>
            <w:pPr>
              <w:rPr>
                <w:rFonts w:ascii="Tahoma" w:hAnsi="Tahoma" w:cs="Tahoma"/>
                <w:color w:val="000000"/>
                <w:sz w:val="22"/>
              </w:rPr>
            </w:pPr>
            <w:r>
              <w:rPr>
                <w:rFonts w:hint="eastAsia" w:ascii="Tahoma" w:hAnsi="Tahoma" w:cs="Tahoma"/>
                <w:color w:val="000000"/>
                <w:sz w:val="22"/>
                <w:szCs w:val="22"/>
              </w:rPr>
              <w:t>https://padmaresortlegian.com/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928" w:type="dxa"/>
            <w:vAlign w:val="bottom"/>
          </w:tcPr>
          <w:p>
            <w:pPr>
              <w:rPr>
                <w:rFonts w:ascii="Tahoma" w:hAnsi="Tahoma" w:cs="Tahoma"/>
                <w:color w:val="000000"/>
                <w:sz w:val="22"/>
              </w:rPr>
            </w:pPr>
            <w:r>
              <w:rPr>
                <w:rFonts w:hint="eastAsia" w:ascii="Tahoma" w:hAnsi="Tahoma" w:cs="Tahoma"/>
                <w:color w:val="000000"/>
                <w:sz w:val="22"/>
                <w:szCs w:val="22"/>
              </w:rPr>
              <w:t>The Stones</w:t>
            </w:r>
            <w:r>
              <w:rPr>
                <w:rFonts w:ascii="Tahoma" w:hAnsi="Tahoma" w:cs="Tahoma"/>
                <w:color w:val="000000"/>
                <w:sz w:val="22"/>
                <w:szCs w:val="22"/>
              </w:rPr>
              <w:t xml:space="preserve">  </w:t>
            </w:r>
            <w:r>
              <w:rPr>
                <w:rFonts w:hint="eastAsia" w:ascii="宋体" w:hAnsi="宋体" w:cs="宋体"/>
                <w:sz w:val="22"/>
                <w:szCs w:val="22"/>
                <w:lang w:val="en-US" w:eastAsia="zh-CN"/>
              </w:rPr>
              <w:t>勒吉安斯通万豪傲途格精选酒店</w:t>
            </w:r>
            <w:r>
              <w:rPr>
                <w:rFonts w:ascii="Tahoma" w:hAnsi="Tahoma" w:cs="Tahoma"/>
                <w:color w:val="000000"/>
                <w:sz w:val="22"/>
                <w:szCs w:val="22"/>
              </w:rPr>
              <w:t xml:space="preserve">   </w:t>
            </w:r>
          </w:p>
        </w:tc>
        <w:tc>
          <w:tcPr>
            <w:tcW w:w="5754" w:type="dxa"/>
            <w:vAlign w:val="bottom"/>
          </w:tcPr>
          <w:p>
            <w:pPr>
              <w:rPr>
                <w:rFonts w:ascii="Tahoma" w:hAnsi="Tahoma" w:cs="Tahoma"/>
                <w:color w:val="000000"/>
                <w:sz w:val="22"/>
              </w:rPr>
            </w:pPr>
            <w:r>
              <w:rPr>
                <w:rFonts w:hint="eastAsia" w:ascii="Tahoma" w:hAnsi="Tahoma" w:cs="Tahoma"/>
                <w:color w:val="000000"/>
                <w:sz w:val="22"/>
                <w:szCs w:val="22"/>
              </w:rPr>
              <w:t>https://www.marriott.com/hotels/travel/dpsak-the-stones-hotel-legian-bali-autograph-collection/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928" w:type="dxa"/>
            <w:vAlign w:val="bottom"/>
          </w:tcPr>
          <w:p>
            <w:pPr>
              <w:rPr>
                <w:rFonts w:ascii="Tahoma" w:hAnsi="Tahoma" w:cs="Tahoma"/>
                <w:color w:val="000000"/>
                <w:sz w:val="22"/>
              </w:rPr>
            </w:pPr>
            <w:r>
              <w:rPr>
                <w:rFonts w:hint="eastAsia" w:ascii="Tahoma" w:hAnsi="Tahoma" w:cs="Tahoma"/>
                <w:color w:val="000000"/>
                <w:sz w:val="22"/>
                <w:szCs w:val="22"/>
              </w:rPr>
              <w:t>Anvaya Resort</w:t>
            </w:r>
            <w:r>
              <w:rPr>
                <w:rFonts w:hint="eastAsia" w:ascii="宋体" w:hAnsi="宋体" w:cs="宋体"/>
                <w:sz w:val="22"/>
                <w:szCs w:val="22"/>
                <w:lang w:val="en-US" w:eastAsia="zh-CN"/>
              </w:rPr>
              <w:t>安瓦雅海滩度假酒店</w:t>
            </w:r>
          </w:p>
        </w:tc>
        <w:tc>
          <w:tcPr>
            <w:tcW w:w="5754" w:type="dxa"/>
            <w:vAlign w:val="bottom"/>
          </w:tcPr>
          <w:p>
            <w:pPr>
              <w:rPr>
                <w:rFonts w:ascii="Tahoma" w:hAnsi="Tahoma" w:cs="Tahoma"/>
                <w:color w:val="000000"/>
                <w:sz w:val="22"/>
              </w:rPr>
            </w:pPr>
            <w:r>
              <w:rPr>
                <w:rFonts w:ascii="Tahoma" w:hAnsi="Tahoma" w:cs="Tahoma"/>
                <w:color w:val="000000"/>
                <w:sz w:val="22"/>
                <w:szCs w:val="22"/>
              </w:rPr>
              <w:t xml:space="preserve">http://www.theanvayabali.com/en/home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28" w:type="dxa"/>
            <w:vAlign w:val="bottom"/>
          </w:tcPr>
          <w:p>
            <w:pPr>
              <w:rPr>
                <w:rFonts w:ascii="Tahoma" w:hAnsi="Tahoma" w:cs="Tahoma"/>
                <w:color w:val="000000"/>
                <w:sz w:val="22"/>
              </w:rPr>
            </w:pPr>
            <w:r>
              <w:rPr>
                <w:rFonts w:hint="eastAsia" w:ascii="Tahoma" w:hAnsi="Tahoma" w:cs="Tahoma"/>
                <w:color w:val="000000"/>
                <w:sz w:val="22"/>
                <w:szCs w:val="22"/>
              </w:rPr>
              <w:t>Pullman</w:t>
            </w:r>
            <w:r>
              <w:rPr>
                <w:rFonts w:hint="eastAsia" w:ascii="宋体" w:hAnsi="宋体" w:cs="宋体"/>
                <w:sz w:val="22"/>
                <w:szCs w:val="22"/>
                <w:lang w:val="en-US" w:eastAsia="zh-CN"/>
              </w:rPr>
              <w:t>勒吉安海滩铂尔曼酒</w:t>
            </w:r>
          </w:p>
        </w:tc>
        <w:tc>
          <w:tcPr>
            <w:tcW w:w="5754" w:type="dxa"/>
            <w:vAlign w:val="bottom"/>
          </w:tcPr>
          <w:p>
            <w:pPr>
              <w:rPr>
                <w:rFonts w:ascii="Tahoma" w:hAnsi="Tahoma" w:cs="Tahoma"/>
                <w:color w:val="000000"/>
                <w:sz w:val="22"/>
              </w:rPr>
            </w:pPr>
            <w:r>
              <w:rPr>
                <w:rFonts w:hint="eastAsia" w:ascii="Tahoma" w:hAnsi="Tahoma" w:cs="Tahoma"/>
                <w:color w:val="000000"/>
                <w:sz w:val="22"/>
                <w:szCs w:val="22"/>
              </w:rPr>
              <w:t>https://www.accorhotels.com/gb/hotel-6556-pullman-bali-legian-beach/index.shtml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928" w:type="dxa"/>
            <w:vAlign w:val="bottom"/>
          </w:tcPr>
          <w:p>
            <w:pPr>
              <w:rPr>
                <w:rFonts w:ascii="Tahoma" w:hAnsi="Tahoma" w:cs="Tahoma"/>
                <w:color w:val="000000"/>
                <w:sz w:val="22"/>
                <w:szCs w:val="22"/>
              </w:rPr>
            </w:pPr>
            <w:r>
              <w:rPr>
                <w:rFonts w:hint="eastAsia" w:ascii="Tahoma" w:hAnsi="Tahoma" w:cs="Tahoma"/>
                <w:color w:val="000000"/>
                <w:sz w:val="22"/>
                <w:szCs w:val="22"/>
              </w:rPr>
              <w:t>Kartika Plaza</w:t>
            </w:r>
            <w:r>
              <w:rPr>
                <w:rFonts w:hint="eastAsia" w:ascii="宋体" w:hAnsi="宋体" w:cs="宋体"/>
                <w:sz w:val="22"/>
                <w:szCs w:val="22"/>
                <w:lang w:val="en-US" w:eastAsia="zh-CN"/>
              </w:rPr>
              <w:t>卡缇卡发现广场酒店</w:t>
            </w:r>
          </w:p>
        </w:tc>
        <w:tc>
          <w:tcPr>
            <w:tcW w:w="5754" w:type="dxa"/>
            <w:vAlign w:val="bottom"/>
          </w:tcPr>
          <w:p>
            <w:pPr>
              <w:rPr>
                <w:rFonts w:ascii="Tahoma" w:hAnsi="Tahoma" w:cs="Tahoma"/>
                <w:color w:val="000000"/>
                <w:sz w:val="22"/>
                <w:szCs w:val="22"/>
              </w:rPr>
            </w:pPr>
            <w:r>
              <w:rPr>
                <w:rFonts w:hint="eastAsia" w:ascii="Tahoma" w:hAnsi="Tahoma" w:cs="Tahoma"/>
                <w:color w:val="000000"/>
                <w:sz w:val="22"/>
                <w:szCs w:val="22"/>
              </w:rPr>
              <w:t>https://www.discoverykartikaplaza.com/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928" w:type="dxa"/>
            <w:vAlign w:val="bottom"/>
          </w:tcPr>
          <w:p>
            <w:pPr>
              <w:rPr>
                <w:rFonts w:ascii="Tahoma" w:hAnsi="Tahoma" w:cs="Tahoma"/>
                <w:color w:val="000000"/>
                <w:sz w:val="22"/>
                <w:szCs w:val="22"/>
              </w:rPr>
            </w:pPr>
            <w:r>
              <w:rPr>
                <w:rFonts w:hint="eastAsia" w:ascii="Tahoma" w:hAnsi="Tahoma" w:cs="Tahoma"/>
                <w:color w:val="000000"/>
                <w:sz w:val="22"/>
                <w:szCs w:val="22"/>
              </w:rPr>
              <w:t>Ayodya</w:t>
            </w:r>
            <w:r>
              <w:rPr>
                <w:rFonts w:hint="eastAsia" w:ascii="宋体" w:hAnsi="宋体" w:cs="宋体"/>
                <w:sz w:val="22"/>
                <w:szCs w:val="22"/>
                <w:lang w:val="en-US" w:eastAsia="zh-CN"/>
              </w:rPr>
              <w:t>阿优达度假酒店</w:t>
            </w:r>
          </w:p>
        </w:tc>
        <w:tc>
          <w:tcPr>
            <w:tcW w:w="5754" w:type="dxa"/>
            <w:vAlign w:val="bottom"/>
          </w:tcPr>
          <w:p>
            <w:pPr>
              <w:rPr>
                <w:rFonts w:ascii="Tahoma" w:hAnsi="Tahoma" w:cs="Tahoma"/>
                <w:color w:val="000000"/>
                <w:sz w:val="22"/>
                <w:szCs w:val="22"/>
              </w:rPr>
            </w:pPr>
            <w:r>
              <w:rPr>
                <w:rFonts w:ascii="Tahoma" w:hAnsi="Tahoma" w:cs="Tahoma"/>
                <w:color w:val="000000"/>
                <w:sz w:val="22"/>
                <w:szCs w:val="22"/>
              </w:rPr>
              <w:t>http://www.patrabaliresortandvillas.com/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928" w:type="dxa"/>
            <w:vAlign w:val="bottom"/>
          </w:tcPr>
          <w:p>
            <w:pPr>
              <w:rPr>
                <w:rFonts w:ascii="Tahoma" w:hAnsi="Tahoma" w:cs="Tahoma"/>
                <w:color w:val="000000"/>
                <w:sz w:val="22"/>
                <w:szCs w:val="22"/>
              </w:rPr>
            </w:pPr>
            <w:r>
              <w:rPr>
                <w:rFonts w:hint="eastAsia" w:ascii="Tahoma" w:hAnsi="Tahoma" w:cs="Tahoma"/>
                <w:color w:val="000000"/>
                <w:sz w:val="22"/>
                <w:szCs w:val="22"/>
              </w:rPr>
              <w:t>Courtyard by Marriott Bali Nusa Dua Resort</w:t>
            </w:r>
            <w:r>
              <w:rPr>
                <w:rFonts w:hint="eastAsia" w:ascii="宋体" w:hAnsi="宋体" w:cs="宋体"/>
                <w:sz w:val="22"/>
                <w:szCs w:val="22"/>
                <w:lang w:val="en-US" w:eastAsia="zh-CN"/>
              </w:rPr>
              <w:t>万豪酒店</w:t>
            </w:r>
          </w:p>
        </w:tc>
        <w:tc>
          <w:tcPr>
            <w:tcW w:w="5754" w:type="dxa"/>
            <w:vAlign w:val="bottom"/>
          </w:tcPr>
          <w:p>
            <w:pPr>
              <w:rPr>
                <w:rFonts w:ascii="Tahoma" w:hAnsi="Tahoma" w:cs="Tahoma"/>
                <w:color w:val="000000"/>
                <w:sz w:val="22"/>
                <w:szCs w:val="22"/>
              </w:rPr>
            </w:pPr>
            <w:r>
              <w:rPr>
                <w:rFonts w:hint="eastAsia" w:ascii="Tahoma" w:hAnsi="Tahoma" w:cs="Tahoma"/>
                <w:color w:val="000000"/>
                <w:sz w:val="22"/>
                <w:szCs w:val="22"/>
              </w:rPr>
              <w:t>https://www.marriott.com/hotels/travel/dpscy-courtyard-bali-nusa-dua-resort/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928" w:type="dxa"/>
            <w:vAlign w:val="bottom"/>
          </w:tcPr>
          <w:p>
            <w:pPr>
              <w:rPr>
                <w:rFonts w:hint="eastAsia" w:ascii="Tahoma" w:hAnsi="Tahoma" w:cs="Tahoma"/>
                <w:color w:val="000000"/>
                <w:sz w:val="22"/>
                <w:szCs w:val="22"/>
              </w:rPr>
            </w:pPr>
            <w:r>
              <w:rPr>
                <w:rFonts w:hint="eastAsia" w:ascii="Tahoma" w:hAnsi="Tahoma" w:cs="Tahoma"/>
                <w:color w:val="000000"/>
                <w:sz w:val="22"/>
                <w:szCs w:val="22"/>
              </w:rPr>
              <w:t>Courtyard by Marriott Bali Seminyak Resort</w:t>
            </w:r>
            <w:r>
              <w:rPr>
                <w:rFonts w:hint="eastAsia" w:ascii="宋体" w:hAnsi="宋体" w:cs="宋体"/>
                <w:sz w:val="22"/>
                <w:szCs w:val="22"/>
                <w:lang w:val="en-US" w:eastAsia="zh-CN"/>
              </w:rPr>
              <w:t>万豪酒店</w:t>
            </w:r>
          </w:p>
        </w:tc>
        <w:tc>
          <w:tcPr>
            <w:tcW w:w="5754" w:type="dxa"/>
            <w:vAlign w:val="bottom"/>
          </w:tcPr>
          <w:p>
            <w:pPr>
              <w:rPr>
                <w:rFonts w:hint="eastAsia" w:ascii="Tahoma" w:hAnsi="Tahoma" w:cs="Tahoma"/>
                <w:color w:val="000000"/>
                <w:sz w:val="22"/>
                <w:szCs w:val="22"/>
              </w:rPr>
            </w:pPr>
            <w:r>
              <w:rPr>
                <w:rFonts w:hint="eastAsia" w:ascii="Tahoma" w:hAnsi="Tahoma" w:cs="Tahoma"/>
                <w:color w:val="000000"/>
                <w:sz w:val="22"/>
                <w:szCs w:val="22"/>
              </w:rPr>
              <w:t>https://www.marriott.com/hotels/travel/dpssm-courtyard-bali-seminyak-resort/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928" w:type="dxa"/>
            <w:vAlign w:val="bottom"/>
          </w:tcPr>
          <w:p>
            <w:pPr>
              <w:rPr>
                <w:rFonts w:hint="eastAsia" w:ascii="Tahoma" w:hAnsi="Tahoma" w:cs="Tahoma"/>
                <w:color w:val="000000"/>
                <w:sz w:val="22"/>
                <w:szCs w:val="22"/>
              </w:rPr>
            </w:pPr>
            <w:r>
              <w:rPr>
                <w:rFonts w:hint="eastAsia" w:ascii="Tahoma" w:hAnsi="Tahoma" w:cs="Tahoma"/>
                <w:color w:val="000000"/>
                <w:sz w:val="22"/>
                <w:szCs w:val="22"/>
              </w:rPr>
              <w:t>patra</w:t>
            </w:r>
            <w:r>
              <w:rPr>
                <w:rFonts w:hint="eastAsia" w:ascii="宋体" w:hAnsi="宋体" w:cs="宋体"/>
                <w:sz w:val="22"/>
                <w:szCs w:val="22"/>
                <w:lang w:val="en-US" w:eastAsia="zh-CN"/>
              </w:rPr>
              <w:t>巴厘岛帕特拉别墅度假村</w:t>
            </w:r>
          </w:p>
        </w:tc>
        <w:tc>
          <w:tcPr>
            <w:tcW w:w="5754" w:type="dxa"/>
            <w:vAlign w:val="bottom"/>
          </w:tcPr>
          <w:p>
            <w:pPr>
              <w:rPr>
                <w:rFonts w:hint="eastAsia" w:ascii="Tahoma" w:hAnsi="Tahoma" w:cs="Tahoma"/>
                <w:color w:val="000000"/>
                <w:sz w:val="22"/>
                <w:szCs w:val="22"/>
              </w:rPr>
            </w:pPr>
            <w:r>
              <w:rPr>
                <w:rFonts w:hint="eastAsia" w:ascii="Tahoma" w:hAnsi="Tahoma" w:cs="Tahoma"/>
                <w:color w:val="000000"/>
                <w:sz w:val="22"/>
                <w:szCs w:val="22"/>
              </w:rPr>
              <w:t>http://www.thepatrabali.com/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928" w:type="dxa"/>
            <w:vAlign w:val="bottom"/>
          </w:tcPr>
          <w:p>
            <w:pPr>
              <w:rPr>
                <w:rFonts w:hint="eastAsia" w:ascii="Tahoma" w:hAnsi="Tahoma" w:cs="Tahoma"/>
                <w:color w:val="000000"/>
                <w:sz w:val="22"/>
                <w:szCs w:val="22"/>
              </w:rPr>
            </w:pPr>
            <w:r>
              <w:rPr>
                <w:rFonts w:hint="eastAsia" w:ascii="Tahoma" w:hAnsi="Tahoma" w:cs="Tahoma"/>
                <w:color w:val="000000"/>
                <w:sz w:val="22"/>
                <w:szCs w:val="22"/>
              </w:rPr>
              <w:t>grand mirage</w:t>
            </w:r>
            <w:r>
              <w:rPr>
                <w:rFonts w:hint="eastAsia" w:ascii="宋体" w:hAnsi="宋体" w:cs="宋体"/>
                <w:sz w:val="22"/>
                <w:szCs w:val="22"/>
                <w:lang w:val="en-US" w:eastAsia="zh-CN"/>
              </w:rPr>
              <w:t>巴厘岛美乐滋度假酒店</w:t>
            </w:r>
          </w:p>
        </w:tc>
        <w:tc>
          <w:tcPr>
            <w:tcW w:w="5754" w:type="dxa"/>
            <w:vAlign w:val="bottom"/>
          </w:tcPr>
          <w:p>
            <w:pPr>
              <w:rPr>
                <w:rFonts w:hint="eastAsia" w:ascii="Tahoma" w:hAnsi="Tahoma" w:cs="Tahoma"/>
                <w:color w:val="000000"/>
                <w:sz w:val="22"/>
                <w:szCs w:val="22"/>
              </w:rPr>
            </w:pPr>
            <w:r>
              <w:rPr>
                <w:rFonts w:hint="eastAsia" w:ascii="Tahoma" w:hAnsi="Tahoma" w:cs="Tahoma"/>
                <w:color w:val="000000"/>
                <w:sz w:val="22"/>
                <w:szCs w:val="22"/>
              </w:rPr>
              <w:t>https://www.grandmirage.com/</w:t>
            </w:r>
          </w:p>
        </w:tc>
      </w:tr>
    </w:tbl>
    <w:p>
      <w:pPr>
        <w:ind w:right="420" w:rightChars="200"/>
        <w:jc w:val="both"/>
        <w:rPr>
          <w:rFonts w:hint="eastAsia" w:ascii="宋体" w:hAnsi="宋体" w:cs="宋体"/>
          <w:b/>
          <w:bCs/>
          <w:color w:val="FFFFFF"/>
          <w:sz w:val="28"/>
          <w:szCs w:val="28"/>
        </w:rPr>
      </w:pPr>
    </w:p>
    <w:p>
      <w:pPr>
        <w:ind w:right="420" w:rightChars="200"/>
        <w:jc w:val="center"/>
        <w:rPr>
          <w:rFonts w:hint="eastAsia" w:ascii="宋体" w:hAnsi="宋体" w:cs="宋体"/>
          <w:b/>
          <w:bCs/>
          <w:color w:val="FFFFFF"/>
          <w:sz w:val="28"/>
          <w:szCs w:val="28"/>
        </w:rPr>
      </w:pPr>
    </w:p>
    <w:p>
      <w:pPr>
        <w:ind w:right="420" w:rightChars="200"/>
        <w:jc w:val="center"/>
        <w:rPr>
          <w:b/>
          <w:bCs/>
          <w:color w:val="FF0000"/>
          <w:sz w:val="36"/>
          <w:szCs w:val="36"/>
        </w:rPr>
      </w:pPr>
      <w:r>
        <mc:AlternateContent>
          <mc:Choice Requires="wpg">
            <w:drawing>
              <wp:anchor distT="0" distB="0" distL="114300" distR="114300" simplePos="0" relativeHeight="503315456" behindDoc="1" locked="0" layoutInCell="1" allowOverlap="1">
                <wp:simplePos x="0" y="0"/>
                <wp:positionH relativeFrom="column">
                  <wp:posOffset>519430</wp:posOffset>
                </wp:positionH>
                <wp:positionV relativeFrom="paragraph">
                  <wp:posOffset>6985</wp:posOffset>
                </wp:positionV>
                <wp:extent cx="5560695" cy="340360"/>
                <wp:effectExtent l="0" t="0" r="1905" b="40640"/>
                <wp:wrapNone/>
                <wp:docPr id="31" name="组合 115"/>
                <wp:cNvGraphicFramePr/>
                <a:graphic xmlns:a="http://schemas.openxmlformats.org/drawingml/2006/main">
                  <a:graphicData uri="http://schemas.microsoft.com/office/word/2010/wordprocessingGroup">
                    <wpg:wgp>
                      <wpg:cNvGrpSpPr/>
                      <wpg:grpSpPr>
                        <a:xfrm>
                          <a:off x="0" y="0"/>
                          <a:ext cx="5560695" cy="340360"/>
                          <a:chOff x="6150" y="92846"/>
                          <a:chExt cx="8757" cy="536"/>
                        </a:xfrm>
                      </wpg:grpSpPr>
                      <wps:wsp>
                        <wps:cNvPr id="24" name="直接连接符 79"/>
                        <wps:cNvCnPr/>
                        <wps:spPr>
                          <a:xfrm>
                            <a:off x="11683" y="93150"/>
                            <a:ext cx="3225" cy="1"/>
                          </a:xfrm>
                          <a:prstGeom prst="line">
                            <a:avLst/>
                          </a:prstGeom>
                          <a:ln w="9525" cap="flat" cmpd="sng">
                            <a:solidFill>
                              <a:srgbClr val="000000"/>
                            </a:solidFill>
                            <a:prstDash val="solid"/>
                            <a:headEnd type="none" w="med" len="med"/>
                            <a:tailEnd type="none" w="med" len="med"/>
                          </a:ln>
                        </wps:spPr>
                        <wps:bodyPr upright="1"/>
                      </wps:wsp>
                      <wps:wsp>
                        <wps:cNvPr id="25" name="直接连接符 80"/>
                        <wps:cNvCnPr/>
                        <wps:spPr>
                          <a:xfrm>
                            <a:off x="6150" y="93150"/>
                            <a:ext cx="3284" cy="1"/>
                          </a:xfrm>
                          <a:prstGeom prst="line">
                            <a:avLst/>
                          </a:prstGeom>
                          <a:ln w="9525" cap="flat" cmpd="sng">
                            <a:solidFill>
                              <a:srgbClr val="000000"/>
                            </a:solidFill>
                            <a:prstDash val="solid"/>
                            <a:headEnd type="none" w="med" len="med"/>
                            <a:tailEnd type="none" w="med" len="med"/>
                          </a:ln>
                        </wps:spPr>
                        <wps:bodyPr upright="1"/>
                      </wps:wsp>
                      <wpg:grpSp>
                        <wpg:cNvPr id="30" name="组合 118"/>
                        <wpg:cNvGrpSpPr/>
                        <wpg:grpSpPr>
                          <a:xfrm>
                            <a:off x="9425" y="92846"/>
                            <a:ext cx="2233" cy="537"/>
                            <a:chOff x="9425" y="92620"/>
                            <a:chExt cx="2233" cy="537"/>
                          </a:xfrm>
                        </wpg:grpSpPr>
                        <wps:wsp>
                          <wps:cNvPr id="26" name="椭圆 119"/>
                          <wps:cNvSpPr/>
                          <wps:spPr>
                            <a:xfrm>
                              <a:off x="9425" y="92633"/>
                              <a:ext cx="525" cy="525"/>
                            </a:xfrm>
                            <a:prstGeom prst="ellipse">
                              <a:avLst/>
                            </a:prstGeom>
                            <a:solidFill>
                              <a:srgbClr val="FFFFFF"/>
                            </a:solidFill>
                            <a:ln>
                              <a:noFill/>
                            </a:ln>
                            <a:effectLst>
                              <a:outerShdw dist="35921" dir="2699999" algn="ctr" rotWithShape="0">
                                <a:srgbClr val="4A452A"/>
                              </a:outerShdw>
                            </a:effectLst>
                          </wps:spPr>
                          <wps:bodyPr upright="1"/>
                        </wps:wsp>
                        <wps:wsp>
                          <wps:cNvPr id="27" name="椭圆 120"/>
                          <wps:cNvSpPr/>
                          <wps:spPr>
                            <a:xfrm>
                              <a:off x="10558" y="92624"/>
                              <a:ext cx="525" cy="525"/>
                            </a:xfrm>
                            <a:prstGeom prst="ellipse">
                              <a:avLst/>
                            </a:prstGeom>
                            <a:solidFill>
                              <a:srgbClr val="FFFFFF"/>
                            </a:solidFill>
                            <a:ln>
                              <a:noFill/>
                            </a:ln>
                            <a:effectLst>
                              <a:outerShdw dist="35921" dir="2699999" algn="ctr" rotWithShape="0">
                                <a:srgbClr val="4A452A"/>
                              </a:outerShdw>
                            </a:effectLst>
                          </wps:spPr>
                          <wps:bodyPr upright="1"/>
                        </wps:wsp>
                        <wps:wsp>
                          <wps:cNvPr id="28" name="椭圆 121"/>
                          <wps:cNvSpPr/>
                          <wps:spPr>
                            <a:xfrm>
                              <a:off x="9989" y="92620"/>
                              <a:ext cx="525" cy="525"/>
                            </a:xfrm>
                            <a:prstGeom prst="ellipse">
                              <a:avLst/>
                            </a:prstGeom>
                            <a:solidFill>
                              <a:srgbClr val="FFFFFF"/>
                            </a:solidFill>
                            <a:ln>
                              <a:noFill/>
                            </a:ln>
                            <a:effectLst>
                              <a:outerShdw dist="35921" dir="2699999" algn="ctr" rotWithShape="0">
                                <a:srgbClr val="4A452A"/>
                              </a:outerShdw>
                            </a:effectLst>
                          </wps:spPr>
                          <wps:bodyPr upright="1"/>
                        </wps:wsp>
                        <wps:wsp>
                          <wps:cNvPr id="29" name="椭圆 122"/>
                          <wps:cNvSpPr/>
                          <wps:spPr>
                            <a:xfrm>
                              <a:off x="11134" y="92621"/>
                              <a:ext cx="525" cy="525"/>
                            </a:xfrm>
                            <a:prstGeom prst="ellipse">
                              <a:avLst/>
                            </a:prstGeom>
                            <a:solidFill>
                              <a:srgbClr val="FFFFFF"/>
                            </a:solidFill>
                            <a:ln>
                              <a:noFill/>
                            </a:ln>
                            <a:effectLst>
                              <a:outerShdw dist="35921" dir="2699999" algn="ctr" rotWithShape="0">
                                <a:srgbClr val="4A452A"/>
                              </a:outerShdw>
                            </a:effectLst>
                          </wps:spPr>
                          <wps:bodyPr upright="1"/>
                        </wps:wsp>
                      </wpg:grpSp>
                    </wpg:wgp>
                  </a:graphicData>
                </a:graphic>
              </wp:anchor>
            </w:drawing>
          </mc:Choice>
          <mc:Fallback>
            <w:pict>
              <v:group id="组合 115" o:spid="_x0000_s1026" o:spt="203" style="position:absolute;left:0pt;margin-left:40.9pt;margin-top:0.55pt;height:26.8pt;width:437.85pt;z-index:-1024;mso-width-relative:page;mso-height-relative:page;" coordorigin="6150,92846" coordsize="8757,536" o:gfxdata="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wgjPtcA&#10;AAAHAQAADwAAAAAAAAABACAAAAAiAAAAZHJzL2Rvd25yZXYueG1sUEsBAhQAFAAAAAgAh07iQEvC&#10;nxivAwAAShAAAA4AAAAAAAAAAQAgAAAAJgEAAGRycy9lMm9Eb2MueG1sUEsFBgAAAAAGAAYAWQEA&#10;AEcHAAAAAA==&#10;">
                <o:lock v:ext="edit" aspectratio="f"/>
                <v:line id="直接连接符 79" o:spid="_x0000_s1026" o:spt="20" style="position:absolute;left:11683;top:93150;height:1;width:3225;" filled="f" stroked="t" coordsize="21600,21600" o:gfxdata="UEsDBAoAAAAAAIdO4kAAAAAAAAAAAAAAAAAEAAAAZHJzL1BLAwQUAAAACACHTuJAlmscFr0AAADb&#10;AAAADwAAAGRycy9kb3ducmV2LnhtbEWPzYvCMBTE7wv+D+EJexFN7C4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xw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80" o:spid="_x0000_s1026" o:spt="20" style="position:absolute;left:6150;top:93150;height:1;width:3284;" filled="f" stroked="t"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18" o:spid="_x0000_s1026" o:spt="203" style="position:absolute;left:9425;top:92846;height:537;width:2233;" coordorigin="9425,92620" coordsize="2233,537"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椭圆 119" o:spid="_x0000_s1026" o:spt="3" type="#_x0000_t3" style="position:absolute;left:9425;top:92633;height:525;width:525;" fillcolor="#FFFFFF" filled="t" stroked="f" coordsize="21600,21600" o:gfxdata="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iB6vQAA&#10;ANsAAAAPAAAAAAAAAAEAIAAAACIAAABkcnMvZG93bnJldi54bWxQSwECFAAUAAAACACHTuJAMy8F&#10;njsAAAA5AAAAEAAAAAAAAAABACAAAAAMAQAAZHJzL3NoYXBleG1sLnhtbFBLBQYAAAAABgAGAFsB&#10;AAC2AwAAAAA=&#10;">
                    <v:fill on="t" focussize="0,0"/>
                    <v:stroke on="f"/>
                    <v:imagedata o:title=""/>
                    <o:lock v:ext="edit" aspectratio="f"/>
                    <v:shadow on="t" color="#4A452A" offset="2pt,2pt" origin="0f,0f" matrix="65536f,0f,0f,65536f"/>
                  </v:shape>
                  <v:shape id="椭圆 120" o:spid="_x0000_s1026" o:spt="3" type="#_x0000_t3" style="position:absolute;left:10558;top:92624;height:525;width:525;" fillcolor="#FFFFFF" filled="t" stroked="f" coordsize="21600,21600" o:gfxdata="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xoXhvQAA&#10;ANsAAAAPAAAAAAAAAAEAIAAAACIAAABkcnMvZG93bnJldi54bWxQSwECFAAUAAAACACHTuJAMy8F&#10;njsAAAA5AAAAEAAAAAAAAAABACAAAAAMAQAAZHJzL3NoYXBleG1sLnhtbFBLBQYAAAAABgAGAFsB&#10;AAC2AwAAAAA=&#10;">
                    <v:fill on="t" focussize="0,0"/>
                    <v:stroke on="f"/>
                    <v:imagedata o:title=""/>
                    <o:lock v:ext="edit" aspectratio="f"/>
                    <v:shadow on="t" color="#4A452A" offset="2pt,2pt" origin="0f,0f" matrix="65536f,0f,0f,65536f"/>
                  </v:shape>
                  <v:shape id="椭圆 121" o:spid="_x0000_s1026" o:spt="3" type="#_x0000_t3" style="position:absolute;left:9989;top:92620;height:525;width:525;" fillcolor="#FFFFFF" filled="t" stroked="f" coordsize="21600,21600" o:gfxdata="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hZEZO5AAAA2wAA&#10;AA8AAAAAAAAAAQAgAAAAIgAAAGRycy9kb3ducmV2LnhtbFBLAQIUABQAAAAIAIdO4kAzLwWeOwAA&#10;ADkAAAAQAAAAAAAAAAEAIAAAAAgBAABkcnMvc2hhcGV4bWwueG1sUEsFBgAAAAAGAAYAWwEAALID&#10;AAAAAA==&#10;">
                    <v:fill on="t" focussize="0,0"/>
                    <v:stroke on="f"/>
                    <v:imagedata o:title=""/>
                    <o:lock v:ext="edit" aspectratio="f"/>
                    <v:shadow on="t" color="#4A452A" offset="2pt,2pt" origin="0f,0f" matrix="65536f,0f,0f,65536f"/>
                  </v:shape>
                  <v:shape id="椭圆 122" o:spid="_x0000_s1026" o:spt="3" type="#_x0000_t3" style="position:absolute;left:11134;top:92621;height:525;width:525;" fillcolor="#FFFFFF" filled="t" stroked="f" coordsize="21600,21600" o:gfxdata="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bQIvQAA&#10;ANsAAAAPAAAAAAAAAAEAIAAAACIAAABkcnMvZG93bnJldi54bWxQSwECFAAUAAAACACHTuJAMy8F&#10;njsAAAA5AAAAEAAAAAAAAAABACAAAAAMAQAAZHJzL3NoYXBleG1sLnhtbFBLBQYAAAAABgAGAFsB&#10;AAC2AwAAAAA=&#10;">
                    <v:fill on="t" focussize="0,0"/>
                    <v:stroke on="f"/>
                    <v:imagedata o:title=""/>
                    <o:lock v:ext="edit" aspectratio="f"/>
                    <v:shadow on="t" color="#4A452A" offset="2pt,2pt" origin="0f,0f" matrix="65536f,0f,0f,65536f"/>
                  </v:shape>
                </v:group>
              </v:group>
            </w:pict>
          </mc:Fallback>
        </mc:AlternateContent>
      </w:r>
      <w:r>
        <w:rPr>
          <w:rFonts w:hint="eastAsia" w:ascii="宋体" w:hAnsi="宋体" w:cs="宋体"/>
          <w:b/>
          <w:bCs/>
          <w:color w:val="FFFFFF"/>
          <w:sz w:val="28"/>
          <w:szCs w:val="28"/>
        </w:rPr>
        <w:t>费</w:t>
      </w:r>
      <w:r>
        <w:rPr>
          <w:rFonts w:hint="eastAsia" w:cs="宋体"/>
          <w:b/>
          <w:bCs/>
          <w:color w:val="984807" w:themeColor="accent6" w:themeShade="80"/>
          <w:sz w:val="36"/>
          <w:szCs w:val="36"/>
        </w:rPr>
        <w:t>费</w:t>
      </w:r>
      <w:r>
        <w:rPr>
          <w:b/>
          <w:bCs/>
          <w:color w:val="984807" w:themeColor="accent6" w:themeShade="80"/>
          <w:sz w:val="36"/>
          <w:szCs w:val="36"/>
        </w:rPr>
        <w:t xml:space="preserve"> </w:t>
      </w:r>
      <w:r>
        <w:rPr>
          <w:rFonts w:hint="eastAsia" w:cs="宋体"/>
          <w:b/>
          <w:bCs/>
          <w:color w:val="984807" w:themeColor="accent6" w:themeShade="80"/>
          <w:sz w:val="36"/>
          <w:szCs w:val="36"/>
        </w:rPr>
        <w:t>用</w:t>
      </w:r>
      <w:r>
        <w:rPr>
          <w:b/>
          <w:bCs/>
          <w:color w:val="984807" w:themeColor="accent6" w:themeShade="80"/>
          <w:sz w:val="36"/>
          <w:szCs w:val="36"/>
        </w:rPr>
        <w:t xml:space="preserve"> </w:t>
      </w:r>
      <w:r>
        <w:rPr>
          <w:rFonts w:hint="eastAsia" w:cs="宋体"/>
          <w:b/>
          <w:bCs/>
          <w:color w:val="984807" w:themeColor="accent6" w:themeShade="80"/>
          <w:sz w:val="36"/>
          <w:szCs w:val="36"/>
        </w:rPr>
        <w:t>明</w:t>
      </w:r>
      <w:r>
        <w:rPr>
          <w:b/>
          <w:bCs/>
          <w:color w:val="984807" w:themeColor="accent6" w:themeShade="80"/>
          <w:sz w:val="36"/>
          <w:szCs w:val="36"/>
        </w:rPr>
        <w:t xml:space="preserve"> </w:t>
      </w:r>
      <w:r>
        <w:rPr>
          <w:rFonts w:hint="eastAsia" w:cs="宋体"/>
          <w:b/>
          <w:bCs/>
          <w:color w:val="984807" w:themeColor="accent6" w:themeShade="80"/>
          <w:sz w:val="36"/>
          <w:szCs w:val="36"/>
        </w:rPr>
        <w:t>细</w:t>
      </w:r>
    </w:p>
    <w:p>
      <w:pPr>
        <w:ind w:firstLine="5622" w:firstLineChars="2000"/>
        <w:rPr>
          <w:rFonts w:ascii="宋体"/>
          <w:b/>
          <w:bCs/>
          <w:color w:val="FFFFFF"/>
          <w:sz w:val="28"/>
          <w:szCs w:val="28"/>
        </w:rPr>
      </w:pPr>
      <w:r>
        <w:rPr>
          <w:rFonts w:hint="eastAsia" w:ascii="宋体" w:hAnsi="宋体" w:cs="宋体"/>
          <w:b/>
          <w:bCs/>
          <w:color w:val="FFFFFF"/>
          <w:sz w:val="28"/>
          <w:szCs w:val="28"/>
        </w:rPr>
        <w:t>用明细</w:t>
      </w:r>
    </w:p>
    <w:tbl>
      <w:tblPr>
        <w:tblStyle w:val="7"/>
        <w:tblpPr w:leftFromText="180" w:rightFromText="180" w:vertAnchor="text" w:horzAnchor="page" w:tblpX="970" w:tblpY="141"/>
        <w:tblOverlap w:val="never"/>
        <w:tblW w:w="10269" w:type="dxa"/>
        <w:tblInd w:w="0" w:type="dxa"/>
        <w:tblBorders>
          <w:top w:val="double" w:color="auto" w:sz="4" w:space="0"/>
          <w:left w:val="double" w:color="auto" w:sz="4" w:space="0"/>
          <w:bottom w:val="double" w:color="auto" w:sz="4" w:space="0"/>
          <w:right w:val="double"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880"/>
        <w:gridCol w:w="5389"/>
      </w:tblGrid>
      <w:tr>
        <w:tblPrEx>
          <w:tblBorders>
            <w:top w:val="double" w:color="auto" w:sz="4" w:space="0"/>
            <w:left w:val="double" w:color="auto" w:sz="4" w:space="0"/>
            <w:bottom w:val="double" w:color="auto" w:sz="4" w:space="0"/>
            <w:right w:val="double" w:color="auto" w:sz="4" w:space="0"/>
            <w:insideH w:val="dotDotDash" w:color="auto" w:sz="4" w:space="0"/>
            <w:insideV w:val="dotDotDash" w:color="auto" w:sz="4" w:space="0"/>
          </w:tblBorders>
          <w:tblCellMar>
            <w:top w:w="0" w:type="dxa"/>
            <w:left w:w="108" w:type="dxa"/>
            <w:bottom w:w="0" w:type="dxa"/>
            <w:right w:w="108" w:type="dxa"/>
          </w:tblCellMar>
        </w:tblPrEx>
        <w:trPr>
          <w:trHeight w:val="448" w:hRule="atLeast"/>
        </w:trPr>
        <w:tc>
          <w:tcPr>
            <w:tcW w:w="4880" w:type="dxa"/>
            <w:tcBorders>
              <w:top w:val="double" w:color="auto" w:sz="4" w:space="0"/>
            </w:tcBorders>
            <w:shd w:val="clear" w:color="auto" w:fill="E36C09" w:themeFill="accent6" w:themeFillShade="BF"/>
            <w:vAlign w:val="center"/>
          </w:tcPr>
          <w:p>
            <w:pPr>
              <w:jc w:val="center"/>
              <w:rPr>
                <w:b/>
                <w:bCs/>
                <w:color w:val="0C0C0C"/>
                <w:sz w:val="24"/>
                <w:szCs w:val="24"/>
                <w:shd w:val="clear" w:color="auto" w:fill="FFFFFF"/>
              </w:rPr>
            </w:pPr>
            <w:r>
              <w:rPr>
                <w:rFonts w:hint="eastAsia" w:ascii="宋体" w:hAnsi="宋体" w:cs="宋体"/>
                <w:b/>
                <w:bCs/>
                <w:color w:val="FFFFFF"/>
                <w:sz w:val="24"/>
                <w:szCs w:val="24"/>
              </w:rPr>
              <w:t>费用包含</w:t>
            </w:r>
          </w:p>
        </w:tc>
        <w:tc>
          <w:tcPr>
            <w:tcW w:w="5389" w:type="dxa"/>
            <w:tcBorders>
              <w:top w:val="double" w:color="auto" w:sz="4" w:space="0"/>
            </w:tcBorders>
            <w:shd w:val="clear" w:color="auto" w:fill="E36C09" w:themeFill="accent6" w:themeFillShade="BF"/>
            <w:vAlign w:val="center"/>
          </w:tcPr>
          <w:p>
            <w:pPr>
              <w:jc w:val="center"/>
              <w:rPr>
                <w:b/>
                <w:bCs/>
                <w:color w:val="0C0C0C"/>
                <w:shd w:val="clear" w:color="auto" w:fill="FFFFFF"/>
              </w:rPr>
            </w:pPr>
            <w:r>
              <w:rPr>
                <w:rFonts w:hint="eastAsia" w:ascii="宋体" w:hAnsi="宋体" w:cs="宋体"/>
                <w:b/>
                <w:bCs/>
                <w:color w:val="FFFFFF"/>
                <w:sz w:val="24"/>
                <w:szCs w:val="24"/>
              </w:rPr>
              <w:t>费用不含</w:t>
            </w:r>
          </w:p>
        </w:tc>
      </w:tr>
      <w:tr>
        <w:tblPrEx>
          <w:tblBorders>
            <w:top w:val="double" w:color="auto" w:sz="4" w:space="0"/>
            <w:left w:val="double" w:color="auto" w:sz="4" w:space="0"/>
            <w:bottom w:val="double" w:color="auto" w:sz="4" w:space="0"/>
            <w:right w:val="double" w:color="auto" w:sz="4" w:space="0"/>
            <w:insideH w:val="dotDotDash" w:color="auto" w:sz="4" w:space="0"/>
            <w:insideV w:val="dotDotDash" w:color="auto" w:sz="4" w:space="0"/>
          </w:tblBorders>
          <w:tblCellMar>
            <w:top w:w="0" w:type="dxa"/>
            <w:left w:w="108" w:type="dxa"/>
            <w:bottom w:w="0" w:type="dxa"/>
            <w:right w:w="108" w:type="dxa"/>
          </w:tblCellMar>
        </w:tblPrEx>
        <w:trPr>
          <w:trHeight w:val="3991" w:hRule="atLeast"/>
        </w:trPr>
        <w:tc>
          <w:tcPr>
            <w:tcW w:w="4880" w:type="dxa"/>
            <w:tcBorders>
              <w:bottom w:val="double" w:color="auto" w:sz="4" w:space="0"/>
            </w:tcBorders>
          </w:tcPr>
          <w:p>
            <w:pPr>
              <w:rPr>
                <w:rFonts w:ascii="宋体"/>
                <w:b/>
                <w:bCs/>
                <w:sz w:val="22"/>
              </w:rPr>
            </w:pPr>
            <w:r>
              <w:rPr>
                <w:rFonts w:ascii="宋体" w:hAnsi="宋体" w:cs="宋体"/>
                <w:b/>
                <w:bCs/>
                <w:sz w:val="22"/>
                <w:szCs w:val="22"/>
              </w:rPr>
              <w:t>1.</w:t>
            </w:r>
            <w:r>
              <w:rPr>
                <w:rFonts w:hint="eastAsia" w:ascii="宋体" w:hAnsi="宋体" w:cs="宋体"/>
                <w:b/>
                <w:bCs/>
                <w:sz w:val="22"/>
                <w:szCs w:val="22"/>
              </w:rPr>
              <w:t>深圳往返机票及机票税（以当天开票为准）</w:t>
            </w:r>
          </w:p>
          <w:p>
            <w:pPr>
              <w:rPr>
                <w:rFonts w:ascii="宋体"/>
                <w:b/>
                <w:bCs/>
                <w:sz w:val="22"/>
              </w:rPr>
            </w:pPr>
            <w:r>
              <w:rPr>
                <w:rFonts w:ascii="宋体" w:hAnsi="宋体" w:cs="宋体"/>
                <w:b/>
                <w:bCs/>
                <w:sz w:val="22"/>
                <w:szCs w:val="22"/>
              </w:rPr>
              <w:t>2.4</w:t>
            </w:r>
            <w:r>
              <w:rPr>
                <w:rFonts w:hint="eastAsia" w:ascii="宋体" w:hAnsi="宋体" w:cs="宋体"/>
                <w:b/>
                <w:bCs/>
                <w:sz w:val="22"/>
                <w:szCs w:val="22"/>
              </w:rPr>
              <w:t>晚酒店住宿</w:t>
            </w:r>
          </w:p>
          <w:p>
            <w:pPr>
              <w:rPr>
                <w:rFonts w:ascii="宋体"/>
                <w:b/>
                <w:bCs/>
                <w:sz w:val="22"/>
              </w:rPr>
            </w:pPr>
            <w:r>
              <w:rPr>
                <w:rFonts w:ascii="宋体" w:hAnsi="宋体" w:cs="宋体"/>
                <w:b/>
                <w:bCs/>
                <w:sz w:val="22"/>
                <w:szCs w:val="22"/>
              </w:rPr>
              <w:t>3.</w:t>
            </w:r>
            <w:r>
              <w:rPr>
                <w:rFonts w:hint="eastAsia" w:ascii="宋体" w:hAnsi="宋体" w:cs="宋体"/>
                <w:b/>
                <w:bCs/>
                <w:sz w:val="22"/>
                <w:szCs w:val="22"/>
              </w:rPr>
              <w:t>行程所列正餐</w:t>
            </w:r>
            <w:r>
              <w:rPr>
                <w:rFonts w:ascii="宋体" w:hAnsi="宋体" w:cs="宋体"/>
                <w:b/>
                <w:bCs/>
                <w:sz w:val="22"/>
                <w:szCs w:val="22"/>
              </w:rPr>
              <w:t>(</w:t>
            </w:r>
            <w:r>
              <w:rPr>
                <w:rFonts w:hint="eastAsia" w:ascii="宋体" w:hAnsi="宋体" w:cs="宋体"/>
                <w:b/>
                <w:bCs/>
                <w:sz w:val="22"/>
                <w:szCs w:val="22"/>
              </w:rPr>
              <w:t>四早五正</w:t>
            </w:r>
            <w:r>
              <w:rPr>
                <w:rFonts w:ascii="宋体" w:hAnsi="宋体" w:cs="宋体"/>
                <w:b/>
                <w:bCs/>
                <w:sz w:val="22"/>
                <w:szCs w:val="22"/>
              </w:rPr>
              <w:t>)</w:t>
            </w:r>
          </w:p>
          <w:p>
            <w:pPr>
              <w:rPr>
                <w:rFonts w:ascii="宋体"/>
                <w:b/>
                <w:bCs/>
                <w:sz w:val="22"/>
              </w:rPr>
            </w:pPr>
            <w:r>
              <w:rPr>
                <w:rFonts w:ascii="宋体" w:hAnsi="宋体" w:cs="宋体"/>
                <w:b/>
                <w:bCs/>
                <w:sz w:val="22"/>
                <w:szCs w:val="22"/>
              </w:rPr>
              <w:t>4.</w:t>
            </w:r>
            <w:r>
              <w:rPr>
                <w:rFonts w:hint="eastAsia" w:ascii="宋体" w:hAnsi="宋体" w:cs="宋体"/>
                <w:b/>
                <w:bCs/>
                <w:sz w:val="22"/>
                <w:szCs w:val="22"/>
              </w:rPr>
              <w:t>行程所列景点门票</w:t>
            </w:r>
          </w:p>
          <w:p>
            <w:pPr>
              <w:rPr>
                <w:rFonts w:ascii="宋体"/>
                <w:b/>
                <w:bCs/>
                <w:sz w:val="22"/>
              </w:rPr>
            </w:pPr>
            <w:r>
              <w:rPr>
                <w:rFonts w:ascii="宋体" w:hAnsi="宋体" w:cs="宋体"/>
                <w:b/>
                <w:bCs/>
                <w:sz w:val="22"/>
                <w:szCs w:val="22"/>
              </w:rPr>
              <w:t>5.</w:t>
            </w:r>
            <w:r>
              <w:rPr>
                <w:rFonts w:hint="eastAsia" w:ascii="宋体" w:hAnsi="宋体" w:cs="宋体"/>
                <w:b/>
                <w:bCs/>
                <w:sz w:val="22"/>
                <w:szCs w:val="22"/>
              </w:rPr>
              <w:t>空调旅游车（不含自由活动当日用车）</w:t>
            </w:r>
          </w:p>
          <w:p>
            <w:pPr>
              <w:rPr>
                <w:rFonts w:ascii="宋体"/>
                <w:b/>
                <w:bCs/>
                <w:sz w:val="22"/>
              </w:rPr>
            </w:pPr>
            <w:r>
              <w:rPr>
                <w:rFonts w:ascii="宋体" w:hAnsi="宋体" w:cs="宋体"/>
                <w:b/>
                <w:bCs/>
                <w:sz w:val="22"/>
                <w:szCs w:val="22"/>
              </w:rPr>
              <w:t>6.</w:t>
            </w:r>
            <w:r>
              <w:rPr>
                <w:rFonts w:hint="eastAsia" w:ascii="宋体" w:hAnsi="宋体" w:cs="宋体"/>
                <w:b/>
                <w:bCs/>
                <w:sz w:val="22"/>
                <w:szCs w:val="22"/>
              </w:rPr>
              <w:t>中文导游</w:t>
            </w:r>
          </w:p>
          <w:p>
            <w:pPr>
              <w:rPr>
                <w:rFonts w:ascii="宋体" w:cs="宋体"/>
                <w:b/>
                <w:bCs/>
                <w:sz w:val="22"/>
              </w:rPr>
            </w:pPr>
            <w:r>
              <w:rPr>
                <w:rFonts w:ascii="宋体" w:hAnsi="宋体" w:cs="宋体"/>
                <w:b/>
                <w:bCs/>
                <w:sz w:val="22"/>
                <w:szCs w:val="22"/>
              </w:rPr>
              <w:t>7.</w:t>
            </w:r>
            <w:r>
              <w:rPr>
                <w:rFonts w:hint="eastAsia" w:ascii="宋体" w:hAnsi="宋体" w:cs="宋体"/>
                <w:b/>
                <w:bCs/>
                <w:sz w:val="22"/>
                <w:szCs w:val="22"/>
              </w:rPr>
              <w:t>境外旅游意外保险</w:t>
            </w:r>
            <w:r>
              <w:rPr>
                <w:rFonts w:ascii="宋体" w:cs="宋体"/>
                <w:b/>
                <w:bCs/>
                <w:sz w:val="22"/>
                <w:szCs w:val="22"/>
              </w:rPr>
              <w:t>.</w:t>
            </w:r>
          </w:p>
          <w:p>
            <w:pPr>
              <w:rPr>
                <w:rFonts w:ascii="宋体"/>
                <w:b/>
                <w:bCs/>
                <w:color w:val="FF0000"/>
                <w:sz w:val="22"/>
              </w:rPr>
            </w:pPr>
          </w:p>
          <w:p>
            <w:pPr>
              <w:jc w:val="left"/>
              <w:rPr>
                <w:b/>
                <w:bCs/>
                <w:color w:val="FF0000"/>
                <w:shd w:val="clear" w:color="auto" w:fill="FFFFFF"/>
              </w:rPr>
            </w:pPr>
          </w:p>
        </w:tc>
        <w:tc>
          <w:tcPr>
            <w:tcW w:w="5389" w:type="dxa"/>
            <w:tcBorders>
              <w:bottom w:val="double" w:color="auto" w:sz="4" w:space="0"/>
            </w:tcBorders>
          </w:tcPr>
          <w:p>
            <w:pPr>
              <w:rPr>
                <w:rFonts w:ascii="宋体"/>
                <w:b/>
                <w:bCs/>
                <w:sz w:val="20"/>
                <w:szCs w:val="20"/>
              </w:rPr>
            </w:pPr>
            <w:r>
              <w:rPr>
                <w:rFonts w:ascii="宋体" w:hAnsi="宋体" w:cs="宋体"/>
                <w:b/>
                <w:bCs/>
                <w:sz w:val="20"/>
                <w:szCs w:val="20"/>
              </w:rPr>
              <w:t>1.</w:t>
            </w:r>
            <w:r>
              <w:rPr>
                <w:rFonts w:hint="eastAsia" w:ascii="宋体" w:hAnsi="宋体" w:cs="宋体"/>
                <w:b/>
                <w:bCs/>
                <w:sz w:val="20"/>
                <w:szCs w:val="20"/>
              </w:rPr>
              <w:t>一切个人消费，发票税金，超重行李等额外费用。</w:t>
            </w:r>
          </w:p>
          <w:p>
            <w:pPr>
              <w:rPr>
                <w:rFonts w:ascii="宋体"/>
                <w:b/>
                <w:bCs/>
                <w:sz w:val="20"/>
                <w:szCs w:val="20"/>
              </w:rPr>
            </w:pPr>
            <w:r>
              <w:rPr>
                <w:rFonts w:ascii="宋体" w:hAnsi="宋体" w:cs="宋体"/>
                <w:b/>
                <w:bCs/>
                <w:sz w:val="20"/>
                <w:szCs w:val="20"/>
              </w:rPr>
              <w:t>2.</w:t>
            </w:r>
            <w:r>
              <w:rPr>
                <w:rFonts w:hint="eastAsia" w:ascii="宋体" w:hAnsi="宋体" w:cs="宋体"/>
                <w:b/>
                <w:bCs/>
                <w:sz w:val="20"/>
                <w:szCs w:val="20"/>
              </w:rPr>
              <w:t>外籍护照附加费</w:t>
            </w:r>
            <w:r>
              <w:rPr>
                <w:rFonts w:ascii="宋体" w:hAnsi="宋体" w:cs="宋体"/>
                <w:b/>
                <w:bCs/>
                <w:sz w:val="20"/>
                <w:szCs w:val="20"/>
              </w:rPr>
              <w:t>500</w:t>
            </w:r>
            <w:r>
              <w:rPr>
                <w:rFonts w:hint="eastAsia" w:ascii="宋体" w:hAnsi="宋体" w:cs="宋体"/>
                <w:b/>
                <w:bCs/>
                <w:sz w:val="20"/>
                <w:szCs w:val="20"/>
              </w:rPr>
              <w:t>元</w:t>
            </w:r>
            <w:r>
              <w:rPr>
                <w:rFonts w:ascii="宋体" w:hAnsi="宋体" w:cs="宋体"/>
                <w:b/>
                <w:bCs/>
                <w:sz w:val="20"/>
                <w:szCs w:val="20"/>
              </w:rPr>
              <w:t>/</w:t>
            </w:r>
            <w:r>
              <w:rPr>
                <w:rFonts w:hint="eastAsia" w:ascii="宋体" w:hAnsi="宋体" w:cs="宋体"/>
                <w:b/>
                <w:bCs/>
                <w:sz w:val="20"/>
                <w:szCs w:val="20"/>
              </w:rPr>
              <w:t>人。</w:t>
            </w:r>
          </w:p>
          <w:p>
            <w:pPr>
              <w:rPr>
                <w:rFonts w:ascii="宋体"/>
                <w:b/>
                <w:bCs/>
                <w:sz w:val="20"/>
                <w:szCs w:val="20"/>
              </w:rPr>
            </w:pPr>
            <w:r>
              <w:rPr>
                <w:rFonts w:ascii="宋体" w:hAnsi="宋体" w:cs="宋体"/>
                <w:b/>
                <w:bCs/>
                <w:sz w:val="20"/>
                <w:szCs w:val="20"/>
              </w:rPr>
              <w:t>3.</w:t>
            </w:r>
            <w:r>
              <w:rPr>
                <w:rFonts w:hint="eastAsia" w:ascii="宋体" w:hAnsi="宋体" w:cs="宋体"/>
                <w:b/>
                <w:bCs/>
                <w:sz w:val="20"/>
                <w:szCs w:val="20"/>
              </w:rPr>
              <w:t>全程单房差</w:t>
            </w:r>
            <w:r>
              <w:rPr>
                <w:rFonts w:ascii="宋体" w:hAnsi="宋体" w:cs="宋体"/>
                <w:b/>
                <w:bCs/>
                <w:sz w:val="20"/>
                <w:szCs w:val="20"/>
              </w:rPr>
              <w:t>2000/</w:t>
            </w:r>
            <w:r>
              <w:rPr>
                <w:rFonts w:hint="eastAsia" w:ascii="宋体" w:hAnsi="宋体" w:cs="宋体"/>
                <w:b/>
                <w:bCs/>
                <w:sz w:val="20"/>
                <w:szCs w:val="20"/>
              </w:rPr>
              <w:t>人，如游客在印尼旅游离团活动，每天收取人民币</w:t>
            </w:r>
            <w:r>
              <w:rPr>
                <w:rFonts w:ascii="宋体" w:hAnsi="宋体" w:cs="宋体"/>
                <w:b/>
                <w:bCs/>
                <w:sz w:val="20"/>
                <w:szCs w:val="20"/>
              </w:rPr>
              <w:t>800</w:t>
            </w:r>
            <w:r>
              <w:rPr>
                <w:rFonts w:hint="eastAsia" w:ascii="宋体" w:hAnsi="宋体" w:cs="宋体"/>
                <w:b/>
                <w:bCs/>
                <w:sz w:val="20"/>
                <w:szCs w:val="20"/>
              </w:rPr>
              <w:t>元</w:t>
            </w:r>
            <w:r>
              <w:rPr>
                <w:rFonts w:ascii="宋体" w:hAnsi="宋体" w:cs="宋体"/>
                <w:b/>
                <w:bCs/>
                <w:sz w:val="20"/>
                <w:szCs w:val="20"/>
              </w:rPr>
              <w:t>/</w:t>
            </w:r>
            <w:r>
              <w:rPr>
                <w:rFonts w:hint="eastAsia" w:ascii="宋体" w:hAnsi="宋体" w:cs="宋体"/>
                <w:b/>
                <w:bCs/>
                <w:sz w:val="20"/>
                <w:szCs w:val="20"/>
              </w:rPr>
              <w:t>人违约金</w:t>
            </w:r>
          </w:p>
          <w:p>
            <w:pPr>
              <w:rPr>
                <w:rFonts w:ascii="宋体"/>
                <w:b/>
                <w:bCs/>
                <w:sz w:val="20"/>
                <w:szCs w:val="20"/>
              </w:rPr>
            </w:pPr>
            <w:r>
              <w:rPr>
                <w:rFonts w:ascii="宋体" w:hAnsi="宋体" w:cs="宋体"/>
                <w:b/>
                <w:bCs/>
                <w:sz w:val="20"/>
                <w:szCs w:val="20"/>
              </w:rPr>
              <w:t>4.</w:t>
            </w:r>
            <w:r>
              <w:rPr>
                <w:rFonts w:hint="eastAsia" w:ascii="宋体" w:hAnsi="宋体" w:cs="宋体"/>
                <w:b/>
                <w:bCs/>
                <w:sz w:val="20"/>
                <w:szCs w:val="20"/>
              </w:rPr>
              <w:t>行程以外景点费用</w:t>
            </w:r>
          </w:p>
          <w:p>
            <w:pPr>
              <w:rPr>
                <w:rFonts w:ascii="宋体"/>
                <w:b/>
                <w:bCs/>
                <w:sz w:val="20"/>
                <w:szCs w:val="20"/>
              </w:rPr>
            </w:pPr>
            <w:r>
              <w:rPr>
                <w:rFonts w:ascii="宋体" w:hAnsi="宋体" w:cs="宋体"/>
                <w:b/>
                <w:bCs/>
                <w:sz w:val="20"/>
                <w:szCs w:val="20"/>
              </w:rPr>
              <w:t>5.</w:t>
            </w:r>
            <w:r>
              <w:rPr>
                <w:rFonts w:hint="eastAsia" w:ascii="宋体" w:hAnsi="宋体" w:cs="宋体"/>
                <w:b/>
                <w:bCs/>
                <w:sz w:val="20"/>
                <w:szCs w:val="20"/>
              </w:rPr>
              <w:t>人力不可抗拒因素造成的损失</w:t>
            </w:r>
          </w:p>
          <w:p>
            <w:pPr>
              <w:rPr>
                <w:rFonts w:ascii="宋体"/>
                <w:b/>
                <w:bCs/>
                <w:sz w:val="20"/>
                <w:szCs w:val="20"/>
              </w:rPr>
            </w:pPr>
            <w:r>
              <w:rPr>
                <w:rFonts w:ascii="宋体" w:hAnsi="宋体" w:cs="宋体"/>
                <w:b/>
                <w:bCs/>
                <w:sz w:val="20"/>
                <w:szCs w:val="20"/>
              </w:rPr>
              <w:t>6.</w:t>
            </w:r>
            <w:r>
              <w:rPr>
                <w:rFonts w:hint="eastAsia" w:ascii="宋体" w:hAnsi="宋体" w:cs="宋体"/>
                <w:b/>
                <w:bCs/>
                <w:sz w:val="20"/>
                <w:szCs w:val="20"/>
              </w:rPr>
              <w:t>航空公司航班更改及延误造成的额外费用</w:t>
            </w:r>
          </w:p>
          <w:p>
            <w:pPr>
              <w:rPr>
                <w:rFonts w:ascii="宋体"/>
                <w:b/>
                <w:bCs/>
                <w:sz w:val="20"/>
                <w:szCs w:val="20"/>
              </w:rPr>
            </w:pPr>
            <w:r>
              <w:rPr>
                <w:rFonts w:ascii="宋体" w:hAnsi="宋体" w:cs="宋体"/>
                <w:b/>
                <w:bCs/>
                <w:sz w:val="20"/>
                <w:szCs w:val="20"/>
              </w:rPr>
              <w:t>7.</w:t>
            </w:r>
            <w:r>
              <w:rPr>
                <w:rFonts w:hint="eastAsia" w:ascii="宋体" w:hAnsi="宋体" w:cs="宋体"/>
                <w:b/>
                <w:bCs/>
                <w:sz w:val="20"/>
                <w:szCs w:val="20"/>
              </w:rPr>
              <w:t>行李在航班托运期间造成损坏的经济损失</w:t>
            </w:r>
          </w:p>
          <w:p>
            <w:pPr>
              <w:rPr>
                <w:rFonts w:ascii="宋体"/>
                <w:b/>
                <w:bCs/>
                <w:sz w:val="20"/>
                <w:szCs w:val="20"/>
              </w:rPr>
            </w:pPr>
            <w:r>
              <w:rPr>
                <w:rFonts w:ascii="宋体" w:hAnsi="宋体" w:cs="宋体"/>
                <w:b/>
                <w:bCs/>
                <w:sz w:val="20"/>
                <w:szCs w:val="20"/>
              </w:rPr>
              <w:t>8.</w:t>
            </w:r>
            <w:r>
              <w:rPr>
                <w:rFonts w:hint="eastAsia" w:ascii="宋体" w:hAnsi="宋体" w:cs="宋体"/>
                <w:b/>
                <w:bCs/>
                <w:sz w:val="20"/>
                <w:szCs w:val="20"/>
              </w:rPr>
              <w:t>旅游者因违约、自身过错、自由活动期间内行为或自身疾病引起的人身和财产损失</w:t>
            </w:r>
          </w:p>
          <w:p>
            <w:pPr>
              <w:rPr>
                <w:rFonts w:ascii="宋体"/>
                <w:color w:val="FF0000"/>
                <w:sz w:val="20"/>
                <w:szCs w:val="20"/>
              </w:rPr>
            </w:pPr>
            <w:r>
              <w:rPr>
                <w:rFonts w:ascii="宋体" w:hAnsi="宋体" w:cs="宋体"/>
                <w:b/>
                <w:bCs/>
                <w:sz w:val="20"/>
                <w:szCs w:val="20"/>
              </w:rPr>
              <w:t>9.</w:t>
            </w:r>
            <w:r>
              <w:rPr>
                <w:rFonts w:hint="eastAsia" w:ascii="宋体" w:hAnsi="宋体" w:cs="宋体"/>
                <w:b/>
                <w:bCs/>
                <w:sz w:val="20"/>
                <w:szCs w:val="20"/>
              </w:rPr>
              <w:t xml:space="preserve">导游兼离境税 </w:t>
            </w:r>
            <w:r>
              <w:rPr>
                <w:rFonts w:ascii="宋体" w:hAnsi="宋体" w:cs="宋体"/>
                <w:b/>
                <w:bCs/>
                <w:sz w:val="20"/>
                <w:szCs w:val="20"/>
              </w:rPr>
              <w:t>360</w:t>
            </w:r>
            <w:r>
              <w:rPr>
                <w:rFonts w:hint="eastAsia" w:ascii="宋体" w:hAnsi="宋体" w:cs="宋体"/>
                <w:b/>
                <w:bCs/>
                <w:sz w:val="20"/>
                <w:szCs w:val="20"/>
              </w:rPr>
              <w:t>元</w:t>
            </w:r>
            <w:r>
              <w:rPr>
                <w:rFonts w:ascii="宋体" w:hAnsi="宋体" w:cs="宋体"/>
                <w:b/>
                <w:bCs/>
                <w:sz w:val="20"/>
                <w:szCs w:val="20"/>
              </w:rPr>
              <w:t>/</w:t>
            </w:r>
            <w:r>
              <w:rPr>
                <w:rFonts w:hint="eastAsia" w:ascii="宋体" w:hAnsi="宋体" w:cs="宋体"/>
                <w:b/>
                <w:bCs/>
                <w:sz w:val="20"/>
                <w:szCs w:val="20"/>
              </w:rPr>
              <w:t>人</w:t>
            </w:r>
          </w:p>
        </w:tc>
      </w:tr>
    </w:tbl>
    <w:p>
      <w:pPr>
        <w:widowControl/>
        <w:tabs>
          <w:tab w:val="left" w:pos="8820"/>
        </w:tabs>
        <w:spacing w:beforeLines="50" w:line="320" w:lineRule="exact"/>
        <w:jc w:val="center"/>
        <w:rPr>
          <w:rFonts w:hint="eastAsia" w:ascii="宋体"/>
          <w:b/>
          <w:bCs/>
          <w:color w:val="E46C0A" w:themeColor="accent6" w:themeShade="BF"/>
          <w:sz w:val="44"/>
          <w:szCs w:val="44"/>
          <w:lang w:val="en-US" w:eastAsia="zh-CN"/>
        </w:rPr>
      </w:pPr>
    </w:p>
    <w:p>
      <w:pPr>
        <w:widowControl/>
        <w:tabs>
          <w:tab w:val="left" w:pos="8820"/>
        </w:tabs>
        <w:spacing w:beforeLines="50" w:line="320" w:lineRule="exact"/>
        <w:jc w:val="center"/>
        <w:rPr>
          <w:rFonts w:hint="eastAsia" w:ascii="宋体" w:eastAsia="宋体"/>
          <w:b/>
          <w:bCs/>
          <w:color w:val="E46C0A" w:themeColor="accent6" w:themeShade="BF"/>
          <w:sz w:val="44"/>
          <w:szCs w:val="44"/>
          <w:lang w:val="en-US" w:eastAsia="zh-CN"/>
        </w:rPr>
      </w:pPr>
    </w:p>
    <w:p>
      <w:pPr>
        <w:widowControl/>
        <w:tabs>
          <w:tab w:val="left" w:pos="8820"/>
        </w:tabs>
        <w:spacing w:beforeLines="50" w:line="320" w:lineRule="exact"/>
        <w:jc w:val="center"/>
        <w:rPr>
          <w:rFonts w:ascii="宋体"/>
          <w:b/>
          <w:bCs/>
          <w:color w:val="FF0000"/>
          <w:sz w:val="32"/>
          <w:szCs w:val="32"/>
        </w:rPr>
      </w:pPr>
      <w:r>
        <mc:AlternateContent>
          <mc:Choice Requires="wpg">
            <w:drawing>
              <wp:anchor distT="0" distB="0" distL="114300" distR="114300" simplePos="0" relativeHeight="503315456" behindDoc="1" locked="0" layoutInCell="1" allowOverlap="1">
                <wp:simplePos x="0" y="0"/>
                <wp:positionH relativeFrom="column">
                  <wp:posOffset>537845</wp:posOffset>
                </wp:positionH>
                <wp:positionV relativeFrom="paragraph">
                  <wp:posOffset>103505</wp:posOffset>
                </wp:positionV>
                <wp:extent cx="5560695" cy="340360"/>
                <wp:effectExtent l="0" t="0" r="1905" b="40640"/>
                <wp:wrapNone/>
                <wp:docPr id="39" name="组合 123"/>
                <wp:cNvGraphicFramePr/>
                <a:graphic xmlns:a="http://schemas.openxmlformats.org/drawingml/2006/main">
                  <a:graphicData uri="http://schemas.microsoft.com/office/word/2010/wordprocessingGroup">
                    <wpg:wgp>
                      <wpg:cNvGrpSpPr/>
                      <wpg:grpSpPr>
                        <a:xfrm>
                          <a:off x="0" y="0"/>
                          <a:ext cx="5560695" cy="340360"/>
                          <a:chOff x="6150" y="92846"/>
                          <a:chExt cx="8757" cy="536"/>
                        </a:xfrm>
                      </wpg:grpSpPr>
                      <wps:wsp>
                        <wps:cNvPr id="32" name="直接连接符 79"/>
                        <wps:cNvCnPr/>
                        <wps:spPr>
                          <a:xfrm>
                            <a:off x="11683" y="93150"/>
                            <a:ext cx="3225" cy="1"/>
                          </a:xfrm>
                          <a:prstGeom prst="line">
                            <a:avLst/>
                          </a:prstGeom>
                          <a:ln w="9525" cap="flat" cmpd="sng">
                            <a:solidFill>
                              <a:srgbClr val="000000"/>
                            </a:solidFill>
                            <a:prstDash val="solid"/>
                            <a:headEnd type="none" w="med" len="med"/>
                            <a:tailEnd type="none" w="med" len="med"/>
                          </a:ln>
                        </wps:spPr>
                        <wps:bodyPr upright="1"/>
                      </wps:wsp>
                      <wps:wsp>
                        <wps:cNvPr id="33" name="直接连接符 80"/>
                        <wps:cNvCnPr/>
                        <wps:spPr>
                          <a:xfrm>
                            <a:off x="6150" y="93150"/>
                            <a:ext cx="3284" cy="1"/>
                          </a:xfrm>
                          <a:prstGeom prst="line">
                            <a:avLst/>
                          </a:prstGeom>
                          <a:ln w="9525" cap="flat" cmpd="sng">
                            <a:solidFill>
                              <a:srgbClr val="000000"/>
                            </a:solidFill>
                            <a:prstDash val="solid"/>
                            <a:headEnd type="none" w="med" len="med"/>
                            <a:tailEnd type="none" w="med" len="med"/>
                          </a:ln>
                        </wps:spPr>
                        <wps:bodyPr upright="1"/>
                      </wps:wsp>
                      <wpg:grpSp>
                        <wpg:cNvPr id="38" name="组合 126"/>
                        <wpg:cNvGrpSpPr/>
                        <wpg:grpSpPr>
                          <a:xfrm>
                            <a:off x="9425" y="92846"/>
                            <a:ext cx="2233" cy="537"/>
                            <a:chOff x="9425" y="92620"/>
                            <a:chExt cx="2233" cy="537"/>
                          </a:xfrm>
                        </wpg:grpSpPr>
                        <wps:wsp>
                          <wps:cNvPr id="34" name="椭圆 127"/>
                          <wps:cNvSpPr/>
                          <wps:spPr>
                            <a:xfrm>
                              <a:off x="9425" y="92633"/>
                              <a:ext cx="525" cy="525"/>
                            </a:xfrm>
                            <a:prstGeom prst="ellipse">
                              <a:avLst/>
                            </a:prstGeom>
                            <a:solidFill>
                              <a:srgbClr val="FFFFFF"/>
                            </a:solidFill>
                            <a:ln>
                              <a:noFill/>
                            </a:ln>
                            <a:effectLst>
                              <a:outerShdw dist="35921" dir="2699999" algn="ctr" rotWithShape="0">
                                <a:srgbClr val="4A452A"/>
                              </a:outerShdw>
                            </a:effectLst>
                          </wps:spPr>
                          <wps:bodyPr upright="1"/>
                        </wps:wsp>
                        <wps:wsp>
                          <wps:cNvPr id="35" name="椭圆 128"/>
                          <wps:cNvSpPr/>
                          <wps:spPr>
                            <a:xfrm>
                              <a:off x="10558" y="92624"/>
                              <a:ext cx="525" cy="525"/>
                            </a:xfrm>
                            <a:prstGeom prst="ellipse">
                              <a:avLst/>
                            </a:prstGeom>
                            <a:solidFill>
                              <a:srgbClr val="FFFFFF"/>
                            </a:solidFill>
                            <a:ln>
                              <a:noFill/>
                            </a:ln>
                            <a:effectLst>
                              <a:outerShdw dist="35921" dir="2699999" algn="ctr" rotWithShape="0">
                                <a:srgbClr val="4A452A"/>
                              </a:outerShdw>
                            </a:effectLst>
                          </wps:spPr>
                          <wps:bodyPr upright="1"/>
                        </wps:wsp>
                        <wps:wsp>
                          <wps:cNvPr id="36" name="椭圆 129"/>
                          <wps:cNvSpPr/>
                          <wps:spPr>
                            <a:xfrm>
                              <a:off x="9989" y="92620"/>
                              <a:ext cx="525" cy="525"/>
                            </a:xfrm>
                            <a:prstGeom prst="ellipse">
                              <a:avLst/>
                            </a:prstGeom>
                            <a:solidFill>
                              <a:srgbClr val="FFFFFF"/>
                            </a:solidFill>
                            <a:ln>
                              <a:noFill/>
                            </a:ln>
                            <a:effectLst>
                              <a:outerShdw dist="35921" dir="2699999" algn="ctr" rotWithShape="0">
                                <a:srgbClr val="4A452A"/>
                              </a:outerShdw>
                            </a:effectLst>
                          </wps:spPr>
                          <wps:bodyPr upright="1"/>
                        </wps:wsp>
                        <wps:wsp>
                          <wps:cNvPr id="37" name="椭圆 130"/>
                          <wps:cNvSpPr/>
                          <wps:spPr>
                            <a:xfrm>
                              <a:off x="11134" y="92621"/>
                              <a:ext cx="525" cy="525"/>
                            </a:xfrm>
                            <a:prstGeom prst="ellipse">
                              <a:avLst/>
                            </a:prstGeom>
                            <a:solidFill>
                              <a:srgbClr val="FFFFFF"/>
                            </a:solidFill>
                            <a:ln>
                              <a:noFill/>
                            </a:ln>
                            <a:effectLst>
                              <a:outerShdw dist="35921" dir="2699999" algn="ctr" rotWithShape="0">
                                <a:srgbClr val="4A452A"/>
                              </a:outerShdw>
                            </a:effectLst>
                          </wps:spPr>
                          <wps:bodyPr upright="1"/>
                        </wps:wsp>
                      </wpg:grpSp>
                    </wpg:wgp>
                  </a:graphicData>
                </a:graphic>
              </wp:anchor>
            </w:drawing>
          </mc:Choice>
          <mc:Fallback>
            <w:pict>
              <v:group id="组合 123" o:spid="_x0000_s1026" o:spt="203" style="position:absolute;left:0pt;margin-left:42.35pt;margin-top:8.15pt;height:26.8pt;width:437.85pt;z-index:-1024;mso-width-relative:page;mso-height-relative:page;" coordorigin="6150,92846" coordsize="8757,536" o:gfxdata="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KXH5XLZAAAACAEAAA8A&#10;AAAAAAAAAQAgAAAAIgAAAGRycy9kb3ducmV2LnhtbFBLAQIUABQAAAAIAIdO4kBdjw0ApQMAAEoQ&#10;AAAOAAAAAAAAAAEAIAAAACgBAABkcnMvZTJvRG9jLnhtbFBLBQYAAAAABgAGAFkBAAA/BwAAAAA=&#10;">
                <o:lock v:ext="edit" aspectratio="f"/>
                <v:line id="直接连接符 79" o:spid="_x0000_s1026" o:spt="20" style="position:absolute;left:11683;top:93150;height:1;width:3225;"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80" o:spid="_x0000_s1026" o:spt="20" style="position:absolute;left:6150;top:93150;height:1;width:3284;" filled="f" stroked="t" coordsize="21600,21600" o:gfxdata="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E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组合 126" o:spid="_x0000_s1026" o:spt="203" style="position:absolute;left:9425;top:92846;height:537;width:2233;" coordorigin="9425,92620" coordsize="2233,537"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椭圆 127" o:spid="_x0000_s1026" o:spt="3" type="#_x0000_t3" style="position:absolute;left:9425;top:92633;height:525;width:525;" fillcolor="#FFFFFF" filled="t" stroked="f" coordsize="21600,21600" o:gfxdata="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2NS74A&#10;AADbAAAADwAAAAAAAAABACAAAAAiAAAAZHJzL2Rvd25yZXYueG1sUEsBAhQAFAAAAAgAh07iQDMv&#10;BZ47AAAAOQAAABAAAAAAAAAAAQAgAAAADQEAAGRycy9zaGFwZXhtbC54bWxQSwUGAAAAAAYABgBb&#10;AQAAtwMAAAAA&#10;">
                    <v:fill on="t" focussize="0,0"/>
                    <v:stroke on="f"/>
                    <v:imagedata o:title=""/>
                    <o:lock v:ext="edit" aspectratio="f"/>
                    <v:shadow on="t" color="#4A452A" offset="2pt,2pt" origin="0f,0f" matrix="65536f,0f,0f,65536f"/>
                  </v:shape>
                  <v:shape id="椭圆 128" o:spid="_x0000_s1026" o:spt="3" type="#_x0000_t3" style="position:absolute;left:10558;top:92624;height:525;width:525;" fillcolor="#FFFFFF" filled="t" stroked="f" coordsize="21600,21600" o:gfxdata="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Eo0L4A&#10;AADbAAAADwAAAAAAAAABACAAAAAiAAAAZHJzL2Rvd25yZXYueG1sUEsBAhQAFAAAAAgAh07iQDMv&#10;BZ47AAAAOQAAABAAAAAAAAAAAQAgAAAADQEAAGRycy9zaGFwZXhtbC54bWxQSwUGAAAAAAYABgBb&#10;AQAAtwMAAAAA&#10;">
                    <v:fill on="t" focussize="0,0"/>
                    <v:stroke on="f"/>
                    <v:imagedata o:title=""/>
                    <o:lock v:ext="edit" aspectratio="f"/>
                    <v:shadow on="t" color="#4A452A" offset="2pt,2pt" origin="0f,0f" matrix="65536f,0f,0f,65536f"/>
                  </v:shape>
                  <v:shape id="椭圆 129" o:spid="_x0000_s1026" o:spt="3" type="#_x0000_t3" style="position:absolute;left:9989;top:92620;height:525;width:525;" fillcolor="#FFFFFF" filled="t" stroked="f" coordsize="21600,21600" o:gfxdata="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Ttqe8AAAA&#10;2wAAAA8AAAAAAAAAAQAgAAAAIgAAAGRycy9kb3ducmV2LnhtbFBLAQIUABQAAAAIAIdO4kAzLwWe&#10;OwAAADkAAAAQAAAAAAAAAAEAIAAAAAsBAABkcnMvc2hhcGV4bWwueG1sUEsFBgAAAAAGAAYAWwEA&#10;ALUDAAAAAA==&#10;">
                    <v:fill on="t" focussize="0,0"/>
                    <v:stroke on="f"/>
                    <v:imagedata o:title=""/>
                    <o:lock v:ext="edit" aspectratio="f"/>
                    <v:shadow on="t" color="#4A452A" offset="2pt,2pt" origin="0f,0f" matrix="65536f,0f,0f,65536f"/>
                  </v:shape>
                  <v:shape id="椭圆 130" o:spid="_x0000_s1026" o:spt="3" type="#_x0000_t3" style="position:absolute;left:11134;top:92621;height:525;width:525;" fillcolor="#FFFFFF" filled="t" stroked="f" coordsize="21600,21600" o:gfxdata="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8TPL4A&#10;AADbAAAADwAAAAAAAAABACAAAAAiAAAAZHJzL2Rvd25yZXYueG1sUEsBAhQAFAAAAAgAh07iQDMv&#10;BZ47AAAAOQAAABAAAAAAAAAAAQAgAAAADQEAAGRycy9zaGFwZXhtbC54bWxQSwUGAAAAAAYABgBb&#10;AQAAtwMAAAAA&#10;">
                    <v:fill on="t" focussize="0,0"/>
                    <v:stroke on="f"/>
                    <v:imagedata o:title=""/>
                    <o:lock v:ext="edit" aspectratio="f"/>
                    <v:shadow on="t" color="#4A452A" offset="2pt,2pt" origin="0f,0f" matrix="65536f,0f,0f,65536f"/>
                  </v:shape>
                </v:group>
              </v:group>
            </w:pict>
          </mc:Fallback>
        </mc:AlternateContent>
      </w:r>
      <w:r>
        <mc:AlternateContent>
          <mc:Choice Requires="wps">
            <w:drawing>
              <wp:anchor distT="0" distB="0" distL="114300" distR="114300" simplePos="0" relativeHeight="503315456" behindDoc="0" locked="0" layoutInCell="1" allowOverlap="1">
                <wp:simplePos x="0" y="0"/>
                <wp:positionH relativeFrom="column">
                  <wp:posOffset>2245995</wp:posOffset>
                </wp:positionH>
                <wp:positionV relativeFrom="paragraph">
                  <wp:posOffset>58420</wp:posOffset>
                </wp:positionV>
                <wp:extent cx="1971675" cy="483870"/>
                <wp:effectExtent l="0" t="0" r="0" b="0"/>
                <wp:wrapSquare wrapText="bothSides"/>
                <wp:docPr id="40" name="Quad Arrow 265"/>
                <wp:cNvGraphicFramePr/>
                <a:graphic xmlns:a="http://schemas.openxmlformats.org/drawingml/2006/main">
                  <a:graphicData uri="http://schemas.microsoft.com/office/word/2010/wordprocessingShape">
                    <wps:wsp>
                      <wps:cNvSpPr txBox="1"/>
                      <wps:spPr>
                        <a:xfrm>
                          <a:off x="0" y="0"/>
                          <a:ext cx="1971675" cy="483870"/>
                        </a:xfrm>
                        <a:prstGeom prst="rect">
                          <a:avLst/>
                        </a:prstGeom>
                        <a:noFill/>
                        <a:ln>
                          <a:noFill/>
                        </a:ln>
                      </wps:spPr>
                      <wps:txbx>
                        <w:txbxContent>
                          <w:p>
                            <w:pPr>
                              <w:rPr>
                                <w:rFonts w:ascii="宋体"/>
                                <w:b/>
                                <w:bCs/>
                                <w:color w:val="FFFFFF"/>
                                <w:sz w:val="28"/>
                                <w:szCs w:val="28"/>
                              </w:rPr>
                            </w:pPr>
                            <w:r>
                              <w:rPr>
                                <w:rFonts w:hint="eastAsia" w:ascii="宋体" w:hAnsi="宋体" w:cs="宋体"/>
                                <w:b/>
                                <w:bCs/>
                                <w:color w:val="FFFFFF"/>
                                <w:sz w:val="28"/>
                                <w:szCs w:val="28"/>
                              </w:rPr>
                              <w:t>示</w:t>
                            </w:r>
                            <w:r>
                              <w:rPr>
                                <w:rFonts w:ascii="宋体" w:hAnsi="宋体" w:cs="宋体"/>
                                <w:b/>
                                <w:bCs/>
                                <w:color w:val="FFFFFF"/>
                                <w:sz w:val="28"/>
                                <w:szCs w:val="28"/>
                              </w:rPr>
                              <w:t xml:space="preserve">  </w:t>
                            </w:r>
                            <w:r>
                              <w:rPr>
                                <w:rFonts w:hint="eastAsia" w:ascii="宋体" w:hAnsi="宋体" w:cs="宋体"/>
                                <w:b/>
                                <w:bCs/>
                                <w:color w:val="984807" w:themeColor="accent6" w:themeShade="80"/>
                                <w:sz w:val="36"/>
                                <w:szCs w:val="36"/>
                              </w:rPr>
                              <w:t>温</w:t>
                            </w:r>
                            <w:r>
                              <w:rPr>
                                <w:rFonts w:ascii="宋体" w:hAnsi="宋体" w:cs="宋体"/>
                                <w:b/>
                                <w:bCs/>
                                <w:color w:val="984807" w:themeColor="accent6" w:themeShade="80"/>
                                <w:sz w:val="36"/>
                                <w:szCs w:val="36"/>
                              </w:rPr>
                              <w:t xml:space="preserve"> </w:t>
                            </w:r>
                            <w:r>
                              <w:rPr>
                                <w:rFonts w:hint="eastAsia" w:ascii="宋体" w:hAnsi="宋体" w:cs="宋体"/>
                                <w:b/>
                                <w:bCs/>
                                <w:color w:val="984807" w:themeColor="accent6" w:themeShade="80"/>
                                <w:sz w:val="36"/>
                                <w:szCs w:val="36"/>
                              </w:rPr>
                              <w:t>馨</w:t>
                            </w:r>
                            <w:r>
                              <w:rPr>
                                <w:rFonts w:ascii="宋体" w:hAnsi="宋体" w:cs="宋体"/>
                                <w:b/>
                                <w:bCs/>
                                <w:color w:val="984807" w:themeColor="accent6" w:themeShade="80"/>
                                <w:sz w:val="36"/>
                                <w:szCs w:val="36"/>
                              </w:rPr>
                              <w:t xml:space="preserve"> </w:t>
                            </w:r>
                            <w:r>
                              <w:rPr>
                                <w:rFonts w:hint="eastAsia" w:ascii="宋体" w:hAnsi="宋体" w:cs="宋体"/>
                                <w:b/>
                                <w:bCs/>
                                <w:color w:val="984807" w:themeColor="accent6" w:themeShade="80"/>
                                <w:sz w:val="36"/>
                                <w:szCs w:val="36"/>
                              </w:rPr>
                              <w:t>提</w:t>
                            </w:r>
                            <w:r>
                              <w:rPr>
                                <w:rFonts w:ascii="宋体" w:hAnsi="宋体" w:cs="宋体"/>
                                <w:b/>
                                <w:bCs/>
                                <w:color w:val="984807" w:themeColor="accent6" w:themeShade="80"/>
                                <w:sz w:val="36"/>
                                <w:szCs w:val="36"/>
                              </w:rPr>
                              <w:t xml:space="preserve"> </w:t>
                            </w:r>
                            <w:r>
                              <w:rPr>
                                <w:rFonts w:hint="eastAsia" w:ascii="宋体" w:hAnsi="宋体" w:cs="宋体"/>
                                <w:b/>
                                <w:bCs/>
                                <w:color w:val="984807" w:themeColor="accent6" w:themeShade="80"/>
                                <w:sz w:val="36"/>
                                <w:szCs w:val="36"/>
                              </w:rPr>
                              <w:t>示</w:t>
                            </w:r>
                          </w:p>
                        </w:txbxContent>
                      </wps:txbx>
                      <wps:bodyPr upright="1"/>
                    </wps:wsp>
                  </a:graphicData>
                </a:graphic>
              </wp:anchor>
            </w:drawing>
          </mc:Choice>
          <mc:Fallback>
            <w:pict>
              <v:shape id="Quad Arrow 265" o:spid="_x0000_s1026" o:spt="202" type="#_x0000_t202" style="position:absolute;left:0pt;margin-left:176.85pt;margin-top:4.6pt;height:38.1pt;width:155.25pt;mso-wrap-distance-bottom:0pt;mso-wrap-distance-left:9pt;mso-wrap-distance-right:9pt;mso-wrap-distance-top:0pt;z-index:503315456;mso-width-relative:page;mso-height-relative:page;" filled="f" stroked="f" coordsize="21600,21600" o:gfxdata="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EERhQzXAAAACAEAAA8AAAAAAAAAAQAgAAAAIgAAAGRycy9kb3ducmV2Lnht&#10;bFBLAQIUABQAAAAIAIdO4kDOiYLhiAEAAAQDAAAOAAAAAAAAAAEAIAAAACYBAABkcnMvZTJvRG9j&#10;LnhtbFBLBQYAAAAABgAGAFkBAAAgBQAAAAA=&#10;">
                <v:fill on="f" focussize="0,0"/>
                <v:stroke on="f"/>
                <v:imagedata o:title=""/>
                <o:lock v:ext="edit" aspectratio="f"/>
                <v:textbox>
                  <w:txbxContent>
                    <w:p>
                      <w:pPr>
                        <w:rPr>
                          <w:rFonts w:ascii="宋体"/>
                          <w:b/>
                          <w:bCs/>
                          <w:color w:val="FFFFFF"/>
                          <w:sz w:val="28"/>
                          <w:szCs w:val="28"/>
                        </w:rPr>
                      </w:pPr>
                      <w:r>
                        <w:rPr>
                          <w:rFonts w:hint="eastAsia" w:ascii="宋体" w:hAnsi="宋体" w:cs="宋体"/>
                          <w:b/>
                          <w:bCs/>
                          <w:color w:val="FFFFFF"/>
                          <w:sz w:val="28"/>
                          <w:szCs w:val="28"/>
                        </w:rPr>
                        <w:t>示</w:t>
                      </w:r>
                      <w:r>
                        <w:rPr>
                          <w:rFonts w:ascii="宋体" w:hAnsi="宋体" w:cs="宋体"/>
                          <w:b/>
                          <w:bCs/>
                          <w:color w:val="FFFFFF"/>
                          <w:sz w:val="28"/>
                          <w:szCs w:val="28"/>
                        </w:rPr>
                        <w:t xml:space="preserve">  </w:t>
                      </w:r>
                      <w:r>
                        <w:rPr>
                          <w:rFonts w:hint="eastAsia" w:ascii="宋体" w:hAnsi="宋体" w:cs="宋体"/>
                          <w:b/>
                          <w:bCs/>
                          <w:color w:val="984807" w:themeColor="accent6" w:themeShade="80"/>
                          <w:sz w:val="36"/>
                          <w:szCs w:val="36"/>
                        </w:rPr>
                        <w:t>温</w:t>
                      </w:r>
                      <w:r>
                        <w:rPr>
                          <w:rFonts w:ascii="宋体" w:hAnsi="宋体" w:cs="宋体"/>
                          <w:b/>
                          <w:bCs/>
                          <w:color w:val="984807" w:themeColor="accent6" w:themeShade="80"/>
                          <w:sz w:val="36"/>
                          <w:szCs w:val="36"/>
                        </w:rPr>
                        <w:t xml:space="preserve"> </w:t>
                      </w:r>
                      <w:r>
                        <w:rPr>
                          <w:rFonts w:hint="eastAsia" w:ascii="宋体" w:hAnsi="宋体" w:cs="宋体"/>
                          <w:b/>
                          <w:bCs/>
                          <w:color w:val="984807" w:themeColor="accent6" w:themeShade="80"/>
                          <w:sz w:val="36"/>
                          <w:szCs w:val="36"/>
                        </w:rPr>
                        <w:t>馨</w:t>
                      </w:r>
                      <w:r>
                        <w:rPr>
                          <w:rFonts w:ascii="宋体" w:hAnsi="宋体" w:cs="宋体"/>
                          <w:b/>
                          <w:bCs/>
                          <w:color w:val="984807" w:themeColor="accent6" w:themeShade="80"/>
                          <w:sz w:val="36"/>
                          <w:szCs w:val="36"/>
                        </w:rPr>
                        <w:t xml:space="preserve"> </w:t>
                      </w:r>
                      <w:r>
                        <w:rPr>
                          <w:rFonts w:hint="eastAsia" w:ascii="宋体" w:hAnsi="宋体" w:cs="宋体"/>
                          <w:b/>
                          <w:bCs/>
                          <w:color w:val="984807" w:themeColor="accent6" w:themeShade="80"/>
                          <w:sz w:val="36"/>
                          <w:szCs w:val="36"/>
                        </w:rPr>
                        <w:t>提</w:t>
                      </w:r>
                      <w:r>
                        <w:rPr>
                          <w:rFonts w:ascii="宋体" w:hAnsi="宋体" w:cs="宋体"/>
                          <w:b/>
                          <w:bCs/>
                          <w:color w:val="984807" w:themeColor="accent6" w:themeShade="80"/>
                          <w:sz w:val="36"/>
                          <w:szCs w:val="36"/>
                        </w:rPr>
                        <w:t xml:space="preserve"> </w:t>
                      </w:r>
                      <w:r>
                        <w:rPr>
                          <w:rFonts w:hint="eastAsia" w:ascii="宋体" w:hAnsi="宋体" w:cs="宋体"/>
                          <w:b/>
                          <w:bCs/>
                          <w:color w:val="984807" w:themeColor="accent6" w:themeShade="80"/>
                          <w:sz w:val="36"/>
                          <w:szCs w:val="36"/>
                        </w:rPr>
                        <w:t>示</w:t>
                      </w:r>
                    </w:p>
                  </w:txbxContent>
                </v:textbox>
                <w10:wrap type="square"/>
              </v:shape>
            </w:pict>
          </mc:Fallback>
        </mc:AlternateContent>
      </w:r>
      <w:r>
        <w:rPr>
          <w:rFonts w:ascii="宋体" w:hAnsi="宋体" w:cs="宋体"/>
          <w:b/>
          <w:bCs/>
          <w:color w:val="FF0000"/>
          <w:sz w:val="32"/>
          <w:szCs w:val="32"/>
        </w:rPr>
        <w:t xml:space="preserve"> </w:t>
      </w:r>
    </w:p>
    <w:p>
      <w:pPr>
        <w:widowControl/>
        <w:tabs>
          <w:tab w:val="left" w:pos="8820"/>
        </w:tabs>
        <w:spacing w:beforeLines="50" w:line="320" w:lineRule="exact"/>
        <w:jc w:val="left"/>
        <w:rPr>
          <w:rFonts w:ascii="宋体"/>
        </w:rPr>
      </w:pPr>
    </w:p>
    <w:p>
      <w:pPr>
        <w:widowControl/>
        <w:ind w:right="23" w:rightChars="11"/>
        <w:jc w:val="left"/>
        <w:rPr>
          <w:rFonts w:ascii="宋体"/>
        </w:rPr>
      </w:pPr>
      <w:r>
        <w:rPr>
          <w:rFonts w:ascii="宋体" w:hAnsi="宋体" w:eastAsia="宋体" w:cs="宋体"/>
        </w:rPr>
        <w:t>(1).</w:t>
      </w:r>
      <w:r>
        <w:rPr>
          <w:rFonts w:hint="eastAsia" w:ascii="宋体" w:hAnsi="宋体" w:eastAsia="宋体" w:cs="宋体"/>
        </w:rPr>
        <w:t>我司保留对出团的最后解释权利。航班时间以航空公司公布为准。</w:t>
      </w:r>
    </w:p>
    <w:p>
      <w:pPr>
        <w:widowControl/>
        <w:ind w:right="23" w:rightChars="11"/>
        <w:jc w:val="left"/>
        <w:rPr>
          <w:rFonts w:ascii="宋体"/>
        </w:rPr>
      </w:pPr>
      <w:r>
        <w:rPr>
          <w:rFonts w:ascii="宋体" w:hAnsi="宋体" w:eastAsia="宋体" w:cs="宋体"/>
        </w:rPr>
        <w:t>(2).</w:t>
      </w:r>
      <w:r>
        <w:rPr>
          <w:rFonts w:hint="eastAsia" w:ascii="宋体" w:hAnsi="宋体" w:eastAsia="宋体" w:cs="宋体"/>
        </w:rPr>
        <w:t>请留意：需要</w:t>
      </w:r>
      <w:r>
        <w:rPr>
          <w:rFonts w:ascii="宋体" w:hAnsi="宋体" w:eastAsia="宋体" w:cs="宋体"/>
        </w:rPr>
        <w:t>6</w:t>
      </w:r>
      <w:r>
        <w:rPr>
          <w:rFonts w:hint="eastAsia" w:ascii="宋体" w:hAnsi="宋体" w:eastAsia="宋体" w:cs="宋体"/>
        </w:rPr>
        <w:t>个月以上有效期的因私护照，客人的护照必须要有三页以上的空白签证页。如客人不随团出境，需自备出境之有效证件。港澳台同胞选择在中国海关出境时，请携带回乡证或其他入境时使用之有效证件出境。外籍护照客人返回中国时，请自行准备有效进入中国境内有效证件。客人须提供与护照一致的名单，以供我社出票。若客人因自身出入境证件而产生的任何问题，一切后果由客人自行负责。</w:t>
      </w:r>
    </w:p>
    <w:p>
      <w:pPr>
        <w:widowControl/>
        <w:ind w:right="23" w:rightChars="11"/>
        <w:jc w:val="left"/>
        <w:rPr>
          <w:rFonts w:ascii="宋体"/>
        </w:rPr>
      </w:pPr>
      <w:r>
        <w:rPr>
          <w:rFonts w:ascii="宋体" w:hAnsi="宋体" w:eastAsia="宋体" w:cs="宋体"/>
        </w:rPr>
        <w:t>(3)</w:t>
      </w:r>
      <w:r>
        <w:rPr>
          <w:rFonts w:hint="eastAsia" w:ascii="宋体" w:hAnsi="宋体" w:eastAsia="宋体" w:cs="宋体"/>
        </w:rPr>
        <w:t>孕妇不能出团，若隐瞒所有费用不予退回！</w:t>
      </w:r>
    </w:p>
    <w:p>
      <w:pPr>
        <w:widowControl/>
        <w:ind w:right="23" w:rightChars="11"/>
        <w:jc w:val="left"/>
        <w:rPr>
          <w:rFonts w:ascii="宋体"/>
        </w:rPr>
      </w:pPr>
      <w:r>
        <w:rPr>
          <w:rFonts w:ascii="宋体" w:hAnsi="宋体" w:eastAsia="宋体" w:cs="宋体"/>
        </w:rPr>
        <w:t>(4).</w:t>
      </w:r>
      <w:r>
        <w:rPr>
          <w:rFonts w:hint="eastAsia" w:ascii="宋体" w:hAnsi="宋体" w:eastAsia="宋体" w:cs="宋体"/>
        </w:rPr>
        <w:t>托运新规定：国际航空运输协会</w:t>
      </w:r>
      <w:r>
        <w:rPr>
          <w:rFonts w:ascii="宋体" w:hAnsi="宋体" w:eastAsia="宋体" w:cs="宋体"/>
        </w:rPr>
        <w:t>(IATA)</w:t>
      </w:r>
      <w:r>
        <w:rPr>
          <w:rFonts w:hint="eastAsia" w:ascii="宋体" w:hAnsi="宋体" w:eastAsia="宋体" w:cs="宋体"/>
        </w:rPr>
        <w:t>指，电池充电器是提供锂电池充电的设备，列入备用电池类别，电池充电器必须由旅客携带于随身行李中带上飞机客舱，不可存放在托运行李内。请不要将电池充电器放在托运行李里。倘若放在行李里面托运，在登机前会被要求认领其行李并取出电池充电器，可能会造成误机。</w:t>
      </w:r>
    </w:p>
    <w:p>
      <w:pPr>
        <w:widowControl/>
        <w:ind w:right="23" w:rightChars="11"/>
        <w:jc w:val="left"/>
        <w:rPr>
          <w:rFonts w:ascii="宋体"/>
        </w:rPr>
      </w:pPr>
    </w:p>
    <w:p>
      <w:pPr>
        <w:spacing w:line="360" w:lineRule="auto"/>
        <w:rPr>
          <w:rFonts w:ascii="黑体" w:eastAsia="黑体"/>
          <w:color w:val="E36C0A"/>
          <w:sz w:val="30"/>
          <w:szCs w:val="30"/>
        </w:rPr>
      </w:pPr>
      <w:r>
        <w:rPr>
          <w:rFonts w:hint="eastAsia" w:ascii="微软雅黑" w:hAnsi="微软雅黑" w:eastAsia="微软雅黑" w:cs="微软雅黑"/>
          <w:b/>
          <w:bCs/>
          <w:color w:val="FF0000"/>
          <w:sz w:val="28"/>
          <w:szCs w:val="28"/>
          <w:highlight w:val="yellow"/>
        </w:rPr>
        <w:t>为保证阁下的利益，请仔细阅读以下条款，如有不明，请来电咨询：</w:t>
      </w:r>
    </w:p>
    <w:p>
      <w:pPr>
        <w:widowControl/>
        <w:spacing w:line="24" w:lineRule="atLeast"/>
        <w:jc w:val="left"/>
        <w:rPr>
          <w:rFonts w:ascii="黑体" w:eastAsia="黑体"/>
          <w:color w:val="FF0000"/>
          <w:sz w:val="28"/>
          <w:szCs w:val="28"/>
          <w:highlight w:val="yellow"/>
        </w:rPr>
      </w:pPr>
      <w:r>
        <w:rPr>
          <w:rFonts w:hint="eastAsia" w:ascii="黑体" w:eastAsia="黑体" w:cs="黑体"/>
          <w:color w:val="FF0000"/>
          <w:sz w:val="28"/>
          <w:szCs w:val="28"/>
          <w:highlight w:val="yellow"/>
        </w:rPr>
        <w:t>【</w:t>
      </w:r>
      <w:r>
        <w:rPr>
          <w:rFonts w:hint="eastAsia" w:ascii="宋体" w:hAnsi="宋体" w:cs="宋体"/>
          <w:b/>
          <w:bCs/>
          <w:color w:val="FF0000"/>
          <w:sz w:val="28"/>
          <w:szCs w:val="28"/>
          <w:highlight w:val="yellow"/>
        </w:rPr>
        <w:t>特别提示</w:t>
      </w:r>
      <w:r>
        <w:rPr>
          <w:rFonts w:hint="eastAsia" w:ascii="黑体" w:eastAsia="黑体" w:cs="黑体"/>
          <w:color w:val="FF0000"/>
          <w:sz w:val="28"/>
          <w:szCs w:val="28"/>
          <w:highlight w:val="yellow"/>
        </w:rPr>
        <w:t>】</w:t>
      </w:r>
    </w:p>
    <w:p>
      <w:pPr>
        <w:spacing w:line="360" w:lineRule="auto"/>
        <w:rPr>
          <w:rFonts w:ascii="宋体"/>
          <w:color w:val="000000"/>
          <w:kern w:val="0"/>
          <w:sz w:val="22"/>
          <w:szCs w:val="22"/>
        </w:rPr>
      </w:pPr>
      <w:r>
        <w:rPr>
          <w:rFonts w:ascii="宋体" w:hAnsi="宋体" w:cs="宋体"/>
          <w:color w:val="000000"/>
          <w:kern w:val="0"/>
          <w:sz w:val="22"/>
          <w:szCs w:val="22"/>
        </w:rPr>
        <w:t>1</w:t>
      </w:r>
      <w:r>
        <w:rPr>
          <w:rFonts w:hint="eastAsia" w:ascii="宋体" w:hAnsi="宋体" w:cs="宋体"/>
          <w:color w:val="000000"/>
          <w:kern w:val="0"/>
          <w:sz w:val="22"/>
          <w:szCs w:val="22"/>
        </w:rPr>
        <w:t>、境外旅游期间财务请随身携带，车上不可放贵重物品，自由活动期间注意安全。</w:t>
      </w:r>
    </w:p>
    <w:p>
      <w:pPr>
        <w:spacing w:line="360" w:lineRule="auto"/>
        <w:rPr>
          <w:rFonts w:ascii="宋体"/>
          <w:color w:val="000000"/>
          <w:kern w:val="0"/>
          <w:sz w:val="22"/>
          <w:szCs w:val="22"/>
        </w:rPr>
      </w:pPr>
      <w:r>
        <w:rPr>
          <w:rFonts w:ascii="宋体" w:hAnsi="宋体" w:cs="宋体"/>
          <w:color w:val="000000"/>
          <w:kern w:val="0"/>
          <w:sz w:val="22"/>
          <w:szCs w:val="22"/>
        </w:rPr>
        <w:t>2</w:t>
      </w:r>
      <w:r>
        <w:rPr>
          <w:rFonts w:hint="eastAsia" w:ascii="宋体" w:hAnsi="宋体" w:cs="宋体"/>
          <w:color w:val="000000"/>
          <w:kern w:val="0"/>
          <w:sz w:val="22"/>
          <w:szCs w:val="22"/>
        </w:rPr>
        <w:t>、行程中的购物点安排均为合法的购物商店，客人自愿消费。</w:t>
      </w:r>
    </w:p>
    <w:p>
      <w:pPr>
        <w:spacing w:line="360" w:lineRule="auto"/>
        <w:rPr>
          <w:rFonts w:ascii="宋体"/>
          <w:color w:val="000000"/>
          <w:kern w:val="0"/>
          <w:sz w:val="22"/>
          <w:szCs w:val="22"/>
        </w:rPr>
      </w:pPr>
      <w:r>
        <w:rPr>
          <w:rFonts w:ascii="宋体" w:hAnsi="宋体" w:cs="宋体"/>
          <w:color w:val="000000"/>
          <w:kern w:val="0"/>
          <w:sz w:val="22"/>
          <w:szCs w:val="22"/>
        </w:rPr>
        <w:t>3</w:t>
      </w:r>
      <w:r>
        <w:rPr>
          <w:rFonts w:hint="eastAsia" w:ascii="宋体" w:hAnsi="宋体" w:cs="宋体"/>
          <w:color w:val="000000"/>
          <w:kern w:val="0"/>
          <w:sz w:val="22"/>
          <w:szCs w:val="22"/>
        </w:rPr>
        <w:t>、</w:t>
      </w:r>
      <w:r>
        <w:rPr>
          <w:rFonts w:ascii="宋体" w:hAnsi="宋体" w:cs="宋体"/>
          <w:color w:val="000000"/>
          <w:kern w:val="0"/>
          <w:sz w:val="22"/>
          <w:szCs w:val="22"/>
        </w:rPr>
        <w:t>16</w:t>
      </w:r>
      <w:r>
        <w:rPr>
          <w:rFonts w:hint="eastAsia" w:ascii="宋体" w:hAnsi="宋体" w:cs="宋体"/>
          <w:color w:val="000000"/>
          <w:kern w:val="0"/>
          <w:sz w:val="22"/>
          <w:szCs w:val="22"/>
        </w:rPr>
        <w:t>人以上全程派领队。</w:t>
      </w:r>
    </w:p>
    <w:p>
      <w:pPr>
        <w:numPr>
          <w:ilvl w:val="0"/>
          <w:numId w:val="1"/>
        </w:numPr>
        <w:spacing w:line="360" w:lineRule="auto"/>
        <w:rPr>
          <w:rFonts w:ascii="宋体"/>
          <w:color w:val="000000"/>
          <w:kern w:val="0"/>
          <w:sz w:val="22"/>
          <w:szCs w:val="22"/>
        </w:rPr>
      </w:pPr>
      <w:r>
        <w:rPr>
          <w:rFonts w:hint="eastAsia" w:ascii="宋体" w:hAnsi="宋体" w:cs="宋体"/>
          <w:color w:val="000000"/>
          <w:kern w:val="0"/>
          <w:sz w:val="22"/>
          <w:szCs w:val="22"/>
        </w:rPr>
        <w:t>护照有效期需半年以上，需三页空白以上，请确保护照页没有假签证。</w:t>
      </w:r>
      <w:r>
        <w:rPr>
          <w:rFonts w:ascii="宋体" w:hAnsi="宋体" w:cs="宋体"/>
          <w:color w:val="000000"/>
          <w:kern w:val="0"/>
          <w:sz w:val="22"/>
          <w:szCs w:val="22"/>
        </w:rPr>
        <w:t>18</w:t>
      </w:r>
      <w:r>
        <w:rPr>
          <w:rFonts w:hint="eastAsia" w:ascii="宋体" w:hAnsi="宋体" w:cs="宋体"/>
          <w:color w:val="000000"/>
          <w:kern w:val="0"/>
          <w:sz w:val="22"/>
          <w:szCs w:val="22"/>
        </w:rPr>
        <w:t>岁以下小童需携带出生证及户口</w:t>
      </w:r>
    </w:p>
    <w:p>
      <w:pPr>
        <w:spacing w:line="360" w:lineRule="auto"/>
        <w:rPr>
          <w:rFonts w:ascii="宋体"/>
          <w:color w:val="000000"/>
          <w:kern w:val="0"/>
          <w:sz w:val="22"/>
          <w:szCs w:val="22"/>
        </w:rPr>
      </w:pPr>
      <w:r>
        <w:rPr>
          <w:rFonts w:hint="eastAsia" w:ascii="宋体" w:hAnsi="宋体" w:cs="宋体"/>
          <w:color w:val="000000"/>
          <w:kern w:val="0"/>
          <w:sz w:val="22"/>
          <w:szCs w:val="22"/>
        </w:rPr>
        <w:t>簿；以备边检或航空公司检查（抽查形式）。</w:t>
      </w:r>
    </w:p>
    <w:p>
      <w:pPr>
        <w:numPr>
          <w:ilvl w:val="0"/>
          <w:numId w:val="1"/>
        </w:numPr>
        <w:spacing w:line="360" w:lineRule="auto"/>
        <w:rPr>
          <w:rFonts w:ascii="宋体"/>
          <w:color w:val="000000"/>
          <w:kern w:val="0"/>
          <w:sz w:val="22"/>
          <w:szCs w:val="22"/>
        </w:rPr>
      </w:pPr>
      <w:r>
        <w:rPr>
          <w:rFonts w:hint="eastAsia" w:ascii="宋体" w:hAnsi="宋体" w:cs="宋体"/>
          <w:color w:val="000000"/>
          <w:kern w:val="0"/>
          <w:sz w:val="22"/>
          <w:szCs w:val="22"/>
        </w:rPr>
        <w:t>除中国护照外，凡持外籍护照的客人必须自备签证和具备</w:t>
      </w:r>
      <w:r>
        <w:rPr>
          <w:rFonts w:ascii="宋体" w:hAnsi="宋体" w:cs="宋体"/>
          <w:color w:val="000000"/>
          <w:kern w:val="0"/>
          <w:sz w:val="22"/>
          <w:szCs w:val="22"/>
        </w:rPr>
        <w:t>2</w:t>
      </w:r>
      <w:r>
        <w:rPr>
          <w:rFonts w:hint="eastAsia" w:ascii="宋体" w:hAnsi="宋体" w:cs="宋体"/>
          <w:color w:val="000000"/>
          <w:kern w:val="0"/>
          <w:sz w:val="22"/>
          <w:szCs w:val="22"/>
        </w:rPr>
        <w:t>次以上进出中国境的有效签证。非中国护照，参加</w:t>
      </w:r>
      <w:r>
        <w:rPr>
          <w:rFonts w:hint="eastAsia" w:ascii="宋体" w:hAnsi="宋体" w:cs="宋体"/>
          <w:color w:val="000000"/>
          <w:kern w:val="0"/>
          <w:sz w:val="22"/>
          <w:szCs w:val="22"/>
          <w:lang w:val="en-US" w:eastAsia="zh-CN"/>
        </w:rPr>
        <w:t>CZ、</w:t>
      </w:r>
      <w:r>
        <w:rPr>
          <w:rFonts w:ascii="宋体" w:hAnsi="宋体" w:cs="宋体"/>
          <w:color w:val="000000"/>
          <w:kern w:val="0"/>
          <w:sz w:val="22"/>
          <w:szCs w:val="22"/>
        </w:rPr>
        <w:t>GA</w:t>
      </w:r>
      <w:r>
        <w:rPr>
          <w:rFonts w:hint="eastAsia" w:ascii="宋体" w:hAnsi="宋体" w:cs="宋体"/>
          <w:color w:val="000000"/>
          <w:kern w:val="0"/>
          <w:sz w:val="22"/>
          <w:szCs w:val="22"/>
        </w:rPr>
        <w:t>、</w:t>
      </w:r>
      <w:r>
        <w:rPr>
          <w:rFonts w:ascii="宋体" w:hAnsi="宋体" w:cs="宋体"/>
          <w:color w:val="000000"/>
          <w:kern w:val="0"/>
          <w:sz w:val="22"/>
          <w:szCs w:val="22"/>
        </w:rPr>
        <w:t>CX</w:t>
      </w:r>
      <w:r>
        <w:rPr>
          <w:rFonts w:hint="eastAsia" w:ascii="宋体" w:hAnsi="宋体" w:cs="宋体"/>
          <w:color w:val="000000"/>
          <w:kern w:val="0"/>
          <w:sz w:val="22"/>
          <w:szCs w:val="22"/>
        </w:rPr>
        <w:t>、</w:t>
      </w:r>
      <w:r>
        <w:rPr>
          <w:rFonts w:ascii="宋体" w:hAnsi="宋体" w:cs="宋体"/>
          <w:color w:val="000000"/>
          <w:kern w:val="0"/>
          <w:sz w:val="22"/>
          <w:szCs w:val="22"/>
        </w:rPr>
        <w:t>HX</w:t>
      </w:r>
      <w:r>
        <w:rPr>
          <w:rFonts w:hint="eastAsia" w:ascii="宋体" w:hAnsi="宋体" w:cs="宋体"/>
          <w:color w:val="000000"/>
          <w:kern w:val="0"/>
          <w:sz w:val="22"/>
          <w:szCs w:val="22"/>
        </w:rPr>
        <w:t>等航空公司，每人要加收</w:t>
      </w:r>
      <w:r>
        <w:rPr>
          <w:rFonts w:ascii="宋体" w:hAnsi="宋体" w:cs="宋体"/>
          <w:color w:val="000000"/>
          <w:kern w:val="0"/>
          <w:sz w:val="22"/>
          <w:szCs w:val="22"/>
        </w:rPr>
        <w:t>500</w:t>
      </w:r>
      <w:r>
        <w:rPr>
          <w:rFonts w:hint="eastAsia" w:ascii="宋体" w:hAnsi="宋体" w:cs="宋体"/>
          <w:color w:val="000000"/>
          <w:kern w:val="0"/>
          <w:sz w:val="22"/>
          <w:szCs w:val="22"/>
        </w:rPr>
        <w:t>元。</w:t>
      </w:r>
    </w:p>
    <w:p>
      <w:pPr>
        <w:numPr>
          <w:ilvl w:val="0"/>
          <w:numId w:val="1"/>
        </w:numPr>
        <w:spacing w:line="360" w:lineRule="auto"/>
        <w:rPr>
          <w:rFonts w:ascii="宋体"/>
          <w:color w:val="000000"/>
          <w:kern w:val="0"/>
          <w:sz w:val="22"/>
          <w:szCs w:val="22"/>
        </w:rPr>
      </w:pPr>
      <w:r>
        <w:rPr>
          <w:rFonts w:hint="eastAsia" w:ascii="宋体" w:hAnsi="宋体" w:cs="宋体"/>
          <w:color w:val="000000"/>
          <w:kern w:val="0"/>
          <w:sz w:val="22"/>
          <w:szCs w:val="22"/>
        </w:rPr>
        <w:t>港澳台同胞出团时需备有回乡证和台胞证。如因贵宾未携带相应证件而产生的损失和造成不能正常出境，请贵宾自负后果。客人所持有的护照为非中国大陆护照，请客人自备多次往返中国大陆签证，临时香港护照</w:t>
      </w:r>
    </w:p>
    <w:p>
      <w:pPr>
        <w:spacing w:line="360" w:lineRule="auto"/>
        <w:rPr>
          <w:rFonts w:ascii="宋体"/>
          <w:color w:val="000000"/>
          <w:kern w:val="0"/>
          <w:sz w:val="22"/>
          <w:szCs w:val="22"/>
        </w:rPr>
      </w:pPr>
      <w:r>
        <w:rPr>
          <w:rFonts w:ascii="宋体" w:hAnsi="宋体" w:cs="宋体"/>
          <w:color w:val="000000"/>
          <w:kern w:val="0"/>
          <w:sz w:val="22"/>
          <w:szCs w:val="22"/>
        </w:rPr>
        <w:t xml:space="preserve"> (DI</w:t>
      </w:r>
      <w:r>
        <w:rPr>
          <w:rFonts w:hint="eastAsia" w:ascii="宋体" w:hAnsi="宋体" w:cs="宋体"/>
          <w:color w:val="000000"/>
          <w:kern w:val="0"/>
          <w:sz w:val="22"/>
          <w:szCs w:val="22"/>
        </w:rPr>
        <w:t>护照</w:t>
      </w:r>
      <w:r>
        <w:rPr>
          <w:rFonts w:ascii="宋体" w:hAnsi="宋体" w:cs="宋体"/>
          <w:color w:val="000000"/>
          <w:kern w:val="0"/>
          <w:sz w:val="22"/>
          <w:szCs w:val="22"/>
        </w:rPr>
        <w:t>)</w:t>
      </w:r>
      <w:r>
        <w:rPr>
          <w:rFonts w:hint="eastAsia" w:ascii="宋体" w:hAnsi="宋体" w:cs="宋体"/>
          <w:color w:val="000000"/>
          <w:kern w:val="0"/>
          <w:sz w:val="22"/>
          <w:szCs w:val="22"/>
        </w:rPr>
        <w:t>客人不适用印尼</w:t>
      </w:r>
      <w:r>
        <w:rPr>
          <w:rFonts w:hint="eastAsia" w:ascii="宋体" w:hAnsi="宋体" w:cs="宋体"/>
          <w:color w:val="000000"/>
          <w:kern w:val="0"/>
          <w:sz w:val="22"/>
          <w:szCs w:val="22"/>
          <w:lang w:eastAsia="zh-CN"/>
        </w:rPr>
        <w:t>免</w:t>
      </w:r>
      <w:bookmarkStart w:id="0" w:name="_GoBack"/>
      <w:bookmarkEnd w:id="0"/>
      <w:r>
        <w:rPr>
          <w:rFonts w:hint="eastAsia" w:ascii="宋体" w:hAnsi="宋体" w:cs="宋体"/>
          <w:color w:val="000000"/>
          <w:kern w:val="0"/>
          <w:sz w:val="22"/>
          <w:szCs w:val="22"/>
        </w:rPr>
        <w:t>签证。</w:t>
      </w:r>
    </w:p>
    <w:p>
      <w:pPr>
        <w:spacing w:line="360" w:lineRule="auto"/>
        <w:ind w:firstLine="442" w:firstLineChars="200"/>
        <w:rPr>
          <w:rFonts w:ascii="宋体"/>
          <w:color w:val="FF0000"/>
          <w:kern w:val="0"/>
          <w:sz w:val="22"/>
          <w:szCs w:val="22"/>
        </w:rPr>
      </w:pPr>
      <w:r>
        <w:rPr>
          <w:rFonts w:hint="eastAsia" w:ascii="宋体" w:hAnsi="宋体" w:cs="宋体"/>
          <w:b/>
          <w:bCs/>
          <w:color w:val="FF0000"/>
          <w:kern w:val="0"/>
          <w:sz w:val="22"/>
          <w:szCs w:val="22"/>
        </w:rPr>
        <w:t>注明：</w:t>
      </w:r>
      <w:r>
        <w:rPr>
          <w:rFonts w:hint="eastAsia" w:ascii="宋体" w:hAnsi="宋体" w:cs="宋体"/>
          <w:color w:val="FF0000"/>
          <w:kern w:val="0"/>
          <w:sz w:val="22"/>
          <w:szCs w:val="22"/>
        </w:rPr>
        <w:t>以上内容若与新的旅游法规相冲突，以新的旅游法规为准。</w:t>
      </w:r>
    </w:p>
    <w:p>
      <w:pPr>
        <w:spacing w:line="360" w:lineRule="auto"/>
        <w:ind w:firstLine="442" w:firstLineChars="200"/>
        <w:rPr>
          <w:rFonts w:ascii="宋体"/>
          <w:color w:val="FF0000"/>
          <w:kern w:val="0"/>
          <w:sz w:val="22"/>
          <w:szCs w:val="22"/>
        </w:rPr>
      </w:pPr>
      <w:r>
        <w:rPr>
          <w:rFonts w:hint="eastAsia" w:ascii="宋体" w:hAnsi="宋体" w:cs="宋体"/>
          <w:b/>
          <w:bCs/>
          <w:color w:val="FF0000"/>
          <w:kern w:val="0"/>
          <w:sz w:val="22"/>
          <w:szCs w:val="22"/>
        </w:rPr>
        <w:t>声明：</w:t>
      </w:r>
      <w:r>
        <w:rPr>
          <w:rFonts w:hint="eastAsia" w:ascii="宋体" w:hAnsi="宋体" w:cs="宋体"/>
          <w:color w:val="FF0000"/>
          <w:kern w:val="0"/>
          <w:sz w:val="22"/>
          <w:szCs w:val="22"/>
        </w:rPr>
        <w:t>如航空公司原因造成飞机延误，所造成的费用，我司将不做出任何补偿。</w:t>
      </w:r>
    </w:p>
    <w:p>
      <w:pPr>
        <w:spacing w:line="360" w:lineRule="auto"/>
        <w:ind w:firstLine="440" w:firstLineChars="200"/>
        <w:rPr>
          <w:rFonts w:ascii="宋体"/>
          <w:color w:val="FF0000"/>
          <w:kern w:val="0"/>
          <w:sz w:val="22"/>
          <w:szCs w:val="22"/>
        </w:rPr>
      </w:pPr>
    </w:p>
    <w:p>
      <w:pPr>
        <w:spacing w:line="360" w:lineRule="auto"/>
        <w:ind w:firstLine="440" w:firstLineChars="200"/>
        <w:rPr>
          <w:rFonts w:ascii="宋体"/>
          <w:color w:val="FF0000"/>
          <w:kern w:val="0"/>
          <w:sz w:val="22"/>
          <w:szCs w:val="22"/>
        </w:rPr>
      </w:pPr>
    </w:p>
    <w:p>
      <w:pPr>
        <w:widowControl/>
        <w:spacing w:line="24" w:lineRule="atLeast"/>
        <w:jc w:val="left"/>
        <w:rPr>
          <w:rFonts w:ascii="宋体"/>
          <w:b/>
          <w:bCs/>
          <w:color w:val="FF0000"/>
          <w:kern w:val="0"/>
          <w:sz w:val="24"/>
          <w:szCs w:val="24"/>
          <w:highlight w:val="yellow"/>
        </w:rPr>
      </w:pPr>
      <w:r>
        <w:rPr>
          <w:rFonts w:hint="eastAsia" w:ascii="黑体" w:eastAsia="黑体" w:cs="黑体"/>
          <w:color w:val="FF0000"/>
          <w:sz w:val="28"/>
          <w:szCs w:val="28"/>
          <w:highlight w:val="yellow"/>
        </w:rPr>
        <w:t>【</w:t>
      </w:r>
      <w:r>
        <w:rPr>
          <w:rFonts w:hint="eastAsia" w:ascii="宋体" w:hAnsi="宋体" w:cs="宋体"/>
          <w:b/>
          <w:bCs/>
          <w:color w:val="FF0000"/>
          <w:kern w:val="0"/>
          <w:sz w:val="24"/>
          <w:szCs w:val="24"/>
          <w:highlight w:val="yellow"/>
        </w:rPr>
        <w:t>注意事项</w:t>
      </w:r>
      <w:r>
        <w:rPr>
          <w:rFonts w:hint="eastAsia" w:ascii="黑体" w:eastAsia="黑体" w:cs="黑体"/>
          <w:color w:val="FF0000"/>
          <w:sz w:val="28"/>
          <w:szCs w:val="28"/>
          <w:highlight w:val="yellow"/>
        </w:rPr>
        <w:t>】</w:t>
      </w:r>
    </w:p>
    <w:p>
      <w:pPr>
        <w:spacing w:line="360" w:lineRule="auto"/>
        <w:rPr>
          <w:rFonts w:ascii="宋体"/>
          <w:color w:val="FF0000"/>
          <w:kern w:val="0"/>
          <w:sz w:val="22"/>
          <w:szCs w:val="22"/>
          <w:highlight w:val="yellow"/>
        </w:rPr>
      </w:pPr>
      <w:r>
        <w:rPr>
          <w:rFonts w:ascii="宋体" w:hAnsi="宋体" w:cs="宋体"/>
          <w:color w:val="FF0000"/>
          <w:kern w:val="0"/>
          <w:sz w:val="22"/>
          <w:szCs w:val="22"/>
          <w:highlight w:val="yellow"/>
        </w:rPr>
        <w:t>1.</w:t>
      </w:r>
      <w:r>
        <w:rPr>
          <w:rFonts w:hint="eastAsia" w:ascii="宋体" w:hAnsi="宋体" w:cs="宋体"/>
          <w:color w:val="FF0000"/>
          <w:kern w:val="0"/>
          <w:sz w:val="22"/>
          <w:szCs w:val="22"/>
          <w:highlight w:val="yellow"/>
        </w:rPr>
        <w:t>本行程为团体优惠行程恕无法接受脱队要求，若有此情况，请与当地导游沟通。</w:t>
      </w:r>
    </w:p>
    <w:p>
      <w:pPr>
        <w:spacing w:line="360" w:lineRule="auto"/>
        <w:rPr>
          <w:rFonts w:ascii="宋体"/>
          <w:color w:val="FF0000"/>
          <w:kern w:val="0"/>
          <w:sz w:val="22"/>
          <w:szCs w:val="22"/>
          <w:highlight w:val="yellow"/>
        </w:rPr>
      </w:pPr>
      <w:r>
        <w:rPr>
          <w:rFonts w:ascii="宋体" w:hAnsi="宋体" w:cs="宋体"/>
          <w:color w:val="FF0000"/>
          <w:kern w:val="0"/>
          <w:sz w:val="22"/>
          <w:szCs w:val="22"/>
          <w:highlight w:val="yellow"/>
        </w:rPr>
        <w:t>2.</w:t>
      </w:r>
      <w:r>
        <w:rPr>
          <w:rFonts w:hint="eastAsia" w:ascii="宋体" w:hAnsi="宋体" w:cs="宋体"/>
          <w:color w:val="FF0000"/>
          <w:kern w:val="0"/>
          <w:sz w:val="22"/>
          <w:szCs w:val="22"/>
          <w:highlight w:val="yellow"/>
        </w:rPr>
        <w:t>此行程为团队往返，行程表上的行程当地导游在征求客人同意的情况下可以调动。</w:t>
      </w:r>
    </w:p>
    <w:p>
      <w:pPr>
        <w:spacing w:line="360" w:lineRule="auto"/>
        <w:rPr>
          <w:rFonts w:ascii="宋体"/>
          <w:color w:val="FF0000"/>
          <w:kern w:val="0"/>
          <w:sz w:val="22"/>
          <w:szCs w:val="22"/>
          <w:highlight w:val="yellow"/>
        </w:rPr>
      </w:pPr>
      <w:r>
        <w:rPr>
          <w:rFonts w:ascii="宋体" w:hAnsi="宋体" w:cs="宋体"/>
          <w:color w:val="FF0000"/>
          <w:kern w:val="0"/>
          <w:sz w:val="22"/>
          <w:szCs w:val="22"/>
          <w:highlight w:val="yellow"/>
        </w:rPr>
        <w:t>3.</w:t>
      </w:r>
      <w:r>
        <w:rPr>
          <w:rFonts w:hint="eastAsia" w:ascii="宋体" w:hAnsi="宋体" w:cs="宋体"/>
          <w:color w:val="FF0000"/>
          <w:kern w:val="0"/>
          <w:sz w:val="22"/>
          <w:szCs w:val="22"/>
          <w:highlight w:val="yellow"/>
        </w:rPr>
        <w:t>航班时间以航空公司公布为准。航空公司有权对航班作出任何更改，如有变动，我司恕不另行通知，</w:t>
      </w:r>
    </w:p>
    <w:p>
      <w:pPr>
        <w:spacing w:line="360" w:lineRule="auto"/>
        <w:rPr>
          <w:rFonts w:ascii="宋体"/>
          <w:color w:val="FF0000"/>
          <w:kern w:val="0"/>
          <w:sz w:val="22"/>
          <w:szCs w:val="22"/>
          <w:highlight w:val="yellow"/>
        </w:rPr>
      </w:pPr>
      <w:r>
        <w:rPr>
          <w:rFonts w:hint="eastAsia" w:ascii="宋体" w:hAnsi="宋体" w:cs="宋体"/>
          <w:color w:val="FF0000"/>
          <w:kern w:val="0"/>
          <w:sz w:val="22"/>
          <w:szCs w:val="22"/>
          <w:highlight w:val="yellow"/>
        </w:rPr>
        <w:t>请以电话确认为准。</w:t>
      </w:r>
    </w:p>
    <w:p>
      <w:pPr>
        <w:spacing w:line="360" w:lineRule="auto"/>
        <w:rPr>
          <w:rFonts w:ascii="宋体"/>
          <w:color w:val="FF0000"/>
          <w:kern w:val="0"/>
          <w:sz w:val="22"/>
          <w:szCs w:val="22"/>
          <w:highlight w:val="yellow"/>
        </w:rPr>
      </w:pPr>
    </w:p>
    <w:p>
      <w:pPr>
        <w:spacing w:line="360" w:lineRule="auto"/>
        <w:rPr>
          <w:rFonts w:hint="eastAsia" w:ascii="宋体" w:hAnsi="宋体" w:cs="宋体"/>
          <w:color w:val="000000"/>
          <w:kern w:val="0"/>
          <w:sz w:val="22"/>
          <w:szCs w:val="22"/>
        </w:rPr>
      </w:pPr>
      <w:r>
        <w:rPr>
          <w:rFonts w:hint="eastAsia" w:ascii="宋体" w:hAnsi="宋体" w:eastAsia="宋体" w:cs="宋体"/>
          <w:b/>
          <w:bCs/>
          <w:color w:val="FF0000"/>
          <w:kern w:val="0"/>
          <w:sz w:val="22"/>
          <w:szCs w:val="22"/>
          <w:highlight w:val="yellow"/>
        </w:rPr>
        <w:t>购物方面：</w:t>
      </w:r>
      <w:r>
        <w:rPr>
          <w:rFonts w:hint="eastAsia" w:ascii="宋体" w:hAnsi="宋体" w:eastAsia="宋体" w:cs="宋体"/>
          <w:color w:val="000000"/>
          <w:kern w:val="0"/>
          <w:sz w:val="22"/>
          <w:szCs w:val="22"/>
        </w:rPr>
        <w:t>巴厘岛的货币为Rp（RUPIAH），简称印度尼西亚盾或卢比，</w:t>
      </w:r>
      <w:r>
        <w:rPr>
          <w:rFonts w:hint="eastAsia" w:ascii="宋体" w:hAnsi="宋体" w:eastAsia="宋体" w:cs="宋体"/>
          <w:color w:val="000000"/>
          <w:kern w:val="0"/>
          <w:sz w:val="22"/>
          <w:szCs w:val="22"/>
          <w:u w:val="wave" w:color="00B050"/>
        </w:rPr>
        <w:t>兑换汇率约为1USD－</w:t>
      </w:r>
      <w:r>
        <w:rPr>
          <w:rFonts w:hint="eastAsia" w:ascii="宋体" w:hAnsi="宋体" w:eastAsia="宋体" w:cs="宋体"/>
          <w:color w:val="000000"/>
          <w:kern w:val="0"/>
          <w:sz w:val="22"/>
          <w:szCs w:val="22"/>
          <w:u w:val="wave" w:color="00B050"/>
          <w:lang w:val="en-US" w:eastAsia="zh-CN"/>
        </w:rPr>
        <w:t xml:space="preserve">14000 </w:t>
      </w:r>
      <w:r>
        <w:rPr>
          <w:rFonts w:hint="eastAsia" w:ascii="宋体" w:hAnsi="宋体" w:eastAsia="宋体" w:cs="宋体"/>
          <w:color w:val="000000"/>
          <w:kern w:val="0"/>
          <w:sz w:val="22"/>
          <w:szCs w:val="22"/>
          <w:u w:val="wave" w:color="00B050"/>
        </w:rPr>
        <w:t>Rp（仅供参考）</w:t>
      </w:r>
      <w:r>
        <w:rPr>
          <w:rFonts w:hint="eastAsia" w:ascii="宋体" w:hAnsi="宋体" w:eastAsia="宋体" w:cs="宋体"/>
          <w:color w:val="000000"/>
          <w:kern w:val="0"/>
          <w:sz w:val="22"/>
          <w:szCs w:val="22"/>
        </w:rPr>
        <w:t>巴厘岛有许多纪念品值得购买，如印度尼西亚民族木雕、蜡染织物；土产有咖啡豆、咖喱粉、 虾片、香精油等等，自由或馈赠亲友都可以。购物时，请记得要杀价，在印度尼西亚，如果你不确定要买某件商品，你最好不要问价格，更不要进行讨价还价的动作。</w:t>
      </w:r>
    </w:p>
    <w:p>
      <w:pPr>
        <w:spacing w:line="360" w:lineRule="auto"/>
        <w:jc w:val="left"/>
        <w:rPr>
          <w:rFonts w:hint="eastAsia" w:ascii="宋体" w:hAnsi="宋体" w:cs="宋体"/>
          <w:color w:val="000000"/>
          <w:kern w:val="0"/>
          <w:sz w:val="22"/>
          <w:szCs w:val="22"/>
        </w:rPr>
      </w:pPr>
      <w:r>
        <w:rPr>
          <w:rFonts w:hint="eastAsia" w:ascii="宋体" w:hAnsi="宋体" w:eastAsia="宋体" w:cs="宋体"/>
          <w:b/>
          <w:bCs/>
          <w:color w:val="FF0000"/>
          <w:kern w:val="0"/>
          <w:sz w:val="22"/>
          <w:szCs w:val="22"/>
          <w:highlight w:val="yellow"/>
        </w:rPr>
        <w:t>小费方面：</w:t>
      </w:r>
      <w:r>
        <w:rPr>
          <w:rFonts w:hint="eastAsia" w:ascii="宋体" w:hAnsi="宋体" w:eastAsia="宋体" w:cs="宋体"/>
          <w:color w:val="000000"/>
          <w:kern w:val="0"/>
          <w:sz w:val="22"/>
          <w:szCs w:val="22"/>
        </w:rPr>
        <w:t>大部分酒店和餐厅都会在帐单上另加11％的政府税和10％的服务费，不必另付小费。对于行李生，大约按Rp</w:t>
      </w:r>
      <w:r>
        <w:rPr>
          <w:rFonts w:hint="eastAsia" w:ascii="宋体" w:hAnsi="宋体" w:eastAsia="宋体" w:cs="宋体"/>
          <w:color w:val="000000"/>
          <w:kern w:val="0"/>
          <w:sz w:val="22"/>
          <w:szCs w:val="22"/>
          <w:lang w:val="en-US" w:eastAsia="zh-CN"/>
        </w:rPr>
        <w:t>10</w:t>
      </w:r>
      <w:r>
        <w:rPr>
          <w:rFonts w:hint="eastAsia" w:ascii="宋体" w:hAnsi="宋体" w:eastAsia="宋体" w:cs="宋体"/>
          <w:color w:val="000000"/>
          <w:kern w:val="0"/>
          <w:sz w:val="22"/>
          <w:szCs w:val="22"/>
        </w:rPr>
        <w:t xml:space="preserve"> . 000/件的标准小费。客房服务生小费约为USD1/间/晚。请避免以硬币当小费。其它如出租车或机场搬运工的小费大约</w:t>
      </w:r>
      <w:r>
        <w:rPr>
          <w:rFonts w:hint="eastAsia" w:ascii="宋体" w:hAnsi="宋体" w:eastAsia="宋体" w:cs="宋体"/>
          <w:color w:val="000000"/>
          <w:kern w:val="0"/>
          <w:sz w:val="22"/>
          <w:szCs w:val="22"/>
          <w:lang w:val="en-US" w:eastAsia="zh-CN"/>
        </w:rPr>
        <w:t>10</w:t>
      </w:r>
      <w:r>
        <w:rPr>
          <w:rFonts w:hint="eastAsia" w:ascii="宋体" w:hAnsi="宋体" w:eastAsia="宋体" w:cs="宋体"/>
          <w:color w:val="000000"/>
          <w:kern w:val="0"/>
          <w:sz w:val="22"/>
          <w:szCs w:val="22"/>
        </w:rPr>
        <w:t>000～</w:t>
      </w:r>
      <w:r>
        <w:rPr>
          <w:rFonts w:hint="eastAsia" w:ascii="宋体" w:hAnsi="宋体" w:eastAsia="宋体" w:cs="宋体"/>
          <w:color w:val="000000"/>
          <w:kern w:val="0"/>
          <w:sz w:val="22"/>
          <w:szCs w:val="22"/>
          <w:lang w:val="en-US" w:eastAsia="zh-CN"/>
        </w:rPr>
        <w:t>20</w:t>
      </w:r>
      <w:r>
        <w:rPr>
          <w:rFonts w:hint="eastAsia" w:ascii="宋体" w:hAnsi="宋体" w:eastAsia="宋体" w:cs="宋体"/>
          <w:color w:val="000000"/>
          <w:kern w:val="0"/>
          <w:sz w:val="22"/>
          <w:szCs w:val="22"/>
        </w:rPr>
        <w:t>000 Rp，视工作的繁重程度和态度而定。旅游团的司陪小费一般按USD5/人/天。</w:t>
      </w:r>
    </w:p>
    <w:p>
      <w:pPr>
        <w:spacing w:line="360" w:lineRule="auto"/>
        <w:rPr>
          <w:rFonts w:hint="eastAsia" w:ascii="宋体" w:hAnsi="宋体" w:cs="宋体"/>
          <w:color w:val="000000"/>
          <w:kern w:val="0"/>
          <w:sz w:val="22"/>
          <w:szCs w:val="22"/>
        </w:rPr>
      </w:pPr>
      <w:r>
        <w:rPr>
          <w:rFonts w:hint="eastAsia" w:ascii="宋体" w:hAnsi="宋体" w:eastAsia="宋体" w:cs="宋体"/>
          <w:b/>
          <w:bCs/>
          <w:color w:val="FF0000"/>
          <w:kern w:val="0"/>
          <w:sz w:val="22"/>
          <w:szCs w:val="22"/>
          <w:highlight w:val="yellow"/>
        </w:rPr>
        <w:t>饮食方面：</w:t>
      </w:r>
      <w:r>
        <w:rPr>
          <w:rFonts w:hint="eastAsia" w:ascii="宋体" w:hAnsi="宋体" w:eastAsia="宋体" w:cs="宋体"/>
          <w:color w:val="000000"/>
          <w:kern w:val="0"/>
          <w:sz w:val="22"/>
          <w:szCs w:val="22"/>
        </w:rPr>
        <w:t>印度尼西亚的水质常有霍乱以及其它病菌，绝对不可喝生水或来路不明的水，较安全的是灌装水及饮料。在巴厘岛，比较好的酒店早餐价格由每人8美元到30美元不等，正餐约20美元到70美元。在酒店外的餐馆用餐，大约可以节省60%到80%.最经济的还是一些露天风味小摊，花上几千卢比就可以饱餐一顿。</w:t>
      </w:r>
    </w:p>
    <w:p>
      <w:pPr>
        <w:spacing w:line="360" w:lineRule="auto"/>
        <w:rPr>
          <w:rFonts w:hint="eastAsia" w:ascii="宋体" w:hAnsi="宋体" w:cs="宋体"/>
          <w:color w:val="000000"/>
          <w:kern w:val="0"/>
          <w:sz w:val="22"/>
          <w:szCs w:val="22"/>
          <w:u w:val="wave" w:color="FF0000"/>
        </w:rPr>
      </w:pPr>
      <w:r>
        <w:rPr>
          <w:rFonts w:hint="eastAsia" w:ascii="宋体" w:hAnsi="宋体" w:eastAsia="宋体" w:cs="宋体"/>
          <w:b/>
          <w:bCs/>
          <w:color w:val="FF0000"/>
          <w:kern w:val="0"/>
          <w:sz w:val="22"/>
          <w:szCs w:val="22"/>
          <w:highlight w:val="yellow"/>
        </w:rPr>
        <w:t>通讯方面：</w:t>
      </w:r>
      <w:r>
        <w:rPr>
          <w:rFonts w:hint="eastAsia" w:ascii="宋体" w:hAnsi="宋体" w:eastAsia="宋体" w:cs="宋体"/>
          <w:color w:val="000000"/>
          <w:kern w:val="0"/>
          <w:sz w:val="22"/>
          <w:szCs w:val="22"/>
        </w:rPr>
        <w:t>印度尼西亚的国际电话公司由两家通讯公司负责，分别是INDOSAT（代码 001）、SATELINDO（代码 008）。</w:t>
      </w:r>
      <w:r>
        <w:rPr>
          <w:rFonts w:hint="eastAsia" w:ascii="宋体" w:hAnsi="宋体" w:eastAsia="宋体" w:cs="宋体"/>
          <w:color w:val="000000"/>
          <w:kern w:val="0"/>
          <w:sz w:val="22"/>
          <w:szCs w:val="22"/>
          <w:u w:val="wave" w:color="FF0000"/>
        </w:rPr>
        <w:t>拨国际电话是国际码001或008。酒店里多有IDD电话服务（国际直拨电话）。</w:t>
      </w:r>
    </w:p>
    <w:p>
      <w:pPr>
        <w:spacing w:line="360" w:lineRule="auto"/>
        <w:rPr>
          <w:rFonts w:hint="eastAsia" w:ascii="宋体" w:hAnsi="宋体" w:cs="宋体"/>
          <w:color w:val="000000"/>
          <w:kern w:val="0"/>
          <w:sz w:val="22"/>
          <w:szCs w:val="22"/>
          <w:u w:val="wave" w:color="FF0000"/>
        </w:rPr>
      </w:pPr>
      <w:r>
        <w:rPr>
          <w:rFonts w:hint="eastAsia" w:ascii="宋体" w:hAnsi="宋体" w:eastAsia="宋体" w:cs="宋体"/>
          <w:color w:val="000000"/>
          <w:kern w:val="0"/>
          <w:sz w:val="22"/>
          <w:szCs w:val="22"/>
          <w:u w:val="wave" w:color="FF0000"/>
        </w:rPr>
        <w:t>如致电中国号码：（008或001或017）+86+区域号码+对方电话号码，从中国致电到巴厘岛：00+62+361+当地电话。</w:t>
      </w:r>
    </w:p>
    <w:p>
      <w:pPr>
        <w:spacing w:line="360" w:lineRule="auto"/>
        <w:rPr>
          <w:rFonts w:hint="eastAsia" w:ascii="宋体" w:hAnsi="宋体" w:cs="宋体"/>
          <w:color w:val="000000"/>
          <w:kern w:val="0"/>
          <w:sz w:val="22"/>
          <w:szCs w:val="22"/>
          <w:u w:val="wave" w:color="FF0000"/>
        </w:rPr>
      </w:pPr>
      <w:r>
        <w:rPr>
          <w:rFonts w:hint="eastAsia" w:ascii="宋体" w:hAnsi="宋体" w:eastAsia="宋体" w:cs="宋体"/>
          <w:color w:val="000000"/>
          <w:kern w:val="0"/>
          <w:sz w:val="22"/>
          <w:szCs w:val="22"/>
          <w:u w:val="wave" w:color="FF0000"/>
        </w:rPr>
        <w:t>电器巴厘岛的电流是220V/60Hz使用的是两孔圆形插座，多数的旅游饭店都备有转接头，但如果您需要携带电器，还是请自行准备变压器与转接头比较保险。</w:t>
      </w:r>
    </w:p>
    <w:p>
      <w:pPr>
        <w:spacing w:line="360" w:lineRule="auto"/>
        <w:rPr>
          <w:rFonts w:hint="eastAsia" w:ascii="宋体" w:hAnsi="宋体" w:cs="宋体"/>
          <w:color w:val="000000"/>
          <w:kern w:val="0"/>
          <w:sz w:val="22"/>
          <w:szCs w:val="22"/>
        </w:rPr>
      </w:pPr>
      <w:r>
        <w:rPr>
          <w:rFonts w:hint="eastAsia" w:ascii="宋体" w:hAnsi="宋体" w:eastAsia="宋体" w:cs="宋体"/>
          <w:b/>
          <w:bCs/>
          <w:color w:val="FF0000"/>
          <w:kern w:val="0"/>
          <w:sz w:val="22"/>
          <w:szCs w:val="22"/>
          <w:highlight w:val="yellow"/>
        </w:rPr>
        <w:t>商店的营业时间</w:t>
      </w:r>
      <w:r>
        <w:rPr>
          <w:rFonts w:hint="eastAsia" w:ascii="宋体" w:hAnsi="宋体" w:eastAsia="宋体" w:cs="宋体"/>
          <w:color w:val="000000"/>
          <w:kern w:val="0"/>
          <w:sz w:val="22"/>
          <w:szCs w:val="22"/>
        </w:rPr>
        <w:t>巴厘岛多数的购物中心，商店的营业时间为10：00－22：00，政府部门的上班时间每周一至周四早上8：00－15：00，周五早上8：00－12：00，一般攻势商号则是周一至周五9：00－17：00。</w:t>
      </w:r>
    </w:p>
    <w:p>
      <w:pPr>
        <w:spacing w:line="360" w:lineRule="auto"/>
        <w:rPr>
          <w:rFonts w:hint="eastAsia" w:ascii="宋体" w:hAnsi="宋体" w:cs="宋体"/>
          <w:color w:val="000000"/>
          <w:kern w:val="0"/>
          <w:sz w:val="22"/>
          <w:szCs w:val="22"/>
        </w:rPr>
      </w:pPr>
      <w:r>
        <w:rPr>
          <w:rFonts w:hint="eastAsia" w:ascii="宋体" w:hAnsi="宋体" w:eastAsia="宋体" w:cs="宋体"/>
          <w:b/>
          <w:bCs/>
          <w:color w:val="FF0000"/>
          <w:kern w:val="0"/>
          <w:sz w:val="22"/>
          <w:szCs w:val="22"/>
          <w:highlight w:val="yellow"/>
        </w:rPr>
        <w:t>习俗</w:t>
      </w:r>
      <w:r>
        <w:rPr>
          <w:rFonts w:hint="eastAsia" w:ascii="宋体" w:hAnsi="宋体" w:eastAsia="宋体" w:cs="宋体"/>
          <w:color w:val="000000"/>
          <w:kern w:val="0"/>
          <w:sz w:val="22"/>
          <w:szCs w:val="22"/>
        </w:rPr>
        <w:t xml:space="preserve">当地居民都很友好，但旅游者必须注意一些风俗以免引起误会。 </w:t>
      </w:r>
    </w:p>
    <w:p>
      <w:pPr>
        <w:spacing w:line="360" w:lineRule="auto"/>
        <w:rPr>
          <w:rFonts w:hint="eastAsia" w:ascii="宋体" w:hAnsi="宋体" w:cs="宋体"/>
          <w:color w:val="000000"/>
          <w:kern w:val="0"/>
          <w:sz w:val="22"/>
          <w:szCs w:val="22"/>
        </w:rPr>
      </w:pPr>
      <w:r>
        <w:rPr>
          <w:rFonts w:hint="eastAsia" w:ascii="宋体" w:hAnsi="宋体" w:eastAsia="宋体" w:cs="宋体"/>
          <w:color w:val="000000"/>
          <w:kern w:val="0"/>
          <w:sz w:val="22"/>
          <w:szCs w:val="22"/>
        </w:rPr>
        <w:t>&lt;1、不要用左手握手。 2、不要用弯曲手指的方式请别人过来。 3、当地人大多数信奉伊斯兰教，去餐馆进餐前最好还是先看清楚是不是清真餐馆。4、在巴厘岛，若想拍摄宗教典礼活动须事先获得允许。前往寺庙河宗教场合，衣着须保持正统。头部是神圣的，千万不要拍别人的头部，即使对方是小孩子。另外还要注意：处于生理期的妇女请勿进入寺庙；当别人在祭拜时莫在其前面走过；遇到祭师祭拜时，千万不要站在他的右边。</w:t>
      </w:r>
    </w:p>
    <w:p>
      <w:pPr>
        <w:spacing w:line="360" w:lineRule="auto"/>
        <w:rPr>
          <w:rFonts w:hint="eastAsia" w:ascii="宋体" w:hAnsi="宋体" w:cs="宋体"/>
          <w:color w:val="000000"/>
          <w:kern w:val="0"/>
          <w:sz w:val="22"/>
          <w:szCs w:val="22"/>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u w:val="wave" w:color="00B0F0"/>
        </w:rPr>
        <w:t>请紧记旅程中集合时间及地点，团体游览务请准时，旅程中若遇特殊情况而须调动，当以领队安排后通告为准</w:t>
      </w:r>
      <w:r>
        <w:rPr>
          <w:rFonts w:hint="eastAsia" w:ascii="宋体" w:hAnsi="宋体" w:eastAsia="宋体" w:cs="宋体"/>
          <w:color w:val="000000"/>
          <w:kern w:val="0"/>
          <w:sz w:val="22"/>
          <w:szCs w:val="22"/>
        </w:rPr>
        <w:t>。</w:t>
      </w:r>
    </w:p>
    <w:p>
      <w:pPr>
        <w:spacing w:line="360" w:lineRule="auto"/>
        <w:rPr>
          <w:rFonts w:hint="eastAsia" w:ascii="宋体" w:hAnsi="宋体" w:cs="宋体"/>
          <w:color w:val="000000"/>
          <w:kern w:val="0"/>
          <w:sz w:val="22"/>
          <w:szCs w:val="22"/>
        </w:rPr>
      </w:pPr>
      <w:r>
        <w:rPr>
          <w:rFonts w:hint="eastAsia" w:ascii="宋体" w:hAnsi="宋体" w:eastAsia="宋体" w:cs="宋体"/>
          <w:color w:val="000000"/>
          <w:kern w:val="0"/>
          <w:sz w:val="22"/>
          <w:szCs w:val="22"/>
        </w:rPr>
        <w:t>2.巴厘岛酒店出于卫生理由，均不提供牙刷和洗澡用毛巾，请客人自备。另建议客人自带凉鞋或拖鞋，在活动</w:t>
      </w:r>
    </w:p>
    <w:p>
      <w:pPr>
        <w:spacing w:line="360" w:lineRule="auto"/>
        <w:ind w:left="220" w:hanging="220" w:hangingChars="100"/>
        <w:rPr>
          <w:rFonts w:hint="eastAsia" w:ascii="宋体" w:hAnsi="宋体" w:cs="宋体"/>
          <w:color w:val="00B0F0"/>
          <w:kern w:val="0"/>
          <w:sz w:val="22"/>
          <w:szCs w:val="22"/>
        </w:rPr>
      </w:pPr>
      <w:r>
        <w:rPr>
          <w:rFonts w:hint="eastAsia" w:ascii="宋体" w:hAnsi="宋体" w:eastAsia="宋体" w:cs="宋体"/>
          <w:color w:val="000000"/>
          <w:kern w:val="0"/>
          <w:sz w:val="22"/>
          <w:szCs w:val="22"/>
        </w:rPr>
        <w:t xml:space="preserve">  时会方便许多。</w:t>
      </w:r>
      <w:r>
        <w:rPr>
          <w:rFonts w:hint="eastAsia" w:ascii="宋体" w:hAnsi="宋体" w:eastAsia="宋体" w:cs="宋体"/>
          <w:color w:val="FF0000"/>
          <w:kern w:val="0"/>
          <w:sz w:val="22"/>
          <w:szCs w:val="22"/>
        </w:rPr>
        <w:t>当地天气四季如夏，分雨季和旱季，现在是属于旱季，温度大概是28-35度左右。带夏天的衣服，注意防晒，并建议带上一件薄风衣，带雨伞因天气会变化</w:t>
      </w:r>
      <w:r>
        <w:rPr>
          <w:rFonts w:hint="eastAsia" w:ascii="宋体" w:hAnsi="宋体" w:eastAsia="宋体" w:cs="宋体"/>
          <w:color w:val="00B0F0"/>
          <w:kern w:val="0"/>
          <w:sz w:val="22"/>
          <w:szCs w:val="22"/>
        </w:rPr>
        <w:t>。</w:t>
      </w:r>
    </w:p>
    <w:p>
      <w:pPr>
        <w:numPr>
          <w:ilvl w:val="0"/>
          <w:numId w:val="2"/>
        </w:numPr>
        <w:spacing w:line="360" w:lineRule="auto"/>
        <w:rPr>
          <w:rFonts w:hint="eastAsia" w:ascii="宋体" w:hAnsi="宋体" w:cs="宋体"/>
          <w:color w:val="000000"/>
          <w:kern w:val="0"/>
          <w:sz w:val="22"/>
          <w:szCs w:val="22"/>
        </w:rPr>
      </w:pPr>
      <w:r>
        <w:rPr>
          <w:rFonts w:hint="eastAsia" w:ascii="宋体" w:hAnsi="宋体" w:eastAsia="宋体" w:cs="宋体"/>
          <w:color w:val="000000"/>
          <w:kern w:val="0"/>
          <w:sz w:val="22"/>
          <w:szCs w:val="22"/>
        </w:rPr>
        <w:t>不要胡乱相信当地人建议的出海游，按摩以及SPA等项目的活动，因为是不正规的销售，没有公司的担保和    保障，不含保险，容易上当受骗，自费活动项目费用请参考附件之巴厘岛自费活动表格。</w:t>
      </w:r>
    </w:p>
    <w:p>
      <w:pPr>
        <w:numPr>
          <w:ilvl w:val="0"/>
          <w:numId w:val="2"/>
        </w:numPr>
        <w:spacing w:line="360" w:lineRule="auto"/>
        <w:rPr>
          <w:rFonts w:hint="eastAsia" w:ascii="宋体" w:hAnsi="宋体" w:cs="宋体"/>
          <w:color w:val="000000"/>
          <w:kern w:val="0"/>
          <w:sz w:val="22"/>
          <w:szCs w:val="22"/>
        </w:rPr>
      </w:pPr>
      <w:r>
        <w:rPr>
          <w:rFonts w:hint="eastAsia" w:ascii="宋体" w:hAnsi="宋体" w:eastAsia="宋体" w:cs="宋体"/>
          <w:color w:val="000000"/>
          <w:kern w:val="0"/>
          <w:sz w:val="22"/>
          <w:szCs w:val="22"/>
        </w:rPr>
        <w:t>由于假币问题，当地商店、兑换店不接受96年和之前版本以及号码是BC开头的美圆，请准备06年后版本，</w:t>
      </w:r>
    </w:p>
    <w:p>
      <w:pPr>
        <w:spacing w:line="360" w:lineRule="auto"/>
        <w:rPr>
          <w:rFonts w:hint="eastAsia" w:ascii="宋体" w:hAnsi="宋体" w:cs="宋体"/>
          <w:color w:val="000000"/>
          <w:kern w:val="0"/>
          <w:sz w:val="22"/>
          <w:szCs w:val="22"/>
        </w:rPr>
      </w:pPr>
      <w:r>
        <w:rPr>
          <w:rFonts w:hint="eastAsia" w:ascii="宋体" w:hAnsi="宋体" w:eastAsia="宋体" w:cs="宋体"/>
          <w:color w:val="000000"/>
          <w:kern w:val="0"/>
          <w:sz w:val="22"/>
          <w:szCs w:val="22"/>
        </w:rPr>
        <w:t xml:space="preserve">  请客人检查避免误会。</w:t>
      </w:r>
    </w:p>
    <w:p>
      <w:pPr>
        <w:numPr>
          <w:ilvl w:val="0"/>
          <w:numId w:val="2"/>
        </w:numPr>
        <w:spacing w:line="360" w:lineRule="auto"/>
        <w:rPr>
          <w:rFonts w:hint="eastAsia" w:ascii="宋体" w:hAnsi="宋体" w:cs="宋体"/>
          <w:color w:val="FF0000"/>
          <w:kern w:val="0"/>
          <w:sz w:val="22"/>
          <w:szCs w:val="22"/>
          <w:highlight w:val="yellow"/>
        </w:rPr>
      </w:pPr>
      <w:r>
        <w:rPr>
          <w:rFonts w:hint="eastAsia" w:ascii="宋体" w:hAnsi="宋体" w:eastAsia="宋体" w:cs="宋体"/>
          <w:color w:val="FF0000"/>
          <w:kern w:val="0"/>
          <w:sz w:val="22"/>
          <w:szCs w:val="22"/>
          <w:highlight w:val="yellow"/>
        </w:rPr>
        <w:t>印尼政府已与中国政府互换协议，中国居民可享受在印尼落地签的待遇。需要注意的是：必须满足下列条件：</w:t>
      </w:r>
    </w:p>
    <w:p>
      <w:pPr>
        <w:spacing w:line="360" w:lineRule="auto"/>
        <w:rPr>
          <w:rFonts w:hint="eastAsia" w:ascii="宋体" w:hAnsi="宋体" w:cs="宋体"/>
          <w:color w:val="FF0000"/>
          <w:kern w:val="0"/>
          <w:sz w:val="22"/>
          <w:szCs w:val="22"/>
          <w:highlight w:val="yellow"/>
        </w:rPr>
      </w:pPr>
      <w:r>
        <w:rPr>
          <w:rFonts w:hint="eastAsia" w:ascii="宋体" w:hAnsi="宋体" w:eastAsia="宋体" w:cs="宋体"/>
          <w:color w:val="FF0000"/>
          <w:kern w:val="0"/>
          <w:sz w:val="22"/>
          <w:szCs w:val="22"/>
          <w:highlight w:val="yellow"/>
        </w:rPr>
        <w:t xml:space="preserve">  客人必须持有半年以上有效期因私护照，护照备有三个空白签证页；无关于印尼的不良出入境记录；如果是散客个人出境，客人护照必须有出入境记录，不能是新护照。</w:t>
      </w:r>
    </w:p>
    <w:p>
      <w:pPr>
        <w:spacing w:line="360" w:lineRule="auto"/>
        <w:rPr>
          <w:rFonts w:hint="eastAsia" w:ascii="宋体" w:hAnsi="宋体" w:cs="宋体"/>
          <w:color w:val="000000"/>
          <w:kern w:val="0"/>
          <w:sz w:val="22"/>
          <w:szCs w:val="22"/>
        </w:rPr>
      </w:pPr>
      <w:r>
        <w:rPr>
          <w:rFonts w:hint="eastAsia" w:ascii="宋体" w:hAnsi="宋体" w:eastAsia="宋体" w:cs="宋体"/>
          <w:color w:val="000000"/>
          <w:kern w:val="0"/>
          <w:sz w:val="22"/>
          <w:szCs w:val="22"/>
        </w:rPr>
        <w:t>6.当地的水质不是很好，不要饮用自来水，建议喝瓶装水。另建议带上一些肠胃和感冒等药品，以及防蚊水。</w:t>
      </w:r>
    </w:p>
    <w:p>
      <w:pPr>
        <w:spacing w:line="360" w:lineRule="auto"/>
        <w:rPr>
          <w:rFonts w:hint="eastAsia" w:ascii="宋体" w:hAnsi="宋体" w:cs="宋体"/>
          <w:color w:val="000000"/>
          <w:kern w:val="0"/>
          <w:sz w:val="22"/>
          <w:szCs w:val="22"/>
        </w:rPr>
      </w:pPr>
      <w:r>
        <w:rPr>
          <w:rFonts w:hint="eastAsia" w:ascii="宋体" w:hAnsi="宋体" w:eastAsia="宋体" w:cs="宋体"/>
          <w:color w:val="000000"/>
          <w:kern w:val="0"/>
          <w:sz w:val="22"/>
          <w:szCs w:val="22"/>
        </w:rPr>
        <w:t xml:space="preserve">7.从2007年3月31日起 ，印尼政府对于液体类、喷雾类、啫哩类物件的安全要求提高，以便通过安全检测； </w:t>
      </w:r>
    </w:p>
    <w:p>
      <w:pPr>
        <w:spacing w:line="360" w:lineRule="auto"/>
        <w:rPr>
          <w:rFonts w:hint="eastAsia" w:ascii="宋体" w:hAnsi="宋体" w:cs="宋体"/>
          <w:color w:val="000000"/>
          <w:kern w:val="0"/>
          <w:sz w:val="22"/>
          <w:szCs w:val="22"/>
        </w:rPr>
      </w:pPr>
      <w:r>
        <w:rPr>
          <w:rFonts w:hint="eastAsia" w:ascii="宋体" w:hAnsi="宋体" w:eastAsia="宋体" w:cs="宋体"/>
          <w:color w:val="000000"/>
          <w:kern w:val="0"/>
          <w:sz w:val="22"/>
          <w:szCs w:val="22"/>
        </w:rPr>
        <w:t>限量婴儿用品可以不用密封透明胶袋包装，但也必须通过安全检测。</w:t>
      </w:r>
    </w:p>
    <w:p>
      <w:pPr>
        <w:spacing w:line="360" w:lineRule="auto"/>
        <w:rPr>
          <w:rFonts w:hint="eastAsia" w:ascii="宋体" w:hAnsi="宋体" w:eastAsia="宋体" w:cs="宋体"/>
          <w:color w:val="000000"/>
          <w:kern w:val="0"/>
          <w:sz w:val="22"/>
          <w:szCs w:val="22"/>
        </w:rPr>
      </w:pPr>
      <w:r>
        <w:rPr>
          <w:rFonts w:hint="eastAsia" w:ascii="宋体" w:hAnsi="宋体" w:eastAsia="宋体" w:cs="宋体"/>
          <w:b/>
          <w:bCs/>
          <w:color w:val="FF0000"/>
          <w:kern w:val="0"/>
          <w:sz w:val="22"/>
          <w:szCs w:val="22"/>
          <w:highlight w:val="yellow"/>
        </w:rPr>
        <w:t>水上活动：</w:t>
      </w:r>
      <w:r>
        <w:rPr>
          <w:rFonts w:hint="eastAsia" w:ascii="宋体" w:hAnsi="宋体" w:eastAsia="宋体" w:cs="宋体"/>
          <w:color w:val="000000"/>
          <w:kern w:val="0"/>
          <w:sz w:val="22"/>
          <w:szCs w:val="22"/>
        </w:rPr>
        <w:t>不要胡乱相信当地人建议的出海游，按摩以及 SPA 等项目的活动，因为是不正规的销售，没有公 司的担保和保障，不含保险，容易上当受骗。</w:t>
      </w:r>
    </w:p>
    <w:p>
      <w:pPr>
        <w:spacing w:line="360" w:lineRule="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中国驻印尼雅加达领事馆：24 小时值班电话：0062 0816865655（仅限紧急情况，不负责证件业务咨询）</w:t>
      </w:r>
    </w:p>
    <w:p>
      <w:pPr>
        <w:spacing w:line="360" w:lineRule="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地 址：Jl. Mega Kuningan No.2, Jakarta Selatan 12950, Indonesia</w:t>
      </w:r>
    </w:p>
    <w:p>
      <w:pPr>
        <w:spacing w:line="360" w:lineRule="auto"/>
        <w:rPr>
          <w:rFonts w:hint="eastAsia" w:ascii="宋体" w:hAnsi="宋体" w:eastAsia="宋体" w:cs="宋体"/>
          <w:color w:val="000000"/>
          <w:kern w:val="0"/>
          <w:sz w:val="22"/>
          <w:szCs w:val="22"/>
        </w:rPr>
      </w:pPr>
      <w:r>
        <w:rPr>
          <w:rFonts w:hint="eastAsia" w:ascii="宋体" w:hAnsi="宋体" w:eastAsia="宋体" w:cs="宋体"/>
          <w:b/>
          <w:bCs/>
          <w:color w:val="FF0000"/>
          <w:kern w:val="0"/>
          <w:sz w:val="22"/>
          <w:szCs w:val="22"/>
          <w:highlight w:val="yellow"/>
        </w:rPr>
        <w:t>语言：</w:t>
      </w:r>
      <w:r>
        <w:rPr>
          <w:rFonts w:hint="eastAsia" w:ascii="宋体" w:hAnsi="宋体" w:eastAsia="宋体" w:cs="宋体"/>
          <w:color w:val="000000"/>
          <w:kern w:val="0"/>
          <w:sz w:val="22"/>
          <w:szCs w:val="22"/>
        </w:rPr>
        <w:t>印尼国语、英语。 部份地方华语可通，如中华料理餐厅、商店、免税店等。</w:t>
      </w:r>
    </w:p>
    <w:p>
      <w:pPr>
        <w:spacing w:line="360" w:lineRule="auto"/>
        <w:rPr>
          <w:rFonts w:hint="eastAsia" w:ascii="宋体" w:hAnsi="宋体" w:eastAsia="宋体" w:cs="宋体"/>
          <w:color w:val="000000"/>
          <w:kern w:val="0"/>
          <w:sz w:val="22"/>
          <w:szCs w:val="22"/>
        </w:rPr>
      </w:pPr>
      <w:r>
        <w:rPr>
          <w:rFonts w:hint="eastAsia" w:ascii="宋体" w:hAnsi="宋体" w:eastAsia="宋体" w:cs="宋体"/>
          <w:b/>
          <w:bCs/>
          <w:color w:val="FF0000"/>
          <w:kern w:val="0"/>
          <w:sz w:val="22"/>
          <w:szCs w:val="22"/>
          <w:highlight w:val="yellow"/>
        </w:rPr>
        <w:t>海关：</w:t>
      </w:r>
      <w:r>
        <w:rPr>
          <w:rFonts w:hint="eastAsia" w:ascii="宋体" w:hAnsi="宋体" w:eastAsia="宋体" w:cs="宋体"/>
          <w:color w:val="000000"/>
          <w:kern w:val="0"/>
          <w:sz w:val="22"/>
          <w:szCs w:val="22"/>
        </w:rPr>
        <w:t xml:space="preserve">所有海关不允许拍照，否则后果自负！可携带2公升酒类、200支香烟、50支雪茄或100g烟草、适量香水入境。港币不超过HKD40000元或相等值美金USD4000元、RMB40000元，金银首饰不超过3钱，可带免税手表一只，携带药材总值不超过RMB100元。印尼境内保护类动物(天堂鸟、贝壳类)及古董品，禁止携带出境。禁带黄色刊物。摄影器材价值超过港币3000元以上须申办登记手续。 </w:t>
      </w:r>
    </w:p>
    <w:p>
      <w:pPr>
        <w:spacing w:line="360" w:lineRule="auto"/>
        <w:rPr>
          <w:rFonts w:hint="eastAsia" w:ascii="宋体" w:hAnsi="宋体" w:eastAsia="宋体" w:cs="宋体"/>
          <w:color w:val="000000"/>
          <w:kern w:val="0"/>
          <w:sz w:val="22"/>
          <w:szCs w:val="22"/>
        </w:rPr>
      </w:pPr>
      <w:r>
        <w:rPr>
          <w:rFonts w:hint="eastAsia" w:ascii="宋体" w:hAnsi="宋体" w:eastAsia="宋体" w:cs="宋体"/>
          <w:b/>
          <w:bCs/>
          <w:color w:val="FF0000"/>
          <w:kern w:val="0"/>
          <w:sz w:val="22"/>
          <w:szCs w:val="22"/>
          <w:highlight w:val="yellow"/>
        </w:rPr>
        <w:t>货币：</w:t>
      </w:r>
      <w:r>
        <w:rPr>
          <w:rFonts w:hint="eastAsia" w:ascii="宋体" w:hAnsi="宋体" w:eastAsia="宋体" w:cs="宋体"/>
          <w:color w:val="000000"/>
          <w:kern w:val="0"/>
          <w:sz w:val="22"/>
          <w:szCs w:val="22"/>
        </w:rPr>
        <w:t>巴厘岛可以使用美金与人民币（购买当地物品或参加自费时支付），当地货币为Rupiah(卢比)，又称印尼盾(Rp) ；在国际机场、酒店、合法商店，均可兑换Rupiah，但要注意，美金有分成大、小钞及2003年之前，兑换汇率会浮动。大部分酒店和餐厅都会在帐单上另加11％的政府税和10％的服务费，不必另付小费。对于行李生，大约按Rp</w:t>
      </w:r>
      <w:r>
        <w:rPr>
          <w:rFonts w:hint="eastAsia" w:ascii="宋体" w:hAnsi="宋体" w:eastAsia="宋体" w:cs="宋体"/>
          <w:color w:val="000000"/>
          <w:kern w:val="0"/>
          <w:sz w:val="22"/>
          <w:szCs w:val="22"/>
          <w:lang w:val="en-US" w:eastAsia="zh-CN"/>
        </w:rPr>
        <w:t>10</w:t>
      </w:r>
      <w:r>
        <w:rPr>
          <w:rFonts w:hint="eastAsia" w:ascii="宋体" w:hAnsi="宋体" w:eastAsia="宋体" w:cs="宋体"/>
          <w:color w:val="000000"/>
          <w:kern w:val="0"/>
          <w:sz w:val="22"/>
          <w:szCs w:val="22"/>
        </w:rPr>
        <w:t xml:space="preserve"> 000/件的标准小费。客房服务生小费约为USD 1/间/晚。请避免以硬币当小费。其它如出租车或机场搬运工的小费大约</w:t>
      </w:r>
      <w:r>
        <w:rPr>
          <w:rFonts w:hint="eastAsia" w:ascii="宋体" w:hAnsi="宋体" w:eastAsia="宋体" w:cs="宋体"/>
          <w:color w:val="000000"/>
          <w:kern w:val="0"/>
          <w:sz w:val="22"/>
          <w:szCs w:val="22"/>
          <w:lang w:val="en-US" w:eastAsia="zh-CN"/>
        </w:rPr>
        <w:t>10</w:t>
      </w:r>
      <w:r>
        <w:rPr>
          <w:rFonts w:hint="eastAsia" w:ascii="宋体" w:hAnsi="宋体" w:eastAsia="宋体" w:cs="宋体"/>
          <w:color w:val="000000"/>
          <w:kern w:val="0"/>
          <w:sz w:val="22"/>
          <w:szCs w:val="22"/>
        </w:rPr>
        <w:t>000～</w:t>
      </w:r>
      <w:r>
        <w:rPr>
          <w:rFonts w:hint="eastAsia" w:ascii="宋体" w:hAnsi="宋体" w:eastAsia="宋体" w:cs="宋体"/>
          <w:color w:val="000000"/>
          <w:kern w:val="0"/>
          <w:sz w:val="22"/>
          <w:szCs w:val="22"/>
          <w:lang w:val="en-US" w:eastAsia="zh-CN"/>
        </w:rPr>
        <w:t>20</w:t>
      </w:r>
      <w:r>
        <w:rPr>
          <w:rFonts w:hint="eastAsia" w:ascii="宋体" w:hAnsi="宋体" w:eastAsia="宋体" w:cs="宋体"/>
          <w:color w:val="000000"/>
          <w:kern w:val="0"/>
          <w:sz w:val="22"/>
          <w:szCs w:val="22"/>
        </w:rPr>
        <w:t>000 Rp，视工作的繁重程度和态度而定。另可准备些小面额的人民币（如五元、十元等）来替代印尼盾支付小费。购物时找零，有时会以糖果代替零钱，不要奇怪喔!</w:t>
      </w:r>
    </w:p>
    <w:p>
      <w:pPr>
        <w:spacing w:line="360" w:lineRule="auto"/>
        <w:rPr>
          <w:rFonts w:hint="eastAsia" w:ascii="宋体" w:hAnsi="宋体" w:eastAsia="宋体" w:cs="宋体"/>
          <w:color w:val="000000"/>
          <w:kern w:val="0"/>
          <w:sz w:val="22"/>
          <w:szCs w:val="22"/>
        </w:rPr>
      </w:pPr>
      <w:r>
        <w:rPr>
          <w:rFonts w:hint="eastAsia" w:ascii="宋体" w:hAnsi="宋体" w:eastAsia="宋体" w:cs="宋体"/>
          <w:b/>
          <w:bCs/>
          <w:color w:val="FF0000"/>
          <w:kern w:val="0"/>
          <w:sz w:val="22"/>
          <w:szCs w:val="22"/>
          <w:highlight w:val="yellow"/>
        </w:rPr>
        <w:t>电压：</w:t>
      </w:r>
      <w:r>
        <w:rPr>
          <w:rFonts w:hint="eastAsia" w:ascii="宋体" w:hAnsi="宋体" w:eastAsia="宋体" w:cs="宋体"/>
          <w:color w:val="000000"/>
          <w:kern w:val="0"/>
          <w:sz w:val="22"/>
          <w:szCs w:val="22"/>
        </w:rPr>
        <w:t>巴厘岛的电流是220V/60Hz使用的是两孔圆形插座，多数的旅游饭店都备有转接头，但如果您需要携带电器，还是请自备变压器与转接头比较保险。售价大概人民币二十五左右一个。</w:t>
      </w:r>
    </w:p>
    <w:p>
      <w:pPr>
        <w:spacing w:line="360" w:lineRule="auto"/>
        <w:jc w:val="left"/>
        <w:rPr>
          <w:rFonts w:ascii="微软雅黑" w:hAnsi="微软雅黑" w:eastAsia="微软雅黑"/>
          <w:b/>
          <w:bCs/>
          <w:color w:val="000000"/>
          <w:sz w:val="24"/>
          <w:szCs w:val="24"/>
        </w:rPr>
      </w:pPr>
    </w:p>
    <w:sectPr>
      <w:pgSz w:w="11906" w:h="16838"/>
      <w:pgMar w:top="720" w:right="720" w:bottom="720" w:left="72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Arial"/>
    <w:panose1 w:val="02070309020205020404"/>
    <w:charset w:val="01"/>
    <w:family w:val="modern"/>
    <w:pitch w:val="default"/>
    <w:sig w:usb0="E0002AFF" w:usb1="C0007843" w:usb2="00000009" w:usb3="00000000" w:csb0="400001FF" w:csb1="FFFF0000"/>
  </w:font>
  <w:font w:name="Symbol">
    <w:altName w:val="Wingdings 3"/>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印品白鹿体">
    <w:panose1 w:val="02000500000000000000"/>
    <w:charset w:val="80"/>
    <w:family w:val="auto"/>
    <w:pitch w:val="default"/>
    <w:sig w:usb0="800002BF" w:usb1="184F6CFA" w:usb2="00000012" w:usb3="00000000" w:csb0="00020001" w:csb1="00000000"/>
  </w:font>
  <w:font w:name="Wingdings 2">
    <w:panose1 w:val="050201020105070707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Wingdings 3">
    <w:panose1 w:val="05040102010807070707"/>
    <w:charset w:val="00"/>
    <w:family w:val="auto"/>
    <w:pitch w:val="default"/>
    <w:sig w:usb0="00000000" w:usb1="00000000" w:usb2="00000000" w:usb3="00000000" w:csb0="80000000"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296970"/>
    <w:multiLevelType w:val="singleLevel"/>
    <w:tmpl w:val="58296970"/>
    <w:lvl w:ilvl="0" w:tentative="0">
      <w:start w:val="4"/>
      <w:numFmt w:val="decimal"/>
      <w:suff w:val="nothing"/>
      <w:lvlText w:val="%1、"/>
      <w:lvlJc w:val="left"/>
    </w:lvl>
  </w:abstractNum>
  <w:abstractNum w:abstractNumId="1">
    <w:nsid w:val="58296AAC"/>
    <w:multiLevelType w:val="singleLevel"/>
    <w:tmpl w:val="58296AAC"/>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NotTrackMoves/>
  <w:documentProtection w:enforcement="0"/>
  <w:defaultTabStop w:val="420"/>
  <w:doNotHyphenateCaps/>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7CD"/>
    <w:rsid w:val="00012310"/>
    <w:rsid w:val="00014545"/>
    <w:rsid w:val="00041415"/>
    <w:rsid w:val="00044C61"/>
    <w:rsid w:val="00051F89"/>
    <w:rsid w:val="00066FEC"/>
    <w:rsid w:val="00067921"/>
    <w:rsid w:val="0007337B"/>
    <w:rsid w:val="000819C6"/>
    <w:rsid w:val="00086FDA"/>
    <w:rsid w:val="000B612F"/>
    <w:rsid w:val="000B7325"/>
    <w:rsid w:val="000D0822"/>
    <w:rsid w:val="000D714B"/>
    <w:rsid w:val="000D7CBB"/>
    <w:rsid w:val="001016B8"/>
    <w:rsid w:val="00101933"/>
    <w:rsid w:val="001227C7"/>
    <w:rsid w:val="0013709C"/>
    <w:rsid w:val="001472D8"/>
    <w:rsid w:val="001636CF"/>
    <w:rsid w:val="00167CC2"/>
    <w:rsid w:val="00171EEE"/>
    <w:rsid w:val="00172A27"/>
    <w:rsid w:val="00192EDA"/>
    <w:rsid w:val="001A1277"/>
    <w:rsid w:val="001A4650"/>
    <w:rsid w:val="001B1B40"/>
    <w:rsid w:val="001B6DFB"/>
    <w:rsid w:val="001B7FE2"/>
    <w:rsid w:val="001F44C2"/>
    <w:rsid w:val="00201A27"/>
    <w:rsid w:val="00204945"/>
    <w:rsid w:val="00214BD8"/>
    <w:rsid w:val="0021750C"/>
    <w:rsid w:val="002231B3"/>
    <w:rsid w:val="0023055E"/>
    <w:rsid w:val="002328E2"/>
    <w:rsid w:val="002357F2"/>
    <w:rsid w:val="00237ECA"/>
    <w:rsid w:val="002421A5"/>
    <w:rsid w:val="0024608A"/>
    <w:rsid w:val="00256E59"/>
    <w:rsid w:val="00260ED9"/>
    <w:rsid w:val="00264409"/>
    <w:rsid w:val="00285B51"/>
    <w:rsid w:val="00293DF0"/>
    <w:rsid w:val="00296B6B"/>
    <w:rsid w:val="002B15C7"/>
    <w:rsid w:val="002B6B59"/>
    <w:rsid w:val="002E0ED3"/>
    <w:rsid w:val="002E38A7"/>
    <w:rsid w:val="002E605B"/>
    <w:rsid w:val="002F5C9B"/>
    <w:rsid w:val="002F6D23"/>
    <w:rsid w:val="0030182E"/>
    <w:rsid w:val="0030425C"/>
    <w:rsid w:val="003125F0"/>
    <w:rsid w:val="00312E00"/>
    <w:rsid w:val="00322803"/>
    <w:rsid w:val="00326BF3"/>
    <w:rsid w:val="00336D43"/>
    <w:rsid w:val="003418AE"/>
    <w:rsid w:val="00346984"/>
    <w:rsid w:val="0035133B"/>
    <w:rsid w:val="003515CC"/>
    <w:rsid w:val="00354947"/>
    <w:rsid w:val="00363D1B"/>
    <w:rsid w:val="0036533E"/>
    <w:rsid w:val="00387B72"/>
    <w:rsid w:val="00393D2C"/>
    <w:rsid w:val="00397253"/>
    <w:rsid w:val="003A619D"/>
    <w:rsid w:val="003B0623"/>
    <w:rsid w:val="003B1962"/>
    <w:rsid w:val="003D2829"/>
    <w:rsid w:val="0040088B"/>
    <w:rsid w:val="00400E0F"/>
    <w:rsid w:val="00401DCE"/>
    <w:rsid w:val="0042116D"/>
    <w:rsid w:val="00427DB9"/>
    <w:rsid w:val="00443A80"/>
    <w:rsid w:val="00471D07"/>
    <w:rsid w:val="00473BEE"/>
    <w:rsid w:val="00476821"/>
    <w:rsid w:val="0048766A"/>
    <w:rsid w:val="00491731"/>
    <w:rsid w:val="004930A9"/>
    <w:rsid w:val="004A1874"/>
    <w:rsid w:val="004A7CFF"/>
    <w:rsid w:val="004B00EC"/>
    <w:rsid w:val="004B1C01"/>
    <w:rsid w:val="004B6F5B"/>
    <w:rsid w:val="004C3556"/>
    <w:rsid w:val="004C4476"/>
    <w:rsid w:val="004D2FBF"/>
    <w:rsid w:val="004E2D8F"/>
    <w:rsid w:val="004F4331"/>
    <w:rsid w:val="004F78E9"/>
    <w:rsid w:val="00507471"/>
    <w:rsid w:val="00513419"/>
    <w:rsid w:val="00537947"/>
    <w:rsid w:val="00552432"/>
    <w:rsid w:val="00552A59"/>
    <w:rsid w:val="00552BFC"/>
    <w:rsid w:val="0056063B"/>
    <w:rsid w:val="005621E5"/>
    <w:rsid w:val="005628CE"/>
    <w:rsid w:val="005632A5"/>
    <w:rsid w:val="0056481F"/>
    <w:rsid w:val="00576FE3"/>
    <w:rsid w:val="00577A85"/>
    <w:rsid w:val="0059627C"/>
    <w:rsid w:val="005A31C0"/>
    <w:rsid w:val="005A47C2"/>
    <w:rsid w:val="005B50E1"/>
    <w:rsid w:val="005C25D9"/>
    <w:rsid w:val="005D225C"/>
    <w:rsid w:val="005D3486"/>
    <w:rsid w:val="005D7EC3"/>
    <w:rsid w:val="005E69C6"/>
    <w:rsid w:val="005F16BF"/>
    <w:rsid w:val="005F6B38"/>
    <w:rsid w:val="00602244"/>
    <w:rsid w:val="0061671B"/>
    <w:rsid w:val="00616B90"/>
    <w:rsid w:val="00623993"/>
    <w:rsid w:val="0062676E"/>
    <w:rsid w:val="00635338"/>
    <w:rsid w:val="00636633"/>
    <w:rsid w:val="006431C2"/>
    <w:rsid w:val="00644AE2"/>
    <w:rsid w:val="00651DA6"/>
    <w:rsid w:val="006533EB"/>
    <w:rsid w:val="00664C73"/>
    <w:rsid w:val="006700B2"/>
    <w:rsid w:val="00671A4D"/>
    <w:rsid w:val="00673A6B"/>
    <w:rsid w:val="00681116"/>
    <w:rsid w:val="006830BF"/>
    <w:rsid w:val="006831D2"/>
    <w:rsid w:val="00693EFC"/>
    <w:rsid w:val="00694B8E"/>
    <w:rsid w:val="006A1F32"/>
    <w:rsid w:val="006B05F7"/>
    <w:rsid w:val="006B79BE"/>
    <w:rsid w:val="006C6F8C"/>
    <w:rsid w:val="006D5635"/>
    <w:rsid w:val="006E0E0B"/>
    <w:rsid w:val="006E3669"/>
    <w:rsid w:val="006E43E8"/>
    <w:rsid w:val="006E5AD3"/>
    <w:rsid w:val="006F0156"/>
    <w:rsid w:val="00703DD8"/>
    <w:rsid w:val="00714260"/>
    <w:rsid w:val="00714AE7"/>
    <w:rsid w:val="0072523B"/>
    <w:rsid w:val="007265C8"/>
    <w:rsid w:val="007336C5"/>
    <w:rsid w:val="00771E2D"/>
    <w:rsid w:val="00771F9A"/>
    <w:rsid w:val="007849BD"/>
    <w:rsid w:val="00791736"/>
    <w:rsid w:val="007979EB"/>
    <w:rsid w:val="007A1A67"/>
    <w:rsid w:val="007A3BE8"/>
    <w:rsid w:val="007A40A0"/>
    <w:rsid w:val="007A4934"/>
    <w:rsid w:val="007A4BF5"/>
    <w:rsid w:val="007A7435"/>
    <w:rsid w:val="007B27F1"/>
    <w:rsid w:val="007B3832"/>
    <w:rsid w:val="007B3EC0"/>
    <w:rsid w:val="007B559B"/>
    <w:rsid w:val="007B7610"/>
    <w:rsid w:val="007D4E05"/>
    <w:rsid w:val="007D5222"/>
    <w:rsid w:val="007D775B"/>
    <w:rsid w:val="007F0C28"/>
    <w:rsid w:val="007F10DB"/>
    <w:rsid w:val="007F2D52"/>
    <w:rsid w:val="007F55EA"/>
    <w:rsid w:val="00804F7F"/>
    <w:rsid w:val="00814616"/>
    <w:rsid w:val="0082047D"/>
    <w:rsid w:val="008349B0"/>
    <w:rsid w:val="008416F9"/>
    <w:rsid w:val="00852E8B"/>
    <w:rsid w:val="00861590"/>
    <w:rsid w:val="00867917"/>
    <w:rsid w:val="008679DA"/>
    <w:rsid w:val="0087328C"/>
    <w:rsid w:val="00880C59"/>
    <w:rsid w:val="00886E32"/>
    <w:rsid w:val="0089227B"/>
    <w:rsid w:val="00896618"/>
    <w:rsid w:val="008B0284"/>
    <w:rsid w:val="008B5226"/>
    <w:rsid w:val="008B7BC1"/>
    <w:rsid w:val="008C1A3F"/>
    <w:rsid w:val="008C3AD8"/>
    <w:rsid w:val="008D18E2"/>
    <w:rsid w:val="008D35AF"/>
    <w:rsid w:val="008D3EEB"/>
    <w:rsid w:val="008E0A3C"/>
    <w:rsid w:val="008E438F"/>
    <w:rsid w:val="008F1E73"/>
    <w:rsid w:val="008F5E10"/>
    <w:rsid w:val="008F7A8C"/>
    <w:rsid w:val="00900CBB"/>
    <w:rsid w:val="009051F4"/>
    <w:rsid w:val="009107A5"/>
    <w:rsid w:val="0092693E"/>
    <w:rsid w:val="00927E0F"/>
    <w:rsid w:val="009364BE"/>
    <w:rsid w:val="00943393"/>
    <w:rsid w:val="00973981"/>
    <w:rsid w:val="00975E3F"/>
    <w:rsid w:val="00976DCB"/>
    <w:rsid w:val="00980207"/>
    <w:rsid w:val="00982EAF"/>
    <w:rsid w:val="009A66C3"/>
    <w:rsid w:val="009B1AA2"/>
    <w:rsid w:val="009B3CE0"/>
    <w:rsid w:val="009D5ADB"/>
    <w:rsid w:val="009D5E2E"/>
    <w:rsid w:val="009F2CDB"/>
    <w:rsid w:val="00A3388E"/>
    <w:rsid w:val="00A4277A"/>
    <w:rsid w:val="00A4280B"/>
    <w:rsid w:val="00A50A0A"/>
    <w:rsid w:val="00A526DC"/>
    <w:rsid w:val="00A535A6"/>
    <w:rsid w:val="00A62CE3"/>
    <w:rsid w:val="00A65D9F"/>
    <w:rsid w:val="00A72A45"/>
    <w:rsid w:val="00A9436F"/>
    <w:rsid w:val="00AA797F"/>
    <w:rsid w:val="00AB17A5"/>
    <w:rsid w:val="00AB555F"/>
    <w:rsid w:val="00AC6B23"/>
    <w:rsid w:val="00AD15F1"/>
    <w:rsid w:val="00AD475F"/>
    <w:rsid w:val="00AE7AC7"/>
    <w:rsid w:val="00AF1904"/>
    <w:rsid w:val="00AF3B6B"/>
    <w:rsid w:val="00B00DC0"/>
    <w:rsid w:val="00B04F28"/>
    <w:rsid w:val="00B17AC3"/>
    <w:rsid w:val="00B22037"/>
    <w:rsid w:val="00B358DB"/>
    <w:rsid w:val="00B53176"/>
    <w:rsid w:val="00B56408"/>
    <w:rsid w:val="00B65786"/>
    <w:rsid w:val="00B71F18"/>
    <w:rsid w:val="00B75549"/>
    <w:rsid w:val="00B8337B"/>
    <w:rsid w:val="00B975E6"/>
    <w:rsid w:val="00BA087B"/>
    <w:rsid w:val="00BB3B5F"/>
    <w:rsid w:val="00BC2BD4"/>
    <w:rsid w:val="00BC36A4"/>
    <w:rsid w:val="00BD6468"/>
    <w:rsid w:val="00BE0A32"/>
    <w:rsid w:val="00BE750C"/>
    <w:rsid w:val="00C1296A"/>
    <w:rsid w:val="00C17098"/>
    <w:rsid w:val="00C26D6A"/>
    <w:rsid w:val="00C34267"/>
    <w:rsid w:val="00C3603B"/>
    <w:rsid w:val="00C37B1C"/>
    <w:rsid w:val="00C43536"/>
    <w:rsid w:val="00C44066"/>
    <w:rsid w:val="00C5338A"/>
    <w:rsid w:val="00C56C95"/>
    <w:rsid w:val="00C67548"/>
    <w:rsid w:val="00C73056"/>
    <w:rsid w:val="00C742DF"/>
    <w:rsid w:val="00C75BD1"/>
    <w:rsid w:val="00C80F6F"/>
    <w:rsid w:val="00C94047"/>
    <w:rsid w:val="00CB0FDB"/>
    <w:rsid w:val="00CB6156"/>
    <w:rsid w:val="00CC21A7"/>
    <w:rsid w:val="00CC28B4"/>
    <w:rsid w:val="00CD4767"/>
    <w:rsid w:val="00CD7E8D"/>
    <w:rsid w:val="00CE061E"/>
    <w:rsid w:val="00CE083E"/>
    <w:rsid w:val="00CE22C5"/>
    <w:rsid w:val="00CE5EEB"/>
    <w:rsid w:val="00CE7891"/>
    <w:rsid w:val="00CF0617"/>
    <w:rsid w:val="00D37A9F"/>
    <w:rsid w:val="00D43F85"/>
    <w:rsid w:val="00D57E6C"/>
    <w:rsid w:val="00DA67C8"/>
    <w:rsid w:val="00DA7589"/>
    <w:rsid w:val="00DC1C57"/>
    <w:rsid w:val="00DC6B1F"/>
    <w:rsid w:val="00DE0BF0"/>
    <w:rsid w:val="00DE0D77"/>
    <w:rsid w:val="00DE4A5E"/>
    <w:rsid w:val="00DE4C38"/>
    <w:rsid w:val="00DE753F"/>
    <w:rsid w:val="00DF519D"/>
    <w:rsid w:val="00E16833"/>
    <w:rsid w:val="00E24EF3"/>
    <w:rsid w:val="00E32057"/>
    <w:rsid w:val="00E4040F"/>
    <w:rsid w:val="00E433A1"/>
    <w:rsid w:val="00E43F5F"/>
    <w:rsid w:val="00E50FB8"/>
    <w:rsid w:val="00E531A0"/>
    <w:rsid w:val="00E63909"/>
    <w:rsid w:val="00E63CD6"/>
    <w:rsid w:val="00E677F5"/>
    <w:rsid w:val="00E75D7B"/>
    <w:rsid w:val="00E77C12"/>
    <w:rsid w:val="00E815BC"/>
    <w:rsid w:val="00E90C94"/>
    <w:rsid w:val="00EA0584"/>
    <w:rsid w:val="00EA54A7"/>
    <w:rsid w:val="00EB0C5E"/>
    <w:rsid w:val="00EB314C"/>
    <w:rsid w:val="00EC3906"/>
    <w:rsid w:val="00ED1FD9"/>
    <w:rsid w:val="00ED220F"/>
    <w:rsid w:val="00ED2231"/>
    <w:rsid w:val="00ED3AD9"/>
    <w:rsid w:val="00EE3EA1"/>
    <w:rsid w:val="00EF5553"/>
    <w:rsid w:val="00F02633"/>
    <w:rsid w:val="00F07285"/>
    <w:rsid w:val="00F105BA"/>
    <w:rsid w:val="00F12C61"/>
    <w:rsid w:val="00F363DD"/>
    <w:rsid w:val="00F421EB"/>
    <w:rsid w:val="00F4256B"/>
    <w:rsid w:val="00F64325"/>
    <w:rsid w:val="00F72872"/>
    <w:rsid w:val="00F83E94"/>
    <w:rsid w:val="00F91C83"/>
    <w:rsid w:val="00F9477B"/>
    <w:rsid w:val="00F950DF"/>
    <w:rsid w:val="00FA4FAC"/>
    <w:rsid w:val="00FB549F"/>
    <w:rsid w:val="00FC4D8A"/>
    <w:rsid w:val="00FD46F7"/>
    <w:rsid w:val="00FF51BF"/>
    <w:rsid w:val="011F5542"/>
    <w:rsid w:val="01283940"/>
    <w:rsid w:val="021424CE"/>
    <w:rsid w:val="031D1CE7"/>
    <w:rsid w:val="03507C4A"/>
    <w:rsid w:val="03CE4858"/>
    <w:rsid w:val="04570F1A"/>
    <w:rsid w:val="051C7F10"/>
    <w:rsid w:val="05AF79C6"/>
    <w:rsid w:val="06B82E30"/>
    <w:rsid w:val="092336CF"/>
    <w:rsid w:val="0B3259FA"/>
    <w:rsid w:val="0B7B5EC2"/>
    <w:rsid w:val="0BF843CD"/>
    <w:rsid w:val="0C4E1FA6"/>
    <w:rsid w:val="0C626494"/>
    <w:rsid w:val="0C740FB4"/>
    <w:rsid w:val="0CDF22D5"/>
    <w:rsid w:val="0E4E1A33"/>
    <w:rsid w:val="0E64048B"/>
    <w:rsid w:val="0F6B2779"/>
    <w:rsid w:val="0FE11541"/>
    <w:rsid w:val="11A43719"/>
    <w:rsid w:val="11C30CEE"/>
    <w:rsid w:val="121B4D61"/>
    <w:rsid w:val="12415586"/>
    <w:rsid w:val="12857EE3"/>
    <w:rsid w:val="136B245A"/>
    <w:rsid w:val="13AE33E4"/>
    <w:rsid w:val="14510C6F"/>
    <w:rsid w:val="14771819"/>
    <w:rsid w:val="14ED4D98"/>
    <w:rsid w:val="1761309C"/>
    <w:rsid w:val="179C4952"/>
    <w:rsid w:val="1852278F"/>
    <w:rsid w:val="1BC134F3"/>
    <w:rsid w:val="1BD92AEE"/>
    <w:rsid w:val="1C0968E4"/>
    <w:rsid w:val="1C891F18"/>
    <w:rsid w:val="1CA36046"/>
    <w:rsid w:val="1D9541D7"/>
    <w:rsid w:val="1DC930B3"/>
    <w:rsid w:val="1DF77E77"/>
    <w:rsid w:val="1E547474"/>
    <w:rsid w:val="1E7C1CE9"/>
    <w:rsid w:val="1E8D3B9F"/>
    <w:rsid w:val="1EEA113B"/>
    <w:rsid w:val="1EEA4F6F"/>
    <w:rsid w:val="1F3F42A4"/>
    <w:rsid w:val="1F87220C"/>
    <w:rsid w:val="1FA90E24"/>
    <w:rsid w:val="206D657D"/>
    <w:rsid w:val="21152F52"/>
    <w:rsid w:val="211C574E"/>
    <w:rsid w:val="217D11DA"/>
    <w:rsid w:val="21CF6BA6"/>
    <w:rsid w:val="21DF5271"/>
    <w:rsid w:val="22203617"/>
    <w:rsid w:val="22A23E7D"/>
    <w:rsid w:val="22C425DE"/>
    <w:rsid w:val="23055DE8"/>
    <w:rsid w:val="2360327F"/>
    <w:rsid w:val="250660F8"/>
    <w:rsid w:val="254811BE"/>
    <w:rsid w:val="26775DD4"/>
    <w:rsid w:val="27A33D93"/>
    <w:rsid w:val="29B64513"/>
    <w:rsid w:val="2A79364E"/>
    <w:rsid w:val="2A8320CC"/>
    <w:rsid w:val="2AD60759"/>
    <w:rsid w:val="2BD679AC"/>
    <w:rsid w:val="2BFE5A72"/>
    <w:rsid w:val="2C610E17"/>
    <w:rsid w:val="2D5650EE"/>
    <w:rsid w:val="2D587702"/>
    <w:rsid w:val="2D5B234F"/>
    <w:rsid w:val="2D9312CB"/>
    <w:rsid w:val="2DE86277"/>
    <w:rsid w:val="2E164586"/>
    <w:rsid w:val="2E9C1CC7"/>
    <w:rsid w:val="2EF17816"/>
    <w:rsid w:val="300056D3"/>
    <w:rsid w:val="30455697"/>
    <w:rsid w:val="31D900D5"/>
    <w:rsid w:val="324A17F3"/>
    <w:rsid w:val="33296AFD"/>
    <w:rsid w:val="33534A53"/>
    <w:rsid w:val="33BF69DC"/>
    <w:rsid w:val="3430375F"/>
    <w:rsid w:val="35C21BB6"/>
    <w:rsid w:val="35CE7211"/>
    <w:rsid w:val="365E4938"/>
    <w:rsid w:val="3743127F"/>
    <w:rsid w:val="375350B1"/>
    <w:rsid w:val="386E3D91"/>
    <w:rsid w:val="39B5487D"/>
    <w:rsid w:val="39D74651"/>
    <w:rsid w:val="3A1D02E4"/>
    <w:rsid w:val="3A341C8E"/>
    <w:rsid w:val="3A7A689B"/>
    <w:rsid w:val="3A7E5164"/>
    <w:rsid w:val="3AAF2B4C"/>
    <w:rsid w:val="3AF93A13"/>
    <w:rsid w:val="3B8C2310"/>
    <w:rsid w:val="3C196020"/>
    <w:rsid w:val="3D247C5E"/>
    <w:rsid w:val="3E3D6F2B"/>
    <w:rsid w:val="3EB113D7"/>
    <w:rsid w:val="3F071FA4"/>
    <w:rsid w:val="3F137AB2"/>
    <w:rsid w:val="3F3C1B31"/>
    <w:rsid w:val="3F6E7D2B"/>
    <w:rsid w:val="40492C34"/>
    <w:rsid w:val="41455CCE"/>
    <w:rsid w:val="448F0A23"/>
    <w:rsid w:val="45204121"/>
    <w:rsid w:val="455B604B"/>
    <w:rsid w:val="45C50B85"/>
    <w:rsid w:val="471B1D6E"/>
    <w:rsid w:val="47947FB4"/>
    <w:rsid w:val="485B78C5"/>
    <w:rsid w:val="48B05575"/>
    <w:rsid w:val="48F5643E"/>
    <w:rsid w:val="490B2335"/>
    <w:rsid w:val="497311CD"/>
    <w:rsid w:val="4A6E16E6"/>
    <w:rsid w:val="4AC63DB3"/>
    <w:rsid w:val="4ADB3725"/>
    <w:rsid w:val="4BA70941"/>
    <w:rsid w:val="4BB057AE"/>
    <w:rsid w:val="4C005477"/>
    <w:rsid w:val="4C487D02"/>
    <w:rsid w:val="4DA702CC"/>
    <w:rsid w:val="4F391107"/>
    <w:rsid w:val="503020E9"/>
    <w:rsid w:val="503C4FB2"/>
    <w:rsid w:val="50E32F83"/>
    <w:rsid w:val="50E34834"/>
    <w:rsid w:val="525C31C1"/>
    <w:rsid w:val="52673763"/>
    <w:rsid w:val="52CE0620"/>
    <w:rsid w:val="534A38D9"/>
    <w:rsid w:val="55401E3F"/>
    <w:rsid w:val="564277BA"/>
    <w:rsid w:val="57D577A7"/>
    <w:rsid w:val="5813347A"/>
    <w:rsid w:val="59891ED9"/>
    <w:rsid w:val="599E5B70"/>
    <w:rsid w:val="59EC6395"/>
    <w:rsid w:val="5A0873DD"/>
    <w:rsid w:val="5A956DA0"/>
    <w:rsid w:val="5A9813FE"/>
    <w:rsid w:val="5B153A5A"/>
    <w:rsid w:val="5B34298F"/>
    <w:rsid w:val="5B912BA6"/>
    <w:rsid w:val="5BC51719"/>
    <w:rsid w:val="5BCC655A"/>
    <w:rsid w:val="5C4754EA"/>
    <w:rsid w:val="5D1839B9"/>
    <w:rsid w:val="5D227239"/>
    <w:rsid w:val="5E870525"/>
    <w:rsid w:val="5ECA1B12"/>
    <w:rsid w:val="5EE01BC5"/>
    <w:rsid w:val="5F337719"/>
    <w:rsid w:val="5F5315A8"/>
    <w:rsid w:val="6059409D"/>
    <w:rsid w:val="612E49F4"/>
    <w:rsid w:val="613E76BB"/>
    <w:rsid w:val="61915CF7"/>
    <w:rsid w:val="61C14507"/>
    <w:rsid w:val="61EB233E"/>
    <w:rsid w:val="61F170EB"/>
    <w:rsid w:val="61FC4CFC"/>
    <w:rsid w:val="62D55F65"/>
    <w:rsid w:val="63890F93"/>
    <w:rsid w:val="63AE5284"/>
    <w:rsid w:val="6401281D"/>
    <w:rsid w:val="64383A33"/>
    <w:rsid w:val="645B24EB"/>
    <w:rsid w:val="64A96903"/>
    <w:rsid w:val="64DD4082"/>
    <w:rsid w:val="65AC0928"/>
    <w:rsid w:val="67290363"/>
    <w:rsid w:val="67581D12"/>
    <w:rsid w:val="68145587"/>
    <w:rsid w:val="68962896"/>
    <w:rsid w:val="69786D68"/>
    <w:rsid w:val="697C3CE4"/>
    <w:rsid w:val="69A4399F"/>
    <w:rsid w:val="6A164632"/>
    <w:rsid w:val="6A4264C1"/>
    <w:rsid w:val="6A473822"/>
    <w:rsid w:val="6BBE63D4"/>
    <w:rsid w:val="6C0D3092"/>
    <w:rsid w:val="6C30735F"/>
    <w:rsid w:val="6C6F0680"/>
    <w:rsid w:val="6D7E07F3"/>
    <w:rsid w:val="6E9A0416"/>
    <w:rsid w:val="6F446E9E"/>
    <w:rsid w:val="72C85B4F"/>
    <w:rsid w:val="74EB1600"/>
    <w:rsid w:val="75EB7206"/>
    <w:rsid w:val="767411A5"/>
    <w:rsid w:val="76D54AA4"/>
    <w:rsid w:val="78060F68"/>
    <w:rsid w:val="7A3F7179"/>
    <w:rsid w:val="7C080C99"/>
    <w:rsid w:val="7C8A7D12"/>
    <w:rsid w:val="7CFE60C8"/>
    <w:rsid w:val="7D071B33"/>
    <w:rsid w:val="7DB72D4C"/>
    <w:rsid w:val="7F0F2E7E"/>
    <w:rsid w:val="7F7A477A"/>
    <w:rsid w:val="7FB03B0B"/>
    <w:rsid w:val="7FC3344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3"/>
    <w:qFormat/>
    <w:uiPriority w:val="99"/>
    <w:pPr>
      <w:tabs>
        <w:tab w:val="center" w:pos="4153"/>
        <w:tab w:val="right" w:pos="8306"/>
      </w:tabs>
      <w:snapToGrid w:val="0"/>
      <w:jc w:val="left"/>
    </w:pPr>
    <w:rPr>
      <w:sz w:val="18"/>
      <w:szCs w:val="18"/>
    </w:rPr>
  </w:style>
  <w:style w:type="paragraph" w:styleId="3">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4">
    <w:name w:val="HTML Preformatted"/>
    <w:basedOn w:val="1"/>
    <w:link w:val="1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s="Arial Unicode MS"/>
      <w:kern w:val="0"/>
      <w:sz w:val="20"/>
      <w:szCs w:val="20"/>
    </w:rPr>
  </w:style>
  <w:style w:type="paragraph" w:styleId="5">
    <w:name w:val="Normal (Web)"/>
    <w:basedOn w:val="1"/>
    <w:qFormat/>
    <w:uiPriority w:val="99"/>
    <w:pPr>
      <w:widowControl/>
      <w:spacing w:before="100" w:beforeAutospacing="1" w:after="100" w:afterAutospacing="1"/>
    </w:pPr>
    <w:rPr>
      <w:rFonts w:ascii="宋体" w:hAnsi="宋体" w:cs="宋体"/>
      <w:kern w:val="0"/>
      <w:sz w:val="24"/>
      <w:szCs w:val="24"/>
    </w:rPr>
  </w:style>
  <w:style w:type="paragraph" w:styleId="6">
    <w:name w:val="Title"/>
    <w:basedOn w:val="1"/>
    <w:next w:val="1"/>
    <w:link w:val="16"/>
    <w:qFormat/>
    <w:uiPriority w:val="99"/>
    <w:pPr>
      <w:spacing w:before="240" w:after="60"/>
      <w:jc w:val="center"/>
      <w:outlineLvl w:val="0"/>
    </w:pPr>
    <w:rPr>
      <w:rFonts w:ascii="Cambria" w:hAnsi="Cambria" w:cs="Cambria"/>
      <w:b/>
      <w:bCs/>
      <w:sz w:val="32"/>
      <w:szCs w:val="32"/>
    </w:rPr>
  </w:style>
  <w:style w:type="table" w:styleId="8">
    <w:name w:val="Table Grid"/>
    <w:basedOn w:val="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99"/>
  </w:style>
  <w:style w:type="character" w:styleId="11">
    <w:name w:val="FollowedHyperlink"/>
    <w:basedOn w:val="9"/>
    <w:qFormat/>
    <w:uiPriority w:val="99"/>
    <w:rPr>
      <w:color w:val="800080"/>
      <w:u w:val="single"/>
    </w:rPr>
  </w:style>
  <w:style w:type="character" w:styleId="12">
    <w:name w:val="Hyperlink"/>
    <w:basedOn w:val="9"/>
    <w:qFormat/>
    <w:uiPriority w:val="99"/>
    <w:rPr>
      <w:rFonts w:ascii="Times New Roman" w:cs="Times New Roman"/>
      <w:color w:val="0000FF"/>
      <w:u w:val="single"/>
    </w:rPr>
  </w:style>
  <w:style w:type="character" w:customStyle="1" w:styleId="13">
    <w:name w:val="页脚 Char"/>
    <w:basedOn w:val="9"/>
    <w:link w:val="2"/>
    <w:semiHidden/>
    <w:qFormat/>
    <w:locked/>
    <w:uiPriority w:val="99"/>
    <w:rPr>
      <w:sz w:val="18"/>
      <w:szCs w:val="18"/>
    </w:rPr>
  </w:style>
  <w:style w:type="character" w:customStyle="1" w:styleId="14">
    <w:name w:val="页眉 Char"/>
    <w:basedOn w:val="9"/>
    <w:link w:val="3"/>
    <w:semiHidden/>
    <w:qFormat/>
    <w:locked/>
    <w:uiPriority w:val="99"/>
    <w:rPr>
      <w:sz w:val="18"/>
      <w:szCs w:val="18"/>
    </w:rPr>
  </w:style>
  <w:style w:type="character" w:customStyle="1" w:styleId="15">
    <w:name w:val="HTML 预设格式 Char"/>
    <w:basedOn w:val="9"/>
    <w:link w:val="4"/>
    <w:semiHidden/>
    <w:qFormat/>
    <w:locked/>
    <w:uiPriority w:val="99"/>
    <w:rPr>
      <w:rFonts w:ascii="Courier New" w:hAnsi="Courier New" w:cs="Courier New"/>
      <w:sz w:val="20"/>
      <w:szCs w:val="20"/>
    </w:rPr>
  </w:style>
  <w:style w:type="character" w:customStyle="1" w:styleId="16">
    <w:name w:val="标题 Char"/>
    <w:basedOn w:val="9"/>
    <w:link w:val="6"/>
    <w:qFormat/>
    <w:locked/>
    <w:uiPriority w:val="99"/>
    <w:rPr>
      <w:rFonts w:ascii="Cambria" w:hAnsi="Cambria" w:cs="Cambria"/>
      <w:b/>
      <w:bCs/>
      <w:sz w:val="32"/>
      <w:szCs w:val="32"/>
    </w:rPr>
  </w:style>
  <w:style w:type="character" w:customStyle="1" w:styleId="17">
    <w:name w:val="bc"/>
    <w:basedOn w:val="9"/>
    <w:qFormat/>
    <w:uiPriority w:val="99"/>
  </w:style>
  <w:style w:type="paragraph" w:customStyle="1" w:styleId="18">
    <w:name w:val="列出段落1"/>
    <w:basedOn w:val="1"/>
    <w:qFormat/>
    <w:uiPriority w:val="99"/>
    <w:pPr>
      <w:widowControl/>
      <w:spacing w:after="200" w:line="276" w:lineRule="auto"/>
      <w:ind w:left="720"/>
      <w:jc w:val="left"/>
    </w:pPr>
    <w:rPr>
      <w:rFonts w:ascii="Calibri" w:hAnsi="Calibri" w:cs="Calibri"/>
      <w:kern w:val="0"/>
      <w:sz w:val="22"/>
      <w:szCs w:val="22"/>
    </w:rPr>
  </w:style>
  <w:style w:type="paragraph" w:styleId="19">
    <w:name w:val="List Paragraph"/>
    <w:basedOn w:val="1"/>
    <w:qFormat/>
    <w:uiPriority w:val="99"/>
    <w:pPr>
      <w:ind w:firstLine="420" w:firstLineChars="200"/>
    </w:pPr>
    <w:rPr>
      <w:rFonts w:ascii="Calibri" w:hAnsi="Calibri" w:cs="Calibri"/>
    </w:rPr>
  </w:style>
  <w:style w:type="paragraph" w:customStyle="1" w:styleId="20">
    <w:name w:val="样式1"/>
    <w:basedOn w:val="1"/>
    <w:qFormat/>
    <w:uiPriority w:val="99"/>
    <w:pPr>
      <w:ind w:firstLine="420" w:firstLineChars="200"/>
      <w:jc w:val="left"/>
    </w:pPr>
  </w:style>
  <w:style w:type="paragraph" w:customStyle="1" w:styleId="21">
    <w:name w:val="_Style 1"/>
    <w:basedOn w:val="1"/>
    <w:qFormat/>
    <w:uiPriority w:val="99"/>
    <w:pPr>
      <w:ind w:firstLine="420" w:firstLineChars="200"/>
    </w:pPr>
    <w:rPr>
      <w:rFonts w:ascii="Calibri" w:hAnsi="Calibri" w:cs="Calibri"/>
    </w:rPr>
  </w:style>
  <w:style w:type="character" w:customStyle="1" w:styleId="22">
    <w:name w:val="apple-converted-space"/>
    <w:basedOn w:val="9"/>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15</Pages>
  <Words>8316</Words>
  <Characters>10332</Characters>
  <Lines>71</Lines>
  <Paragraphs>20</Paragraphs>
  <TotalTime>1</TotalTime>
  <ScaleCrop>false</ScaleCrop>
  <LinksUpToDate>false</LinksUpToDate>
  <CharactersWithSpaces>10485</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2017-08-15T08:52:00Z</dcterms:created>
  <dc:creator>Administrator</dc:creator>
  <cp:lastModifiedBy>妮仔</cp:lastModifiedBy>
  <dcterms:modified xsi:type="dcterms:W3CDTF">2019-12-18T03:50:36Z</dcterms:modified>
  <dc:title>日期</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y fmtid="{D5CDD505-2E9C-101B-9397-08002B2CF9AE}" pid="3" name="KSORubyTemplateID" linkTarget="0">
    <vt:lpwstr>6</vt:lpwstr>
  </property>
</Properties>
</file>