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DA08AF" w14:textId="77777777" w:rsidR="000871E7" w:rsidRDefault="000871E7" w:rsidP="00D659E4">
      <w:pPr>
        <w:jc w:val="left"/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</w:p>
    <w:p w14:paraId="1A8C23E1" w14:textId="77777777" w:rsidR="000871E7" w:rsidRPr="00D659E4" w:rsidRDefault="00D659E4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D659E4">
        <w:rPr>
          <w:rFonts w:ascii="微软雅黑" w:eastAsia="微软雅黑" w:hAnsi="微软雅黑" w:cs="微软雅黑" w:hint="eastAsia"/>
          <w:b/>
          <w:bCs/>
          <w:sz w:val="52"/>
          <w:szCs w:val="52"/>
        </w:rPr>
        <w:t>守望</w:t>
      </w: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*</w:t>
      </w:r>
      <w:r w:rsidR="000871E7" w:rsidRPr="00D659E4">
        <w:rPr>
          <w:rFonts w:ascii="微软雅黑" w:eastAsia="微软雅黑" w:hAnsi="微软雅黑" w:cs="微软雅黑" w:hint="eastAsia"/>
          <w:b/>
          <w:bCs/>
          <w:sz w:val="52"/>
          <w:szCs w:val="52"/>
        </w:rPr>
        <w:t>香格里拉</w:t>
      </w:r>
    </w:p>
    <w:p w14:paraId="0D491D6C" w14:textId="77777777" w:rsidR="000871E7" w:rsidRPr="00D659E4" w:rsidRDefault="000871E7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D659E4">
        <w:rPr>
          <w:rFonts w:ascii="微软雅黑" w:eastAsia="微软雅黑" w:hAnsi="微软雅黑" w:cs="微软雅黑" w:hint="eastAsia"/>
          <w:b/>
          <w:bCs/>
          <w:sz w:val="52"/>
          <w:szCs w:val="52"/>
        </w:rPr>
        <w:t>大理/丽江/香格里拉·6天5晚·纯享之旅</w:t>
      </w:r>
    </w:p>
    <w:p w14:paraId="48FA71EE" w14:textId="77777777" w:rsidR="000871E7" w:rsidRDefault="000871E7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_GoBack"/>
      <w:bookmarkEnd w:id="0"/>
    </w:p>
    <w:p w14:paraId="4AF18C0E" w14:textId="77777777" w:rsidR="000871E7" w:rsidRDefault="000871E7">
      <w:pPr>
        <w:jc w:val="center"/>
      </w:pPr>
      <w:r>
        <w:rPr>
          <w:rFonts w:ascii="微软雅黑" w:eastAsia="微软雅黑" w:hAnsi="微软雅黑" w:cs="微软雅黑" w:hint="eastAsia"/>
          <w:b/>
          <w:bCs/>
          <w:color w:val="F15221"/>
          <w:sz w:val="28"/>
          <w:szCs w:val="28"/>
        </w:rPr>
        <w:t>行程亮点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0871E7" w14:paraId="0E4AFCC8" w14:textId="77777777">
        <w:trPr>
          <w:trHeight w:val="90"/>
        </w:trPr>
        <w:tc>
          <w:tcPr>
            <w:tcW w:w="10296" w:type="dxa"/>
          </w:tcPr>
          <w:p w14:paraId="2F96D1B3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15221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★ 独创“领队+旅行管家”服务模式</w:t>
            </w:r>
          </w:p>
          <w:p w14:paraId="47F786FC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专业领队  24小时管家服务，售后无忧</w:t>
            </w:r>
          </w:p>
          <w:p w14:paraId="7E024BE8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color w:val="ED7D31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D7D31"/>
                <w:sz w:val="28"/>
                <w:szCs w:val="28"/>
              </w:rPr>
              <w:t xml:space="preserve">                       </w:t>
            </w:r>
            <w:r w:rsidR="00500D3C"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77365843" wp14:editId="7AE5017D">
                  <wp:extent cx="1114425" cy="1724025"/>
                  <wp:effectExtent l="0" t="0" r="0" b="0"/>
                  <wp:docPr id="2" name="图片 84" descr="猴管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猴管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0D3C"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3E77220E" wp14:editId="7B62407C">
                  <wp:extent cx="1095375" cy="1704975"/>
                  <wp:effectExtent l="0" t="0" r="0" b="0"/>
                  <wp:docPr id="3" name="图片 85" descr="猴管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猴管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705BB" w14:textId="77777777" w:rsidR="000871E7" w:rsidRDefault="000871E7"/>
          <w:p w14:paraId="2913B9EA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★ 泡天然温泉，枕着好梦入眠</w:t>
            </w:r>
          </w:p>
          <w:p w14:paraId="74D01DD2" w14:textId="77777777" w:rsidR="000871E7" w:rsidRDefault="00500D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noProof/>
                <w:szCs w:val="21"/>
              </w:rPr>
              <w:drawing>
                <wp:anchor distT="0" distB="0" distL="114300" distR="114300" simplePos="0" relativeHeight="251662848" behindDoc="1" locked="0" layoutInCell="1" allowOverlap="1" wp14:anchorId="0350C73E" wp14:editId="4CF8421B">
                  <wp:simplePos x="0" y="0"/>
                  <wp:positionH relativeFrom="page">
                    <wp:posOffset>4494530</wp:posOffset>
                  </wp:positionH>
                  <wp:positionV relativeFrom="page">
                    <wp:posOffset>3188970</wp:posOffset>
                  </wp:positionV>
                  <wp:extent cx="2021205" cy="1546225"/>
                  <wp:effectExtent l="19050" t="19050" r="17145" b="15875"/>
                  <wp:wrapTight wrapText="bothSides">
                    <wp:wrapPolygon edited="0">
                      <wp:start x="-204" y="-266"/>
                      <wp:lineTo x="-204" y="21822"/>
                      <wp:lineTo x="21783" y="21822"/>
                      <wp:lineTo x="21783" y="-266"/>
                      <wp:lineTo x="-204" y="-266"/>
                    </wp:wrapPolygon>
                  </wp:wrapTight>
                  <wp:docPr id="43" name="图片 49" descr="C:\Users\Administrator\Desktop\timg (2).jpgtim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C:\Users\Administrator\Desktop\timg (2).jpgtim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noProof/>
                <w:szCs w:val="21"/>
              </w:rPr>
              <w:drawing>
                <wp:anchor distT="0" distB="0" distL="114300" distR="114300" simplePos="0" relativeHeight="251661824" behindDoc="1" locked="0" layoutInCell="1" allowOverlap="1" wp14:anchorId="6B0CE292" wp14:editId="685CE6EF">
                  <wp:simplePos x="0" y="0"/>
                  <wp:positionH relativeFrom="page">
                    <wp:posOffset>113030</wp:posOffset>
                  </wp:positionH>
                  <wp:positionV relativeFrom="page">
                    <wp:posOffset>3179445</wp:posOffset>
                  </wp:positionV>
                  <wp:extent cx="2233930" cy="1536700"/>
                  <wp:effectExtent l="19050" t="19050" r="13970" b="25400"/>
                  <wp:wrapTight wrapText="bothSides">
                    <wp:wrapPolygon edited="0">
                      <wp:start x="-184" y="-268"/>
                      <wp:lineTo x="-184" y="21957"/>
                      <wp:lineTo x="21735" y="21957"/>
                      <wp:lineTo x="21735" y="-268"/>
                      <wp:lineTo x="-184" y="-268"/>
                    </wp:wrapPolygon>
                  </wp:wrapTight>
                  <wp:docPr id="42" name="图片 56" descr="C:\Users\Administrator\Desktop\地热国温泉酒店.jpg地热国温泉酒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C:\Users\Administrator\Desktop\地热国温泉酒店.jpg地热国温泉酒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871E7">
              <w:rPr>
                <w:rFonts w:ascii="微软雅黑" w:eastAsia="微软雅黑" w:hAnsi="微软雅黑" w:cs="微软雅黑" w:hint="eastAsia"/>
                <w:szCs w:val="21"/>
              </w:rPr>
              <w:t>特别安排温泉酒店，享舒适睡眠</w:t>
            </w:r>
          </w:p>
          <w:p w14:paraId="6F14FCFE" w14:textId="77777777" w:rsidR="000871E7" w:rsidRDefault="00500D3C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noProof/>
                <w:szCs w:val="21"/>
              </w:rPr>
              <w:drawing>
                <wp:anchor distT="0" distB="0" distL="114300" distR="114300" simplePos="0" relativeHeight="251663872" behindDoc="1" locked="0" layoutInCell="1" allowOverlap="1" wp14:anchorId="4F144E3E" wp14:editId="590A7E2F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169545</wp:posOffset>
                  </wp:positionV>
                  <wp:extent cx="2105660" cy="1563370"/>
                  <wp:effectExtent l="19050" t="0" r="8890" b="0"/>
                  <wp:wrapTight wrapText="bothSides">
                    <wp:wrapPolygon edited="0">
                      <wp:start x="-195" y="0"/>
                      <wp:lineTo x="-195" y="21319"/>
                      <wp:lineTo x="21691" y="21319"/>
                      <wp:lineTo x="21691" y="0"/>
                      <wp:lineTo x="-195" y="0"/>
                    </wp:wrapPolygon>
                  </wp:wrapTight>
                  <wp:docPr id="41" name="图片 29" descr="15682758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156827580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5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871E7"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★ 三大</w:t>
            </w:r>
            <w:r w:rsidR="000871E7"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  <w:t>古城随心</w:t>
            </w:r>
            <w:r w:rsidR="000871E7"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逛</w:t>
            </w:r>
          </w:p>
          <w:p w14:paraId="133A9848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丽江</w:t>
            </w:r>
            <w:r>
              <w:rPr>
                <w:rFonts w:ascii="微软雅黑" w:eastAsia="微软雅黑" w:hAnsi="微软雅黑" w:cs="微软雅黑"/>
                <w:sz w:val="22"/>
              </w:rPr>
              <w:t>古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城+大理</w:t>
            </w:r>
            <w:r>
              <w:rPr>
                <w:rFonts w:ascii="微软雅黑" w:eastAsia="微软雅黑" w:hAnsi="微软雅黑" w:cs="微软雅黑"/>
                <w:sz w:val="22"/>
              </w:rPr>
              <w:t>古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城+独克宗古城</w:t>
            </w:r>
          </w:p>
          <w:p w14:paraId="49F0CD4F" w14:textId="77777777" w:rsidR="000871E7" w:rsidRDefault="00500D3C">
            <w:pPr>
              <w:jc w:val="left"/>
              <w:rPr>
                <w:rFonts w:ascii="微软雅黑" w:eastAsia="微软雅黑" w:hAnsi="微软雅黑" w:cs="微软雅黑"/>
                <w:b/>
                <w:bCs/>
                <w:color w:val="ED7D31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lastRenderedPageBreak/>
              <w:drawing>
                <wp:inline distT="0" distB="0" distL="0" distR="0" wp14:anchorId="0297ACDE" wp14:editId="0FCF6152">
                  <wp:extent cx="2133600" cy="1409700"/>
                  <wp:effectExtent l="19050" t="0" r="0" b="0"/>
                  <wp:docPr id="4" name="图片 51" descr="丽江古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丽江古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21D541C3" wp14:editId="0D489E73">
                  <wp:extent cx="2152650" cy="1400175"/>
                  <wp:effectExtent l="19050" t="0" r="0" b="0"/>
                  <wp:docPr id="5" name="图片 55" descr="大理古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大理古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35F355A1" wp14:editId="5328CFA3">
                  <wp:extent cx="2047875" cy="1390650"/>
                  <wp:effectExtent l="19050" t="0" r="9525" b="0"/>
                  <wp:docPr id="6" name="图片 54" descr="C:\Users\Administrator\Desktop\独克宗古城.jpg独克宗古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C:\Users\Administrator\Desktop\独克宗古城.jpg独克宗古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60130A8" w14:textId="77777777" w:rsidR="000871E7" w:rsidRDefault="000871E7"/>
          <w:p w14:paraId="66B47884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★ 香格里拉精华景点</w:t>
            </w:r>
          </w:p>
          <w:p w14:paraId="348057D7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香格里拉+普达措国家森林公园+虎跳峡+藏民家访</w:t>
            </w:r>
          </w:p>
          <w:p w14:paraId="3AB69E8F" w14:textId="77777777" w:rsidR="000871E7" w:rsidRDefault="00500D3C">
            <w:pPr>
              <w:jc w:val="left"/>
              <w:rPr>
                <w:rFonts w:ascii="微软雅黑" w:eastAsia="微软雅黑" w:hAnsi="微软雅黑" w:cs="微软雅黑"/>
                <w:b/>
                <w:bCs/>
                <w:color w:val="ED7D31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5FB28B5C" wp14:editId="5F993EE2">
                  <wp:extent cx="2133600" cy="1781175"/>
                  <wp:effectExtent l="19050" t="0" r="0" b="0"/>
                  <wp:docPr id="7" name="图片 60" descr="C:\Users\Administrator\Desktop\timg (11).jpgtimg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C:\Users\Administrator\Desktop\timg (11).jpgtimg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150E449D" wp14:editId="5F6AECB6">
                  <wp:extent cx="2124075" cy="1790700"/>
                  <wp:effectExtent l="19050" t="0" r="9525" b="0"/>
                  <wp:docPr id="8" name="图片 58" descr="C:\Users\Administrator\Desktop\timg (9).jpgtimg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C:\Users\Administrator\Desktop\timg (9).jpgtimg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8"/>
                <w:szCs w:val="28"/>
              </w:rPr>
              <w:drawing>
                <wp:inline distT="0" distB="0" distL="0" distR="0" wp14:anchorId="2407EC5E" wp14:editId="5F039B5A">
                  <wp:extent cx="2076450" cy="1790700"/>
                  <wp:effectExtent l="19050" t="0" r="0" b="0"/>
                  <wp:docPr id="9" name="图片 59" descr="C:\Users\Administrator\Desktop\timg (12).jpgtimg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C:\Users\Administrator\Desktop\timg (12).jpgtimg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EDAA6C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★ 深入当地醉嗨体验</w:t>
            </w:r>
          </w:p>
          <w:p w14:paraId="5AAF95DF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洱海游船360°观海×金梭岛白族歌舞表演×网红花海拍照</w:t>
            </w:r>
          </w:p>
          <w:p w14:paraId="1D158566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sz w:val="22"/>
              </w:rPr>
            </w:pPr>
          </w:p>
          <w:p w14:paraId="5DAB576B" w14:textId="77777777" w:rsidR="000871E7" w:rsidRDefault="00500D3C">
            <w:pPr>
              <w:jc w:val="left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2"/>
              </w:rPr>
              <w:drawing>
                <wp:inline distT="0" distB="0" distL="0" distR="0" wp14:anchorId="286BB74B" wp14:editId="47638BCA">
                  <wp:extent cx="2057400" cy="1790700"/>
                  <wp:effectExtent l="19050" t="0" r="0" b="0"/>
                  <wp:docPr id="10" name="图片 67" descr="C:\Users\Administrator\Desktop\timg (15).jpgtimg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C:\Users\Administrator\Desktop\timg (15).jpgtimg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2"/>
              </w:rPr>
              <w:drawing>
                <wp:inline distT="0" distB="0" distL="0" distR="0" wp14:anchorId="50F6B287" wp14:editId="232BBF55">
                  <wp:extent cx="2133600" cy="1790700"/>
                  <wp:effectExtent l="19050" t="0" r="0" b="0"/>
                  <wp:docPr id="11" name="图片 68" descr="C:\Users\Administrator\Desktop\微信图片_20190221145222.jpg微信图片_2019022114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C:\Users\Administrator\Desktop\微信图片_20190221145222.jpg微信图片_2019022114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2"/>
              </w:rPr>
              <w:drawing>
                <wp:inline distT="0" distB="0" distL="0" distR="0" wp14:anchorId="6057F4FF" wp14:editId="295EC1AA">
                  <wp:extent cx="2133600" cy="1781175"/>
                  <wp:effectExtent l="19050" t="0" r="0" b="0"/>
                  <wp:docPr id="12" name="图片 81" descr="C:\Users\Administrator\Desktop\timg (16).jpgtimg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C:\Users\Administrator\Desktop\timg (16).jpgtimg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1459B03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</w:p>
          <w:p w14:paraId="36586E39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★动车返程，两小时直达</w:t>
            </w:r>
          </w:p>
          <w:p w14:paraId="79895A05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节省车程，把时间留给美好......</w:t>
            </w:r>
          </w:p>
          <w:p w14:paraId="254F5F70" w14:textId="77777777" w:rsidR="000871E7" w:rsidRDefault="00500D3C">
            <w:pPr>
              <w:jc w:val="left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F3541A"/>
                <w:sz w:val="22"/>
              </w:rPr>
              <w:drawing>
                <wp:inline distT="0" distB="0" distL="0" distR="0" wp14:anchorId="3338673B" wp14:editId="15DD1F6C">
                  <wp:extent cx="2105025" cy="1619250"/>
                  <wp:effectExtent l="19050" t="0" r="9525" b="0"/>
                  <wp:docPr id="13" name="图片 78" descr="大理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大理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F3541A"/>
                <w:sz w:val="22"/>
              </w:rPr>
              <w:drawing>
                <wp:inline distT="0" distB="0" distL="0" distR="0" wp14:anchorId="5F0B35AB" wp14:editId="4C16CD3E">
                  <wp:extent cx="2143125" cy="1609725"/>
                  <wp:effectExtent l="19050" t="0" r="9525" b="0"/>
                  <wp:docPr id="14" name="图片 79" descr="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F3541A"/>
                <w:sz w:val="22"/>
              </w:rPr>
              <w:drawing>
                <wp:inline distT="0" distB="0" distL="0" distR="0" wp14:anchorId="21CCA17C" wp14:editId="425BE358">
                  <wp:extent cx="2066925" cy="1609725"/>
                  <wp:effectExtent l="19050" t="0" r="9525" b="0"/>
                  <wp:docPr id="15" name="图片 80" descr="642f067129c3d483bfe50196c56b88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642f067129c3d483bfe50196c56b88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D1BA2" w14:textId="77777777" w:rsidR="000871E7" w:rsidRDefault="000871E7"/>
          <w:p w14:paraId="1EEA0ECA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3541A"/>
                <w:sz w:val="22"/>
              </w:rPr>
            </w:pPr>
          </w:p>
          <w:p w14:paraId="14461575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★ 三大特色美食</w:t>
            </w:r>
          </w:p>
          <w:p w14:paraId="5FB1D436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海稍鱼、藏族土司宴、白族土八碗</w:t>
            </w:r>
          </w:p>
          <w:p w14:paraId="442709FD" w14:textId="77777777" w:rsidR="000871E7" w:rsidRDefault="000871E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sz w:val="22"/>
              </w:rPr>
            </w:pPr>
          </w:p>
          <w:p w14:paraId="28B6F7BE" w14:textId="77777777" w:rsidR="000871E7" w:rsidRDefault="00500D3C">
            <w:pPr>
              <w:jc w:val="lef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2"/>
              </w:rPr>
              <w:drawing>
                <wp:anchor distT="0" distB="0" distL="114300" distR="114300" simplePos="0" relativeHeight="251655680" behindDoc="1" locked="0" layoutInCell="1" allowOverlap="1" wp14:anchorId="5A2D83E1" wp14:editId="1F293192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38100</wp:posOffset>
                  </wp:positionV>
                  <wp:extent cx="2242820" cy="1683385"/>
                  <wp:effectExtent l="19050" t="0" r="5080" b="0"/>
                  <wp:wrapTight wrapText="bothSides">
                    <wp:wrapPolygon edited="0">
                      <wp:start x="-183" y="0"/>
                      <wp:lineTo x="-183" y="21266"/>
                      <wp:lineTo x="21649" y="21266"/>
                      <wp:lineTo x="21649" y="0"/>
                      <wp:lineTo x="-183" y="0"/>
                    </wp:wrapPolygon>
                  </wp:wrapTight>
                  <wp:docPr id="40" name="图片 18" descr="cd2b8f6b55a1cb55d5f8722e92b0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cd2b8f6b55a1cb55d5f8722e92b0f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2"/>
              </w:rPr>
              <w:drawing>
                <wp:anchor distT="0" distB="0" distL="114300" distR="114300" simplePos="0" relativeHeight="251656704" behindDoc="1" locked="0" layoutInCell="1" allowOverlap="1" wp14:anchorId="0A5F77EC" wp14:editId="0B884FF6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33655</wp:posOffset>
                  </wp:positionV>
                  <wp:extent cx="2085340" cy="1692910"/>
                  <wp:effectExtent l="19050" t="19050" r="10160" b="21590"/>
                  <wp:wrapTight wrapText="bothSides">
                    <wp:wrapPolygon edited="0">
                      <wp:start x="-197" y="-243"/>
                      <wp:lineTo x="-197" y="21875"/>
                      <wp:lineTo x="21705" y="21875"/>
                      <wp:lineTo x="21705" y="-243"/>
                      <wp:lineTo x="-197" y="-243"/>
                    </wp:wrapPolygon>
                  </wp:wrapTight>
                  <wp:docPr id="39" name="图片 19" descr="白族风味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白族风味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ED7D31"/>
                <w:sz w:val="22"/>
              </w:rPr>
              <w:drawing>
                <wp:anchor distT="0" distB="0" distL="114300" distR="114300" simplePos="0" relativeHeight="251657728" behindDoc="1" locked="0" layoutInCell="1" allowOverlap="1" wp14:anchorId="07703ED4" wp14:editId="7826EFC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51435</wp:posOffset>
                  </wp:positionV>
                  <wp:extent cx="2016760" cy="1679575"/>
                  <wp:effectExtent l="19050" t="19050" r="21590" b="15875"/>
                  <wp:wrapTight wrapText="bothSides">
                    <wp:wrapPolygon edited="0">
                      <wp:start x="-204" y="-245"/>
                      <wp:lineTo x="-204" y="21804"/>
                      <wp:lineTo x="21831" y="21804"/>
                      <wp:lineTo x="21831" y="-245"/>
                      <wp:lineTo x="-204" y="-245"/>
                    </wp:wrapPolygon>
                  </wp:wrapTight>
                  <wp:docPr id="38" name="图片 20" descr="C:\Users\Administrator\Desktop\timg (18).jpgtimg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C:\Users\Administrator\Desktop\timg (18).jpgtimg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D04671" w14:textId="77777777" w:rsidR="000871E7" w:rsidRDefault="000871E7">
      <w:pPr>
        <w:jc w:val="center"/>
        <w:rPr>
          <w:rFonts w:ascii="微软雅黑" w:eastAsia="微软雅黑" w:hAnsi="微软雅黑" w:cs="微软雅黑"/>
          <w:b/>
          <w:bCs/>
          <w:color w:val="F3541A"/>
          <w:sz w:val="28"/>
          <w:szCs w:val="28"/>
        </w:rPr>
      </w:pPr>
    </w:p>
    <w:p w14:paraId="6A2B4952" w14:textId="77777777" w:rsidR="000871E7" w:rsidRDefault="000871E7">
      <w:pPr>
        <w:jc w:val="center"/>
        <w:rPr>
          <w:rFonts w:ascii="微软雅黑" w:eastAsia="微软雅黑" w:hAnsi="微软雅黑" w:cs="微软雅黑"/>
          <w:b/>
          <w:bCs/>
          <w:color w:val="F3541A"/>
          <w:sz w:val="28"/>
          <w:szCs w:val="28"/>
        </w:rPr>
      </w:pPr>
    </w:p>
    <w:p w14:paraId="19A8BAC3" w14:textId="77777777" w:rsidR="000871E7" w:rsidRDefault="000871E7">
      <w:pPr>
        <w:jc w:val="center"/>
        <w:rPr>
          <w:rFonts w:ascii="微软雅黑" w:eastAsia="微软雅黑" w:hAnsi="微软雅黑" w:cs="微软雅黑"/>
          <w:b/>
          <w:bCs/>
          <w:color w:val="F3541A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3541A"/>
          <w:sz w:val="28"/>
          <w:szCs w:val="28"/>
        </w:rPr>
        <w:t>十秒读懂行程</w:t>
      </w:r>
    </w:p>
    <w:p w14:paraId="79119ADC" w14:textId="77777777" w:rsidR="000871E7" w:rsidRDefault="000871E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7851"/>
        <w:gridCol w:w="1914"/>
      </w:tblGrid>
      <w:tr w:rsidR="000871E7" w14:paraId="4B222E5D" w14:textId="77777777">
        <w:trPr>
          <w:trHeight w:val="748"/>
          <w:jc w:val="center"/>
        </w:trPr>
        <w:tc>
          <w:tcPr>
            <w:tcW w:w="1125" w:type="dxa"/>
            <w:shd w:val="clear" w:color="auto" w:fill="FDEADA"/>
          </w:tcPr>
          <w:p w14:paraId="336EE9D3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</w:p>
          <w:p w14:paraId="410D1FE4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4"/>
                <w:szCs w:val="24"/>
              </w:rPr>
              <w:t>时 间</w:t>
            </w:r>
          </w:p>
        </w:tc>
        <w:tc>
          <w:tcPr>
            <w:tcW w:w="7851" w:type="dxa"/>
            <w:shd w:val="clear" w:color="auto" w:fill="FDEADA"/>
          </w:tcPr>
          <w:p w14:paraId="2F8D384F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</w:p>
          <w:p w14:paraId="57B5F74E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4"/>
                <w:szCs w:val="24"/>
              </w:rPr>
              <w:t>行 程</w:t>
            </w:r>
          </w:p>
          <w:p w14:paraId="7ADD458C" w14:textId="77777777" w:rsidR="000871E7" w:rsidRDefault="000871E7"/>
        </w:tc>
        <w:tc>
          <w:tcPr>
            <w:tcW w:w="1914" w:type="dxa"/>
            <w:shd w:val="clear" w:color="auto" w:fill="FDEADA"/>
          </w:tcPr>
          <w:p w14:paraId="15C20060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</w:p>
          <w:p w14:paraId="4E9527BC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4"/>
                <w:szCs w:val="24"/>
              </w:rPr>
              <w:t>住 宿</w:t>
            </w:r>
          </w:p>
        </w:tc>
      </w:tr>
      <w:tr w:rsidR="000871E7" w14:paraId="41A460B2" w14:textId="77777777">
        <w:trPr>
          <w:trHeight w:val="828"/>
          <w:jc w:val="center"/>
        </w:trPr>
        <w:tc>
          <w:tcPr>
            <w:tcW w:w="1125" w:type="dxa"/>
          </w:tcPr>
          <w:p w14:paraId="7959822B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Day1</w:t>
            </w:r>
          </w:p>
        </w:tc>
        <w:tc>
          <w:tcPr>
            <w:tcW w:w="7851" w:type="dxa"/>
          </w:tcPr>
          <w:p w14:paraId="79E3AA66" w14:textId="77777777" w:rsidR="000871E7" w:rsidRDefault="000871E7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全国各地—飞往昆明长水机场—专人接机—送至酒店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0"/>
                <w:szCs w:val="20"/>
              </w:rPr>
              <w:t>（自由活动时间，走一走昆明的老街，尝一尝地道老滇味）</w:t>
            </w:r>
          </w:p>
        </w:tc>
        <w:tc>
          <w:tcPr>
            <w:tcW w:w="1914" w:type="dxa"/>
          </w:tcPr>
          <w:p w14:paraId="2E0CF1C8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昆明指定酒店</w:t>
            </w:r>
          </w:p>
        </w:tc>
      </w:tr>
      <w:tr w:rsidR="000871E7" w14:paraId="065FD016" w14:textId="77777777">
        <w:trPr>
          <w:trHeight w:val="798"/>
          <w:jc w:val="center"/>
        </w:trPr>
        <w:tc>
          <w:tcPr>
            <w:tcW w:w="1125" w:type="dxa"/>
          </w:tcPr>
          <w:p w14:paraId="5A1E5ABD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Day2</w:t>
            </w:r>
          </w:p>
        </w:tc>
        <w:tc>
          <w:tcPr>
            <w:tcW w:w="7851" w:type="dxa"/>
          </w:tcPr>
          <w:p w14:paraId="598BE8D7" w14:textId="77777777" w:rsidR="000871E7" w:rsidRDefault="000871E7">
            <w:pPr>
              <w:spacing w:line="360" w:lineRule="exact"/>
              <w:ind w:left="880" w:hangingChars="400" w:hanging="880"/>
              <w:jc w:val="left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昆明—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海稍鱼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乘坐洱海游船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0"/>
                <w:szCs w:val="20"/>
              </w:rPr>
              <w:t>（360°观海）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登金梭岛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0"/>
                <w:szCs w:val="20"/>
              </w:rPr>
              <w:t>（白族歌舞表演）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丽江</w:t>
            </w:r>
          </w:p>
          <w:p w14:paraId="67705453" w14:textId="77777777" w:rsidR="000871E7" w:rsidRDefault="000871E7">
            <w:pPr>
              <w:spacing w:line="360" w:lineRule="exact"/>
              <w:ind w:left="880" w:hangingChars="400" w:hanging="880"/>
              <w:jc w:val="left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 xml:space="preserve">古城自由逛                                                                                               </w:t>
            </w:r>
          </w:p>
        </w:tc>
        <w:tc>
          <w:tcPr>
            <w:tcW w:w="1914" w:type="dxa"/>
          </w:tcPr>
          <w:p w14:paraId="5B5FD449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丽江酒店</w:t>
            </w:r>
          </w:p>
        </w:tc>
      </w:tr>
      <w:tr w:rsidR="000871E7" w14:paraId="1286254C" w14:textId="77777777">
        <w:trPr>
          <w:trHeight w:val="606"/>
          <w:jc w:val="center"/>
        </w:trPr>
        <w:tc>
          <w:tcPr>
            <w:tcW w:w="1125" w:type="dxa"/>
          </w:tcPr>
          <w:p w14:paraId="24BE8E1F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Day3</w:t>
            </w:r>
          </w:p>
        </w:tc>
        <w:tc>
          <w:tcPr>
            <w:tcW w:w="7851" w:type="dxa"/>
          </w:tcPr>
          <w:p w14:paraId="3D5F0298" w14:textId="77777777" w:rsidR="000871E7" w:rsidRDefault="000871E7">
            <w:pPr>
              <w:spacing w:line="360" w:lineRule="exact"/>
              <w:ind w:left="880" w:hangingChars="400" w:hanging="880"/>
              <w:jc w:val="left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BUS香格里拉—</w:t>
            </w:r>
            <w:r>
              <w:rPr>
                <w:rFonts w:ascii="微软雅黑" w:eastAsia="微软雅黑" w:hAnsi="微软雅黑" w:cs="微软雅黑" w:hint="eastAsia"/>
                <w:b/>
                <w:sz w:val="22"/>
              </w:rPr>
              <w:t>虎跳峡—普达措国家森林公园—赠送藏民家访</w:t>
            </w: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 xml:space="preserve">（土司宴） </w:t>
            </w:r>
          </w:p>
        </w:tc>
        <w:tc>
          <w:tcPr>
            <w:tcW w:w="1914" w:type="dxa"/>
          </w:tcPr>
          <w:p w14:paraId="00F35811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Cs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香格里拉酒店</w:t>
            </w:r>
          </w:p>
        </w:tc>
      </w:tr>
      <w:tr w:rsidR="000871E7" w14:paraId="77F4DFE9" w14:textId="77777777">
        <w:trPr>
          <w:trHeight w:val="606"/>
          <w:jc w:val="center"/>
        </w:trPr>
        <w:tc>
          <w:tcPr>
            <w:tcW w:w="1125" w:type="dxa"/>
          </w:tcPr>
          <w:p w14:paraId="3F519307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Day4</w:t>
            </w:r>
          </w:p>
        </w:tc>
        <w:tc>
          <w:tcPr>
            <w:tcW w:w="7851" w:type="dxa"/>
          </w:tcPr>
          <w:p w14:paraId="37823E49" w14:textId="77777777" w:rsidR="000871E7" w:rsidRDefault="000871E7">
            <w:pPr>
              <w:spacing w:line="360" w:lineRule="exact"/>
              <w:jc w:val="left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sz w:val="22"/>
              </w:rPr>
              <w:t xml:space="preserve">独克宗古城——BUS大理—（泡天然温泉、篝火晚会） </w:t>
            </w:r>
          </w:p>
        </w:tc>
        <w:tc>
          <w:tcPr>
            <w:tcW w:w="1914" w:type="dxa"/>
          </w:tcPr>
          <w:p w14:paraId="1A9C444C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sz w:val="22"/>
              </w:rPr>
              <w:t>温泉酒店</w:t>
            </w:r>
          </w:p>
        </w:tc>
      </w:tr>
      <w:tr w:rsidR="000871E7" w14:paraId="3D4DD664" w14:textId="77777777">
        <w:trPr>
          <w:trHeight w:val="606"/>
          <w:jc w:val="center"/>
        </w:trPr>
        <w:tc>
          <w:tcPr>
            <w:tcW w:w="1125" w:type="dxa"/>
          </w:tcPr>
          <w:p w14:paraId="083EF8B7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Day5</w:t>
            </w:r>
          </w:p>
        </w:tc>
        <w:tc>
          <w:tcPr>
            <w:tcW w:w="7851" w:type="dxa"/>
          </w:tcPr>
          <w:p w14:paraId="72D83CC0" w14:textId="77777777" w:rsidR="000871E7" w:rsidRDefault="000871E7">
            <w:pPr>
              <w:spacing w:line="360" w:lineRule="exact"/>
              <w:jc w:val="left"/>
              <w:rPr>
                <w:rFonts w:ascii="微软雅黑" w:eastAsia="微软雅黑" w:hAnsi="微软雅黑" w:cs="微软雅黑"/>
                <w:bCs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大理古城自由逛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—花海（网红旅拍地）—动车返回昆明</w:t>
            </w:r>
          </w:p>
        </w:tc>
        <w:tc>
          <w:tcPr>
            <w:tcW w:w="1914" w:type="dxa"/>
          </w:tcPr>
          <w:p w14:paraId="6C9F7B66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昆明酒店</w:t>
            </w:r>
          </w:p>
        </w:tc>
      </w:tr>
      <w:tr w:rsidR="000871E7" w14:paraId="347457BD" w14:textId="77777777">
        <w:trPr>
          <w:trHeight w:val="606"/>
          <w:jc w:val="center"/>
        </w:trPr>
        <w:tc>
          <w:tcPr>
            <w:tcW w:w="1125" w:type="dxa"/>
          </w:tcPr>
          <w:p w14:paraId="6E26882D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Day6</w:t>
            </w:r>
          </w:p>
        </w:tc>
        <w:tc>
          <w:tcPr>
            <w:tcW w:w="7851" w:type="dxa"/>
          </w:tcPr>
          <w:p w14:paraId="57431BFC" w14:textId="77777777" w:rsidR="000871E7" w:rsidRDefault="000871E7">
            <w:pPr>
              <w:spacing w:line="360" w:lineRule="exact"/>
              <w:jc w:val="left"/>
              <w:rPr>
                <w:rFonts w:ascii="微软雅黑" w:eastAsia="微软雅黑" w:hAnsi="微软雅黑" w:cs="微软雅黑"/>
                <w:bCs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鲜花市场（航班不允许的情况，不予安排）—送机—返回温馨的家</w:t>
            </w:r>
          </w:p>
        </w:tc>
        <w:tc>
          <w:tcPr>
            <w:tcW w:w="1914" w:type="dxa"/>
          </w:tcPr>
          <w:p w14:paraId="44957348" w14:textId="77777777" w:rsidR="000871E7" w:rsidRDefault="000871E7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无</w:t>
            </w:r>
          </w:p>
        </w:tc>
      </w:tr>
    </w:tbl>
    <w:p w14:paraId="6E56CB8B" w14:textId="77777777" w:rsidR="000871E7" w:rsidRDefault="000871E7">
      <w:pPr>
        <w:spacing w:line="600" w:lineRule="exact"/>
        <w:jc w:val="left"/>
        <w:rPr>
          <w:rFonts w:ascii="微软雅黑" w:eastAsia="微软雅黑" w:hAnsi="微软雅黑" w:cs="微软雅黑"/>
          <w:bCs/>
          <w:sz w:val="22"/>
        </w:rPr>
      </w:pPr>
    </w:p>
    <w:p w14:paraId="12CB8431" w14:textId="77777777" w:rsidR="000871E7" w:rsidRDefault="000871E7">
      <w:pPr>
        <w:spacing w:line="600" w:lineRule="exact"/>
        <w:jc w:val="left"/>
        <w:rPr>
          <w:rFonts w:ascii="微软雅黑" w:eastAsia="微软雅黑" w:hAnsi="微软雅黑" w:cs="微软雅黑"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610"/>
        <w:gridCol w:w="2400"/>
        <w:gridCol w:w="1935"/>
        <w:gridCol w:w="3037"/>
      </w:tblGrid>
      <w:tr w:rsidR="000871E7" w14:paraId="6A540C0C" w14:textId="77777777">
        <w:trPr>
          <w:trHeight w:val="411"/>
          <w:jc w:val="center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067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0"/>
                <w:szCs w:val="30"/>
              </w:rPr>
              <w:t>行程安排</w:t>
            </w:r>
          </w:p>
        </w:tc>
      </w:tr>
      <w:tr w:rsidR="000871E7" w14:paraId="4418CFFC" w14:textId="77777777">
        <w:trPr>
          <w:trHeight w:val="834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</w:tcBorders>
            <w:vAlign w:val="center"/>
          </w:tcPr>
          <w:p w14:paraId="355F1C20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2"/>
                <w:szCs w:val="32"/>
              </w:rPr>
              <w:t>D1</w:t>
            </w:r>
          </w:p>
          <w:p w14:paraId="1CC6C374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sz w:val="24"/>
                <w:szCs w:val="24"/>
              </w:rPr>
              <w:t>昆 明</w:t>
            </w:r>
          </w:p>
          <w:p w14:paraId="10450C17" w14:textId="77777777" w:rsidR="000871E7" w:rsidRDefault="000871E7">
            <w:pPr>
              <w:jc w:val="center"/>
              <w:rPr>
                <w:rFonts w:ascii="微软雅黑" w:eastAsia="微软雅黑" w:hAnsi="微软雅黑"/>
                <w:bCs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D84C1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早餐：不含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AB503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不含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EDFD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晚餐：不含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E64AB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>住宿：昆明指定酒店</w:t>
            </w:r>
          </w:p>
        </w:tc>
      </w:tr>
      <w:tr w:rsidR="000871E7" w14:paraId="3029257F" w14:textId="77777777">
        <w:trPr>
          <w:trHeight w:val="1025"/>
          <w:jc w:val="center"/>
        </w:trPr>
        <w:tc>
          <w:tcPr>
            <w:tcW w:w="918" w:type="dxa"/>
            <w:vMerge/>
            <w:vAlign w:val="center"/>
          </w:tcPr>
          <w:p w14:paraId="06EFC48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40C12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Cs/>
                <w:color w:val="F152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全国各地—飞往昆明长水机场—专人接机—送至酒店</w:t>
            </w:r>
          </w:p>
          <w:p w14:paraId="2E5FE6E2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（自由活动时间，走一走昆明的老街，尝一尝地道老滇味）</w:t>
            </w:r>
          </w:p>
        </w:tc>
      </w:tr>
      <w:tr w:rsidR="000871E7" w14:paraId="5C4C41E6" w14:textId="77777777">
        <w:trPr>
          <w:trHeight w:val="5265"/>
          <w:jc w:val="center"/>
        </w:trPr>
        <w:tc>
          <w:tcPr>
            <w:tcW w:w="918" w:type="dxa"/>
            <w:vMerge/>
            <w:vAlign w:val="center"/>
          </w:tcPr>
          <w:p w14:paraId="3590583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54970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 xml:space="preserve">·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</w:rPr>
              <w:t>前往机场，出发！</w:t>
            </w:r>
            <w:r>
              <w:rPr>
                <w:rFonts w:ascii="微软雅黑" w:eastAsia="微软雅黑" w:hAnsi="微软雅黑" w:cs="微软雅黑" w:hint="eastAsia"/>
                <w:color w:val="FFC000"/>
                <w:sz w:val="22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 xml:space="preserve">                                                               </w:t>
            </w:r>
          </w:p>
          <w:p w14:paraId="632F3982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乘机赴素有“春城”美誉的高原城市——昆明，飞机落地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【昆明长水国际机场】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后专人接机，根据航班到达时间由工作人员统一安排车辆将您送至指定</w:t>
            </w: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酒店休息。</w:t>
            </w:r>
          </w:p>
          <w:p w14:paraId="25BE18C1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·无论是热情好客的当地人，还是不用过滤的新鲜空气，这儿总能给你新的惊喜。在时间尚且充裕的情况下，你可以出门逛逛，走一走昆明的老街，还可以尝一尝地道的滇味小吃~</w:t>
            </w:r>
          </w:p>
          <w:p w14:paraId="08C86681" w14:textId="77777777" w:rsidR="000871E7" w:rsidRDefault="000871E7"/>
          <w:p w14:paraId="0B1113CC" w14:textId="77777777" w:rsidR="000871E7" w:rsidRDefault="00500D3C">
            <w:pPr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noProof/>
                <w:sz w:val="18"/>
                <w:szCs w:val="18"/>
              </w:rPr>
              <w:drawing>
                <wp:inline distT="0" distB="0" distL="0" distR="0" wp14:anchorId="08CA92CC" wp14:editId="5E6E5162">
                  <wp:extent cx="2143125" cy="1704975"/>
                  <wp:effectExtent l="19050" t="0" r="9525" b="0"/>
                  <wp:docPr id="16" name="图片 8" descr="长水机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长水机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bCs/>
                <w:noProof/>
                <w:sz w:val="18"/>
                <w:szCs w:val="18"/>
              </w:rPr>
              <w:drawing>
                <wp:inline distT="0" distB="0" distL="0" distR="0" wp14:anchorId="4934FC0F" wp14:editId="10B6B507">
                  <wp:extent cx="2038350" cy="1695450"/>
                  <wp:effectExtent l="19050" t="0" r="0" b="0"/>
                  <wp:docPr id="17" name="图片 9" descr="C:\Users\Administrator\Desktop\timg (20).jpgtimg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C:\Users\Administrator\Desktop\timg (20).jpgtimg (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9311DAD" w14:textId="77777777" w:rsidR="000871E7" w:rsidRDefault="000871E7">
            <w:pPr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</w:p>
        </w:tc>
      </w:tr>
      <w:tr w:rsidR="000871E7" w14:paraId="6BFF69C0" w14:textId="77777777">
        <w:trPr>
          <w:trHeight w:val="864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</w:tcBorders>
            <w:vAlign w:val="center"/>
          </w:tcPr>
          <w:p w14:paraId="7488FC67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2"/>
                <w:szCs w:val="32"/>
              </w:rPr>
              <w:t>D2</w:t>
            </w:r>
          </w:p>
          <w:p w14:paraId="4647F22E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szCs w:val="21"/>
              </w:rPr>
              <w:t>昆明</w:t>
            </w:r>
          </w:p>
          <w:p w14:paraId="5122A4CE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szCs w:val="21"/>
              </w:rPr>
              <w:t>|</w:t>
            </w:r>
          </w:p>
          <w:p w14:paraId="3919415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szCs w:val="21"/>
              </w:rPr>
              <w:t>大理</w:t>
            </w:r>
          </w:p>
          <w:p w14:paraId="18ED4E0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szCs w:val="21"/>
              </w:rPr>
              <w:t>|</w:t>
            </w:r>
          </w:p>
          <w:p w14:paraId="62D80437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szCs w:val="21"/>
              </w:rPr>
              <w:t>丽江</w:t>
            </w:r>
          </w:p>
          <w:p w14:paraId="1426945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67A38" w14:textId="77777777" w:rsidR="000871E7" w:rsidRDefault="000871E7">
            <w:pPr>
              <w:rPr>
                <w:rFonts w:ascii="微软雅黑" w:eastAsia="微软雅黑" w:hAnsi="微软雅黑" w:cs="宋体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早餐： 酒店自助餐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B864B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海稍鱼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BBDD1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 xml:space="preserve">晚餐：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</w:rPr>
              <w:t>自理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DDB36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>住宿：丽江酒店</w:t>
            </w:r>
          </w:p>
        </w:tc>
      </w:tr>
      <w:tr w:rsidR="000871E7" w14:paraId="03A51852" w14:textId="77777777">
        <w:trPr>
          <w:trHeight w:val="931"/>
          <w:jc w:val="center"/>
        </w:trPr>
        <w:tc>
          <w:tcPr>
            <w:tcW w:w="918" w:type="dxa"/>
            <w:vMerge/>
            <w:vAlign w:val="center"/>
          </w:tcPr>
          <w:p w14:paraId="4088E15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A74F1" w14:textId="77777777" w:rsidR="000871E7" w:rsidRDefault="000871E7">
            <w:pPr>
              <w:spacing w:line="360" w:lineRule="exact"/>
              <w:ind w:left="840" w:hangingChars="400" w:hanging="840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昆明—</w:t>
            </w:r>
            <w:r>
              <w:rPr>
                <w:rFonts w:ascii="微软雅黑" w:eastAsia="微软雅黑" w:hAnsi="微软雅黑" w:cs="微软雅黑" w:hint="eastAsia"/>
                <w:b/>
                <w:color w:val="F15221"/>
                <w:szCs w:val="21"/>
              </w:rPr>
              <w:t>海稍鱼</w:t>
            </w: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F15221"/>
                <w:szCs w:val="21"/>
              </w:rPr>
              <w:t>乘坐洱海游船（360°观海）</w:t>
            </w: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F15221"/>
                <w:szCs w:val="21"/>
              </w:rPr>
              <w:t>登金梭岛（白族歌舞表演）</w:t>
            </w: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color w:val="F15221"/>
                <w:szCs w:val="21"/>
              </w:rPr>
              <w:t>丽江古城自由逛</w:t>
            </w:r>
          </w:p>
        </w:tc>
      </w:tr>
      <w:tr w:rsidR="000871E7" w14:paraId="4A6F76A2" w14:textId="77777777">
        <w:trPr>
          <w:trHeight w:val="2031"/>
          <w:jc w:val="center"/>
        </w:trPr>
        <w:tc>
          <w:tcPr>
            <w:tcW w:w="918" w:type="dxa"/>
            <w:vMerge/>
            <w:vAlign w:val="center"/>
          </w:tcPr>
          <w:p w14:paraId="6FA2C24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4ECDF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早餐后从酒店集合出发前往风花雪月的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【大理】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，中午享用味道鲜美的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海稍鱼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，美美的饱餐一顿后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【乘洱海游船】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360°饱览素有“银苍玉洱”之称的苍山洱海风光，洱海西面有苍山19峰横列如屏，东面有玉案山环绕衬托，空间环境极为优美，“水光万顷开天镜，山色四时环翠屏”。</w:t>
            </w:r>
          </w:p>
          <w:p w14:paraId="22000C3E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随后登上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【金梭岛】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穿过五彩斑斓的地下溶洞，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去到地下龙宫观看一场精彩绝伦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【白族歌舞表演】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，近距离的感受白族人民勤劳勇敢的生活与文化。</w:t>
            </w:r>
          </w:p>
          <w:p w14:paraId="76E26935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行程结束后入住丽江酒店。</w:t>
            </w:r>
          </w:p>
          <w:p w14:paraId="66EB096B" w14:textId="77777777" w:rsidR="000871E7" w:rsidRDefault="00500D3C">
            <w:pPr>
              <w:spacing w:line="360" w:lineRule="auto"/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4C4B7E65" wp14:editId="073CD305">
                  <wp:extent cx="2143125" cy="1676400"/>
                  <wp:effectExtent l="19050" t="0" r="9525" b="0"/>
                  <wp:docPr id="19" name="图片 16" descr="C:\Users\Administrator\Desktop\timg (21).jpgtimg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C:\Users\Administrator\Desktop\timg (21).jpgtimg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437810A0" wp14:editId="7022B199">
                  <wp:extent cx="2047875" cy="1676400"/>
                  <wp:effectExtent l="19050" t="0" r="9525" b="0"/>
                  <wp:docPr id="20" name="图片 18" descr="C:\Users\Administrator\Desktop\timg (23).jpgtimg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C:\Users\Administrator\Desktop\timg (23).jpgtimg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1D52EC0" w14:textId="77777777" w:rsidR="000871E7" w:rsidRDefault="000871E7"/>
        </w:tc>
      </w:tr>
      <w:tr w:rsidR="000871E7" w14:paraId="64AD050F" w14:textId="77777777">
        <w:trPr>
          <w:trHeight w:val="879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</w:tcBorders>
            <w:vAlign w:val="center"/>
          </w:tcPr>
          <w:p w14:paraId="3126FA7F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2"/>
                <w:szCs w:val="32"/>
              </w:rPr>
              <w:t>D3</w:t>
            </w:r>
          </w:p>
          <w:p w14:paraId="3F64A537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丽江</w:t>
            </w:r>
          </w:p>
          <w:p w14:paraId="132308F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|</w:t>
            </w:r>
          </w:p>
          <w:p w14:paraId="421BF1B4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香格里拉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4578A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早餐： 酒店自助餐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F181C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中餐：团队餐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CAEE2" w14:textId="77777777" w:rsidR="000871E7" w:rsidRDefault="000871E7">
            <w:pPr>
              <w:ind w:firstLineChars="200" w:firstLine="400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 xml:space="preserve">晚餐： </w:t>
            </w:r>
            <w:r>
              <w:rPr>
                <w:rFonts w:hint="eastAsia"/>
                <w:b/>
                <w:bCs/>
              </w:rPr>
              <w:t>土司宴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DDD3C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>住宿：香格里拉酒店</w:t>
            </w:r>
          </w:p>
        </w:tc>
      </w:tr>
      <w:tr w:rsidR="000871E7" w14:paraId="5BB3EC2A" w14:textId="77777777">
        <w:trPr>
          <w:trHeight w:val="865"/>
          <w:jc w:val="center"/>
        </w:trPr>
        <w:tc>
          <w:tcPr>
            <w:tcW w:w="918" w:type="dxa"/>
            <w:vMerge/>
            <w:vAlign w:val="center"/>
          </w:tcPr>
          <w:p w14:paraId="5CA80E7A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04C17" w14:textId="77777777" w:rsidR="000871E7" w:rsidRDefault="000871E7">
            <w:pPr>
              <w:spacing w:line="400" w:lineRule="exact"/>
              <w:ind w:left="840" w:hangingChars="400" w:hanging="84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 xml:space="preserve"> BUS香格里拉—虎跳峡—普达措国家森林公园—赠送藏民家访（土司宴） </w:t>
            </w:r>
          </w:p>
        </w:tc>
      </w:tr>
      <w:tr w:rsidR="000871E7" w14:paraId="38B78F28" w14:textId="77777777">
        <w:trPr>
          <w:trHeight w:val="7114"/>
          <w:jc w:val="center"/>
        </w:trPr>
        <w:tc>
          <w:tcPr>
            <w:tcW w:w="918" w:type="dxa"/>
            <w:vMerge/>
            <w:vAlign w:val="center"/>
          </w:tcPr>
          <w:p w14:paraId="2077F0FC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B256" w14:textId="77777777" w:rsidR="000871E7" w:rsidRDefault="000871E7">
            <w:pPr>
              <w:spacing w:line="400" w:lineRule="exact"/>
              <w:ind w:left="11" w:hangingChars="5" w:hanging="11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早餐后，乘车前往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【香格里拉】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，沿滇藏公路到达“世界峡谷之最”的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【虎跳峡】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。虎跳峡，以“险”名天下，身入谷中，看天一条缝，看江一条龙，头顶绝壁，感受脚临激流，心惊胆颤的险峻气势。</w:t>
            </w:r>
          </w:p>
          <w:p w14:paraId="161A6F54" w14:textId="77777777" w:rsidR="000871E7" w:rsidRDefault="000871E7">
            <w:pPr>
              <w:spacing w:line="400" w:lineRule="exact"/>
              <w:ind w:left="11" w:hangingChars="5" w:hanging="11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·之后稍作休息，享用午餐后，游览中国大陆第一个国家公园，国家5A级旅游景区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【普达措国家公园】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，位于滇西北“三江并流”世界自然遗产的中心地带，由牧场而得名的一个高原构造湖，风景秀丽，雪山、湿地、森林、湖泊构成一幅天然的画卷。</w:t>
            </w:r>
          </w:p>
          <w:p w14:paraId="0F2D9414" w14:textId="77777777" w:rsidR="000871E7" w:rsidRDefault="000871E7">
            <w:pPr>
              <w:spacing w:line="400" w:lineRule="exact"/>
              <w:ind w:left="11" w:hangingChars="5" w:hanging="11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晚餐赠送藏民家访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【土司宴】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，来到藏民家里参加歌舞晚会，品尝藏家纯牦牛，酥油茶，和藏家康巴汉子以及美丽的卓玛一起跳锅庄舞，把酒言欢！</w:t>
            </w:r>
          </w:p>
          <w:p w14:paraId="62967D55" w14:textId="77777777" w:rsidR="000871E7" w:rsidRDefault="000871E7">
            <w:pPr>
              <w:spacing w:line="4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行程结束后入住香格里拉酒店。</w:t>
            </w:r>
          </w:p>
          <w:p w14:paraId="42531D51" w14:textId="77777777" w:rsidR="000871E7" w:rsidRDefault="000871E7"/>
          <w:p w14:paraId="0998746F" w14:textId="77777777" w:rsidR="000871E7" w:rsidRDefault="000871E7">
            <w:pPr>
              <w:ind w:left="9" w:hangingChars="5" w:hanging="9"/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500D3C"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7E0434DD" wp14:editId="026CECEA">
                  <wp:extent cx="2047875" cy="1762125"/>
                  <wp:effectExtent l="19050" t="0" r="9525" b="0"/>
                  <wp:docPr id="22" name="图片 24" descr="C:\Users\Administrator\Desktop\timg (25).jpgtimg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C:\Users\Administrator\Desktop\timg (25).jpgtimg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0D3C"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inline distT="0" distB="0" distL="0" distR="0" wp14:anchorId="27C96C68" wp14:editId="75508961">
                  <wp:extent cx="2009775" cy="1781175"/>
                  <wp:effectExtent l="19050" t="0" r="9525" b="0"/>
                  <wp:docPr id="24" name="图片 98" descr="C:\Users\Administrator\Desktop\timg (13).jpgtimg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C:\Users\Administrator\Desktop\timg (13).jpgtimg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7" w14:paraId="3EC5140E" w14:textId="77777777">
        <w:trPr>
          <w:trHeight w:val="899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BBA4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2"/>
                <w:szCs w:val="32"/>
              </w:rPr>
              <w:t>D4</w:t>
            </w:r>
          </w:p>
          <w:p w14:paraId="78266AAB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香格里拉</w:t>
            </w:r>
          </w:p>
          <w:p w14:paraId="74D70E8A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|</w:t>
            </w:r>
          </w:p>
          <w:p w14:paraId="7955BE0A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大理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873DA" w14:textId="77777777" w:rsidR="000871E7" w:rsidRDefault="000871E7">
            <w:pPr>
              <w:ind w:firstLineChars="200" w:firstLine="400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 xml:space="preserve">早餐：酒店自助餐  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15386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团餐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E3A02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 xml:space="preserve">晚餐：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</w:rPr>
              <w:t>白族土八碗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44202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 xml:space="preserve">住宿： </w:t>
            </w:r>
            <w:r>
              <w:rPr>
                <w:rFonts w:ascii="微软雅黑" w:eastAsia="微软雅黑" w:hAnsi="微软雅黑" w:cs="宋体" w:hint="eastAsia"/>
                <w:b/>
                <w:bCs/>
                <w:szCs w:val="21"/>
              </w:rPr>
              <w:t>温泉酒店</w:t>
            </w:r>
          </w:p>
        </w:tc>
      </w:tr>
      <w:tr w:rsidR="000871E7" w14:paraId="0E32D493" w14:textId="77777777">
        <w:trPr>
          <w:trHeight w:val="765"/>
          <w:jc w:val="center"/>
        </w:trPr>
        <w:tc>
          <w:tcPr>
            <w:tcW w:w="91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F21F2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617FB" w14:textId="77777777" w:rsidR="000871E7" w:rsidRDefault="000871E7">
            <w:pPr>
              <w:spacing w:after="200"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独克宗古城——BUS大理—（泡天然温泉、篝火晚会）</w:t>
            </w:r>
          </w:p>
        </w:tc>
      </w:tr>
      <w:tr w:rsidR="000871E7" w14:paraId="38536F1F" w14:textId="77777777">
        <w:trPr>
          <w:trHeight w:val="8135"/>
          <w:jc w:val="center"/>
        </w:trPr>
        <w:tc>
          <w:tcPr>
            <w:tcW w:w="91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1BD74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DF1DD" w14:textId="77777777" w:rsidR="000871E7" w:rsidRDefault="000871E7">
            <w:pPr>
              <w:spacing w:line="400" w:lineRule="exact"/>
              <w:ind w:left="11" w:hangingChars="5" w:hanging="11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酒店早餐后集合出发前往“月光城”——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【独克宗古城】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至今已有1300多年历史的的独克宗古城，是茶马古道上的重镇。石砌的民居，在大龟山周遭错落有致地散布着，整个地方，在岁月的浸渍下，泛出了灰旧而不破败的颜色。走一走凹凸不平的石板路，静距离转一次世界上最大的转经筒，每转一周，相当于念佛号124万声，一次次的转动，那是对生命轮回不灭的信仰。</w:t>
            </w:r>
          </w:p>
          <w:p w14:paraId="2454AC9D" w14:textId="77777777" w:rsidR="000871E7" w:rsidRDefault="000871E7">
            <w:pPr>
              <w:adjustRightInd w:val="0"/>
              <w:snapToGrid w:val="0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晚餐享用白族土八碗，感受本土的美味，之后参加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【篝火晚会】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，与当地热情好客的少数民族手拉手肆意狂欢，放飞自我！</w:t>
            </w:r>
          </w:p>
          <w:p w14:paraId="5F6ECA4A" w14:textId="77777777" w:rsidR="000871E7" w:rsidRDefault="00500D3C">
            <w:pPr>
              <w:spacing w:after="20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2"/>
              </w:rPr>
              <w:drawing>
                <wp:anchor distT="0" distB="0" distL="114300" distR="114300" simplePos="0" relativeHeight="251659776" behindDoc="1" locked="0" layoutInCell="1" allowOverlap="1" wp14:anchorId="2DB3368A" wp14:editId="4F401FFA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610870</wp:posOffset>
                  </wp:positionV>
                  <wp:extent cx="2079625" cy="1776730"/>
                  <wp:effectExtent l="19050" t="0" r="0" b="0"/>
                  <wp:wrapTight wrapText="bothSides">
                    <wp:wrapPolygon edited="0">
                      <wp:start x="-198" y="0"/>
                      <wp:lineTo x="-198" y="21307"/>
                      <wp:lineTo x="21567" y="21307"/>
                      <wp:lineTo x="21567" y="0"/>
                      <wp:lineTo x="-198" y="0"/>
                    </wp:wrapPolygon>
                  </wp:wrapTight>
                  <wp:docPr id="37" name="图片 25" descr="15682753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156827532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0800" behindDoc="1" locked="0" layoutInCell="1" allowOverlap="1" wp14:anchorId="6A179D79" wp14:editId="27011B20">
                  <wp:simplePos x="0" y="0"/>
                  <wp:positionH relativeFrom="column">
                    <wp:posOffset>4230370</wp:posOffset>
                  </wp:positionH>
                  <wp:positionV relativeFrom="paragraph">
                    <wp:posOffset>602615</wp:posOffset>
                  </wp:positionV>
                  <wp:extent cx="2118360" cy="1771650"/>
                  <wp:effectExtent l="19050" t="0" r="0" b="0"/>
                  <wp:wrapTight wrapText="bothSides">
                    <wp:wrapPolygon edited="0">
                      <wp:start x="-194" y="0"/>
                      <wp:lineTo x="-194" y="21368"/>
                      <wp:lineTo x="21561" y="21368"/>
                      <wp:lineTo x="21561" y="0"/>
                      <wp:lineTo x="-194" y="0"/>
                    </wp:wrapPolygon>
                  </wp:wrapTight>
                  <wp:docPr id="36" name="图片 26" descr="IMG_20190908_16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IMG_20190908_164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58752" behindDoc="1" locked="0" layoutInCell="1" allowOverlap="1" wp14:anchorId="707A713D" wp14:editId="2457307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607695</wp:posOffset>
                  </wp:positionV>
                  <wp:extent cx="2106295" cy="1776095"/>
                  <wp:effectExtent l="19050" t="0" r="8255" b="0"/>
                  <wp:wrapTight wrapText="bothSides">
                    <wp:wrapPolygon edited="0">
                      <wp:start x="-195" y="0"/>
                      <wp:lineTo x="-195" y="21314"/>
                      <wp:lineTo x="21685" y="21314"/>
                      <wp:lineTo x="21685" y="0"/>
                      <wp:lineTo x="-195" y="0"/>
                    </wp:wrapPolygon>
                  </wp:wrapTight>
                  <wp:docPr id="35" name="图片 22" descr="GDXZE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GDXZE6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71E7">
              <w:rPr>
                <w:rFonts w:ascii="微软雅黑" w:eastAsia="微软雅黑" w:hAnsi="微软雅黑" w:cs="微软雅黑" w:hint="eastAsia"/>
                <w:sz w:val="22"/>
              </w:rPr>
              <w:t>· 行程结束后入住</w:t>
            </w:r>
            <w:r w:rsidR="000871E7"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温泉酒店</w:t>
            </w:r>
            <w:r w:rsidR="000871E7">
              <w:rPr>
                <w:rFonts w:ascii="微软雅黑" w:eastAsia="微软雅黑" w:hAnsi="微软雅黑" w:cs="微软雅黑" w:hint="eastAsia"/>
                <w:sz w:val="22"/>
              </w:rPr>
              <w:t>，洗去旅途疲惫，舒心入眠。</w:t>
            </w:r>
          </w:p>
        </w:tc>
      </w:tr>
      <w:tr w:rsidR="000871E7" w14:paraId="4D04EF4F" w14:textId="77777777">
        <w:trPr>
          <w:trHeight w:val="90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AC3DD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color w:val="F3541A"/>
                <w:sz w:val="32"/>
                <w:szCs w:val="32"/>
              </w:rPr>
              <w:t>D5</w:t>
            </w:r>
          </w:p>
          <w:p w14:paraId="2A98D9B1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24"/>
                <w:szCs w:val="24"/>
              </w:rPr>
              <w:t>大理-昆明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41E10" w14:textId="77777777" w:rsidR="000871E7" w:rsidRDefault="000871E7">
            <w:pPr>
              <w:ind w:firstLineChars="200" w:firstLine="400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早餐： 酒店自助餐 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21F94" w14:textId="77777777" w:rsidR="000871E7" w:rsidRDefault="000871E7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团餐 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273D1" w14:textId="77777777" w:rsidR="000871E7" w:rsidRDefault="000871E7">
            <w:pPr>
              <w:ind w:firstLineChars="200" w:firstLine="400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晚餐： 不含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1E6EC" w14:textId="77777777" w:rsidR="000871E7" w:rsidRDefault="000871E7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>住宿： 昆明酒店</w:t>
            </w:r>
          </w:p>
        </w:tc>
      </w:tr>
      <w:tr w:rsidR="000871E7" w14:paraId="7AD37069" w14:textId="77777777">
        <w:trPr>
          <w:trHeight w:val="805"/>
          <w:jc w:val="center"/>
        </w:trPr>
        <w:tc>
          <w:tcPr>
            <w:tcW w:w="91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5D820A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29965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15221"/>
                <w:szCs w:val="21"/>
              </w:rPr>
              <w:t>大理古城自由逛</w:t>
            </w:r>
            <w:r>
              <w:rPr>
                <w:rFonts w:ascii="微软雅黑" w:eastAsia="微软雅黑" w:hAnsi="微软雅黑" w:cs="微软雅黑" w:hint="eastAsia"/>
                <w:bCs/>
                <w:color w:val="F15221"/>
                <w:szCs w:val="21"/>
              </w:rPr>
              <w:t>—花海（网红旅拍地）—动车返回昆明</w:t>
            </w:r>
          </w:p>
        </w:tc>
      </w:tr>
      <w:tr w:rsidR="000871E7" w14:paraId="0A8EFA43" w14:textId="77777777">
        <w:trPr>
          <w:trHeight w:val="7308"/>
          <w:jc w:val="center"/>
        </w:trPr>
        <w:tc>
          <w:tcPr>
            <w:tcW w:w="91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C593E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864FB" w14:textId="77777777" w:rsidR="000871E7" w:rsidRDefault="000871E7">
            <w:pPr>
              <w:spacing w:before="200" w:after="400" w:line="4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早餐后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3541A"/>
                <w:sz w:val="22"/>
              </w:rPr>
              <w:t>【大理古城】</w:t>
            </w:r>
            <w:r>
              <w:rPr>
                <w:rFonts w:ascii="微软雅黑" w:eastAsia="微软雅黑" w:hAnsi="微软雅黑" w:cs="微软雅黑" w:hint="eastAsia"/>
                <w:color w:val="F3541A"/>
                <w:sz w:val="22"/>
              </w:rPr>
              <w:t>（自由活动）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可以任意穿梭于古城的小巷之中，感受大理的白族传统文化和新移民生活，寻访天主堂，听近代云南往事；或是漫步洋人街，到街角的咖啡店里歇歇脚，喝咖啡吃甜品，享受这惬意的生活。无论是什么样的方式，都会是对大理生活最美好的诠释。</w:t>
            </w:r>
          </w:p>
          <w:p w14:paraId="2756D9A3" w14:textId="77777777" w:rsidR="000871E7" w:rsidRDefault="000871E7">
            <w:pPr>
              <w:spacing w:before="200" w:after="400" w:line="4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之后前往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【花海】</w:t>
            </w:r>
            <w:r>
              <w:rPr>
                <w:rFonts w:ascii="微软雅黑" w:eastAsia="微软雅黑" w:hAnsi="微软雅黑" w:cs="微软雅黑" w:hint="eastAsia"/>
                <w:color w:val="F15221"/>
                <w:sz w:val="22"/>
              </w:rPr>
              <w:t>（网红旅拍地）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赏花拍照，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在五彩缤纷的花海世界里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漫步畅游，尽情在花的海洋中飘荡，享受惬意时光。</w:t>
            </w:r>
          </w:p>
          <w:p w14:paraId="49E7FDA2" w14:textId="77777777" w:rsidR="000871E7" w:rsidRDefault="000871E7">
            <w:pPr>
              <w:spacing w:before="200" w:after="400" w:line="4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· 之后</w:t>
            </w:r>
            <w:r>
              <w:rPr>
                <w:rFonts w:ascii="微软雅黑" w:eastAsia="微软雅黑" w:hAnsi="微软雅黑" w:cs="微软雅黑" w:hint="eastAsia"/>
                <w:color w:val="F15221"/>
                <w:sz w:val="22"/>
              </w:rPr>
              <w:t>乘动车返回昆明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，抵达昆明后入住指定酒店。晚上可自由活动，逛逛昆明，夜晚还可以欣赏昆明美丽的夜景哦！</w:t>
            </w:r>
          </w:p>
          <w:p w14:paraId="63FA0B43" w14:textId="77777777" w:rsidR="000871E7" w:rsidRDefault="00500D3C">
            <w:pPr>
              <w:spacing w:before="200" w:after="400"/>
              <w:rPr>
                <w:rFonts w:ascii="微软雅黑" w:eastAsia="微软雅黑" w:hAnsi="微软雅黑" w:cs="微软雅黑" w:hint="eastAsia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2"/>
              </w:rPr>
              <w:drawing>
                <wp:inline distT="0" distB="0" distL="0" distR="0" wp14:anchorId="3FEB1016" wp14:editId="37D4E114">
                  <wp:extent cx="2105025" cy="1609725"/>
                  <wp:effectExtent l="19050" t="0" r="9525" b="0"/>
                  <wp:docPr id="25" name="图片 87" descr="C:\Users\Administrator\Desktop\timg (27).jpgtimg (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 descr="C:\Users\Administrator\Desktop\timg (27).jpgtimg (2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noProof/>
                <w:sz w:val="22"/>
              </w:rPr>
              <w:drawing>
                <wp:inline distT="0" distB="0" distL="0" distR="0" wp14:anchorId="7CCB81DF" wp14:editId="26423E66">
                  <wp:extent cx="2028825" cy="1590675"/>
                  <wp:effectExtent l="19050" t="0" r="9525" b="0"/>
                  <wp:docPr id="26" name="图片 36" descr="C:\Users\Administrator\Desktop\timg (28).jpgtimg (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:\Users\Administrator\Desktop\timg (28).jpgtimg (2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7" w14:paraId="01CB6663" w14:textId="77777777">
        <w:trPr>
          <w:trHeight w:val="624"/>
          <w:jc w:val="center"/>
        </w:trPr>
        <w:tc>
          <w:tcPr>
            <w:tcW w:w="918" w:type="dxa"/>
            <w:vMerge w:val="restart"/>
            <w:vAlign w:val="center"/>
          </w:tcPr>
          <w:p w14:paraId="2A23858D" w14:textId="77777777" w:rsidR="000871E7" w:rsidRDefault="000871E7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color w:val="F3541A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F3541A"/>
                <w:sz w:val="32"/>
                <w:szCs w:val="32"/>
              </w:rPr>
              <w:t>D6</w:t>
            </w:r>
          </w:p>
          <w:p w14:paraId="2FC74851" w14:textId="77777777" w:rsidR="000871E7" w:rsidRDefault="000871E7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color w:val="07CCC2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温馨的家</w:t>
            </w:r>
          </w:p>
          <w:p w14:paraId="0B2E19F4" w14:textId="77777777" w:rsidR="000871E7" w:rsidRDefault="000871E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666E8" w14:textId="77777777" w:rsidR="000871E7" w:rsidRDefault="000871E7">
            <w:pPr>
              <w:ind w:firstLineChars="200" w:firstLine="400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早餐：酒店自助餐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68DC6" w14:textId="77777777" w:rsidR="000871E7" w:rsidRDefault="000871E7">
            <w:pPr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中餐：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不含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9C751" w14:textId="77777777" w:rsidR="000871E7" w:rsidRDefault="000871E7">
            <w:pPr>
              <w:ind w:firstLineChars="200" w:firstLine="400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晚餐：不含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02580" w14:textId="77777777" w:rsidR="000871E7" w:rsidRDefault="000871E7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E3E3E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szCs w:val="21"/>
              </w:rPr>
              <w:t>住宿：温暖的家</w:t>
            </w:r>
          </w:p>
        </w:tc>
      </w:tr>
      <w:tr w:rsidR="000871E7" w14:paraId="2A3C6614" w14:textId="77777777">
        <w:trPr>
          <w:trHeight w:val="808"/>
          <w:jc w:val="center"/>
        </w:trPr>
        <w:tc>
          <w:tcPr>
            <w:tcW w:w="918" w:type="dxa"/>
            <w:vMerge/>
            <w:vAlign w:val="center"/>
          </w:tcPr>
          <w:p w14:paraId="732390FE" w14:textId="77777777" w:rsidR="000871E7" w:rsidRDefault="000871E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E66D9" w14:textId="77777777" w:rsidR="000871E7" w:rsidRDefault="000871E7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15221"/>
                <w:szCs w:val="21"/>
              </w:rPr>
              <w:t>鲜花市场（航班不允许的情况，不予安排）—送机—返回温馨的家</w:t>
            </w:r>
          </w:p>
        </w:tc>
      </w:tr>
      <w:tr w:rsidR="000871E7" w14:paraId="0B0ABA5C" w14:textId="77777777">
        <w:trPr>
          <w:trHeight w:val="943"/>
          <w:jc w:val="center"/>
        </w:trPr>
        <w:tc>
          <w:tcPr>
            <w:tcW w:w="918" w:type="dxa"/>
            <w:vMerge/>
            <w:tcBorders>
              <w:bottom w:val="single" w:sz="4" w:space="0" w:color="auto"/>
            </w:tcBorders>
            <w:vAlign w:val="center"/>
          </w:tcPr>
          <w:p w14:paraId="6A24DF89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</w:p>
        </w:tc>
        <w:tc>
          <w:tcPr>
            <w:tcW w:w="99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0758B" w14:textId="77777777" w:rsidR="000871E7" w:rsidRDefault="000871E7">
            <w:pPr>
              <w:autoSpaceDE w:val="0"/>
              <w:autoSpaceDN w:val="0"/>
              <w:adjustRightInd w:val="0"/>
              <w:spacing w:line="360" w:lineRule="auto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 xml:space="preserve">· 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酒店享用早餐后，游览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15221"/>
                <w:sz w:val="22"/>
              </w:rPr>
              <w:t>鲜花市场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（航班不允许的情况，不予安排）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。</w:t>
            </w:r>
          </w:p>
          <w:p w14:paraId="5DCA291D" w14:textId="77777777" w:rsidR="000871E7" w:rsidRDefault="000871E7">
            <w:pPr>
              <w:autoSpaceDE w:val="0"/>
              <w:autoSpaceDN w:val="0"/>
              <w:adjustRightInd w:val="0"/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· 之后根据航班时间送机，请根据你的航班时间做好登机准备。带上自己的全部行李，期待下一次再见！、</w:t>
            </w:r>
          </w:p>
          <w:p w14:paraId="2F9832A6" w14:textId="77777777" w:rsidR="000871E7" w:rsidRDefault="000871E7"/>
          <w:p w14:paraId="7CDBE078" w14:textId="77777777" w:rsidR="000871E7" w:rsidRDefault="00500D3C">
            <w:pPr>
              <w:autoSpaceDE w:val="0"/>
              <w:autoSpaceDN w:val="0"/>
              <w:adjustRightInd w:val="0"/>
              <w:spacing w:line="360" w:lineRule="auto"/>
              <w:rPr>
                <w:rFonts w:ascii="微软雅黑" w:eastAsia="微软雅黑" w:hAnsi="微软雅黑" w:hint="eastAsia"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5660A898" wp14:editId="5530AB61">
                  <wp:extent cx="2066925" cy="1552575"/>
                  <wp:effectExtent l="19050" t="0" r="9525" b="0"/>
                  <wp:docPr id="28" name="图片 37" descr="花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花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72B921D" wp14:editId="6D912F42">
                  <wp:extent cx="2047875" cy="1552575"/>
                  <wp:effectExtent l="19050" t="0" r="9525" b="0"/>
                  <wp:docPr id="29" name="图片 38" descr="C:\Users\Administrator\Desktop\timg (30).jpgtimg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C:\Users\Administrator\Desktop\timg (30).jpgtimg (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A3F5774" w14:textId="77777777" w:rsidR="000871E7" w:rsidRDefault="000871E7">
            <w:pPr>
              <w:autoSpaceDE w:val="0"/>
              <w:autoSpaceDN w:val="0"/>
              <w:adjustRightInd w:val="0"/>
              <w:spacing w:line="360" w:lineRule="auto"/>
              <w:rPr>
                <w:rFonts w:ascii="微软雅黑" w:eastAsia="微软雅黑" w:hAnsi="微软雅黑"/>
                <w:bCs/>
                <w:color w:val="000000"/>
                <w:sz w:val="18"/>
                <w:szCs w:val="18"/>
              </w:rPr>
            </w:pPr>
          </w:p>
        </w:tc>
      </w:tr>
    </w:tbl>
    <w:p w14:paraId="359C1E42" w14:textId="77777777" w:rsidR="000871E7" w:rsidRDefault="000871E7"/>
    <w:p w14:paraId="4141A4B7" w14:textId="77777777" w:rsidR="000871E7" w:rsidRDefault="000871E7">
      <w:pPr>
        <w:jc w:val="center"/>
        <w:rPr>
          <w:rFonts w:eastAsia="微软雅黑"/>
        </w:rPr>
      </w:pPr>
      <w:r>
        <w:rPr>
          <w:rFonts w:ascii="微软雅黑" w:eastAsia="微软雅黑" w:hAnsi="微软雅黑" w:cs="宋体" w:hint="eastAsia"/>
          <w:b/>
          <w:color w:val="F3541A"/>
          <w:sz w:val="30"/>
          <w:szCs w:val="30"/>
        </w:rPr>
        <w:t>行程标准</w:t>
      </w:r>
    </w:p>
    <w:p w14:paraId="0E58D90D" w14:textId="77777777" w:rsidR="000871E7" w:rsidRDefault="000871E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8"/>
        <w:gridCol w:w="9382"/>
      </w:tblGrid>
      <w:tr w:rsidR="000871E7" w14:paraId="5B2D579E" w14:textId="77777777">
        <w:trPr>
          <w:trHeight w:val="351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6FAA" w14:textId="77777777" w:rsidR="000871E7" w:rsidRDefault="00500D3C">
            <w:pPr>
              <w:rPr>
                <w:rFonts w:ascii="微软雅黑" w:eastAsia="微软雅黑" w:hAnsi="微软雅黑" w:cs="宋体"/>
                <w:b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52608" behindDoc="0" locked="0" layoutInCell="1" allowOverlap="1" wp14:anchorId="75CEF72D" wp14:editId="1FED7176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586105</wp:posOffset>
                  </wp:positionV>
                  <wp:extent cx="478790" cy="641350"/>
                  <wp:effectExtent l="19050" t="0" r="0" b="0"/>
                  <wp:wrapSquare wrapText="bothSides"/>
                  <wp:docPr id="3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47791D" w14:textId="77777777" w:rsidR="000871E7" w:rsidRDefault="000871E7">
            <w:pPr>
              <w:rPr>
                <w:sz w:val="22"/>
                <w:szCs w:val="20"/>
              </w:rPr>
            </w:pPr>
          </w:p>
          <w:p w14:paraId="19FE3BC2" w14:textId="77777777" w:rsidR="000871E7" w:rsidRDefault="000871E7">
            <w:pPr>
              <w:rPr>
                <w:sz w:val="22"/>
                <w:szCs w:val="20"/>
              </w:rPr>
            </w:pPr>
            <w:r>
              <w:rPr>
                <w:rFonts w:hint="eastAsia"/>
                <w:sz w:val="22"/>
                <w:szCs w:val="20"/>
              </w:rPr>
              <w:t>用餐标准：</w:t>
            </w:r>
            <w:r>
              <w:rPr>
                <w:rFonts w:hint="eastAsia"/>
                <w:sz w:val="22"/>
                <w:szCs w:val="20"/>
              </w:rPr>
              <w:t>5</w:t>
            </w:r>
            <w:r>
              <w:rPr>
                <w:rFonts w:hint="eastAsia"/>
                <w:sz w:val="22"/>
                <w:szCs w:val="20"/>
              </w:rPr>
              <w:t>早餐</w:t>
            </w:r>
            <w:r>
              <w:rPr>
                <w:rFonts w:hint="eastAsia"/>
                <w:sz w:val="22"/>
                <w:szCs w:val="20"/>
              </w:rPr>
              <w:t>/ 6</w:t>
            </w:r>
            <w:r>
              <w:rPr>
                <w:rFonts w:hint="eastAsia"/>
                <w:sz w:val="22"/>
                <w:szCs w:val="20"/>
              </w:rPr>
              <w:t>正餐。早餐均为酒店自助餐。</w:t>
            </w:r>
            <w:r>
              <w:rPr>
                <w:rFonts w:hint="eastAsia"/>
                <w:b/>
                <w:bCs/>
                <w:sz w:val="22"/>
                <w:szCs w:val="20"/>
              </w:rPr>
              <w:t>正餐餐标</w:t>
            </w:r>
            <w:r>
              <w:rPr>
                <w:rFonts w:hint="eastAsia"/>
                <w:b/>
                <w:bCs/>
                <w:sz w:val="22"/>
                <w:szCs w:val="20"/>
              </w:rPr>
              <w:t>40</w:t>
            </w:r>
            <w:r>
              <w:rPr>
                <w:rFonts w:hint="eastAsia"/>
                <w:b/>
                <w:bCs/>
                <w:sz w:val="22"/>
                <w:szCs w:val="20"/>
              </w:rPr>
              <w:t>元</w:t>
            </w:r>
            <w:r>
              <w:rPr>
                <w:rFonts w:hint="eastAsia"/>
                <w:b/>
                <w:bCs/>
                <w:sz w:val="22"/>
                <w:szCs w:val="20"/>
              </w:rPr>
              <w:t>/</w:t>
            </w:r>
            <w:r>
              <w:rPr>
                <w:rFonts w:hint="eastAsia"/>
                <w:b/>
                <w:bCs/>
                <w:sz w:val="22"/>
                <w:szCs w:val="20"/>
              </w:rPr>
              <w:t>人。</w:t>
            </w:r>
          </w:p>
          <w:p w14:paraId="494747D6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第一天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——不含</w:t>
            </w:r>
          </w:p>
          <w:p w14:paraId="4E9BA5B9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第二天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——早餐：酒店自助餐    午餐：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海稍鱼  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 xml:space="preserve">          晚餐：不含</w:t>
            </w:r>
          </w:p>
          <w:p w14:paraId="443180E6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第三天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——早餐：酒店自助餐    午餐：</w:t>
            </w:r>
            <w:r w:rsidRPr="000871E7"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团餐</w:t>
            </w:r>
            <w:r w:rsidRPr="000871E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</w:rPr>
              <w:t>  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 xml:space="preserve">         晚餐：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土司宴</w:t>
            </w:r>
          </w:p>
          <w:p w14:paraId="3A2AD777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第四天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——早餐：酒店自助餐    午餐：团餐               晚餐：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白族土八碗 </w:t>
            </w:r>
          </w:p>
          <w:p w14:paraId="1898B6E4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第五天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——早餐：酒店自助餐    午餐：团餐             晚餐：不含</w:t>
            </w:r>
          </w:p>
          <w:p w14:paraId="35AD0752" w14:textId="77777777" w:rsidR="000871E7" w:rsidRDefault="000871E7">
            <w:pPr>
              <w:spacing w:line="50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第六天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——早餐：酒店自助餐    午餐：不含                晚餐：不含</w:t>
            </w:r>
          </w:p>
          <w:p w14:paraId="49FE9AFF" w14:textId="77777777" w:rsidR="000871E7" w:rsidRPr="00386100" w:rsidRDefault="000871E7">
            <w:pPr>
              <w:spacing w:line="500" w:lineRule="exact"/>
              <w:rPr>
                <w:rFonts w:ascii="微软雅黑" w:eastAsia="微软雅黑" w:hAnsi="微软雅黑" w:cs="微软雅黑"/>
                <w:sz w:val="22"/>
              </w:rPr>
            </w:pPr>
          </w:p>
          <w:p w14:paraId="478D0A0B" w14:textId="77777777" w:rsidR="000871E7" w:rsidRDefault="000871E7">
            <w:pPr>
              <w:spacing w:line="40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备注：如儿童不占床，需按照当地实际产生费用自理早餐费，若客人自愿取消行程中所含正餐，视为自愿放弃，无退费！  </w:t>
            </w:r>
          </w:p>
          <w:p w14:paraId="08C726EF" w14:textId="77777777" w:rsidR="000871E7" w:rsidRDefault="000871E7">
            <w:pPr>
              <w:spacing w:line="400" w:lineRule="exact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0871E7" w14:paraId="24C02A37" w14:textId="77777777">
        <w:trPr>
          <w:trHeight w:val="416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73C76" w14:textId="77777777" w:rsidR="000871E7" w:rsidRDefault="00500D3C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noProof/>
                <w:sz w:val="18"/>
                <w:szCs w:val="18"/>
              </w:rPr>
              <w:drawing>
                <wp:inline distT="0" distB="0" distL="0" distR="0" wp14:anchorId="732675EF" wp14:editId="25874943">
                  <wp:extent cx="981075" cy="1104900"/>
                  <wp:effectExtent l="0" t="0" r="0" b="0"/>
                  <wp:docPr id="31" name="图片 5" descr="微信图片_2017092418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微信图片_2017092418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76291" w14:textId="77777777" w:rsidR="000871E7" w:rsidRDefault="000871E7">
            <w:pPr>
              <w:spacing w:line="360" w:lineRule="exact"/>
              <w:ind w:left="1760" w:hangingChars="800" w:hanging="1760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【第一天】昆    明：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华德、 蓝魅 、锦泰、润恒、朗客美登</w:t>
            </w:r>
            <w:r w:rsidR="0049663A">
              <w:rPr>
                <w:rFonts w:ascii="微软雅黑" w:eastAsia="微软雅黑" w:hAnsi="微软雅黑" w:cs="微软雅黑" w:hint="eastAsia"/>
              </w:rPr>
              <w:t>、</w:t>
            </w:r>
            <w:r w:rsidR="0049663A" w:rsidRPr="0049663A">
              <w:rPr>
                <w:rFonts w:ascii="微软雅黑" w:eastAsia="微软雅黑" w:hAnsi="微软雅黑" w:cs="微软雅黑" w:hint="eastAsia"/>
              </w:rPr>
              <w:t>梦景彩虹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22"/>
              </w:rPr>
              <w:t>或同级；</w:t>
            </w:r>
          </w:p>
          <w:p w14:paraId="61FD3D80" w14:textId="77777777" w:rsidR="000871E7" w:rsidRDefault="000871E7">
            <w:pPr>
              <w:spacing w:line="360" w:lineRule="exact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>【第二天】丽    江：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知音、</w:t>
            </w:r>
            <w:r w:rsidR="00F939CD">
              <w:rPr>
                <w:rFonts w:ascii="微软雅黑" w:eastAsia="微软雅黑" w:hAnsi="微软雅黑" w:cs="微软雅黑" w:hint="eastAsia"/>
              </w:rPr>
              <w:t>华晟、华</w:t>
            </w:r>
            <w:r w:rsidR="00F939CD">
              <w:rPr>
                <w:rFonts w:ascii="微软雅黑" w:eastAsia="微软雅黑" w:hAnsi="微软雅黑" w:cs="微软雅黑"/>
              </w:rPr>
              <w:t>盛、</w:t>
            </w:r>
            <w:r w:rsidR="00F939CD" w:rsidRPr="0049663A">
              <w:rPr>
                <w:rFonts w:ascii="微软雅黑" w:eastAsia="微软雅黑" w:hAnsi="微软雅黑" w:cs="微软雅黑" w:hint="eastAsia"/>
              </w:rPr>
              <w:t>丽苑、观光</w:t>
            </w:r>
            <w:r w:rsidR="00F939CD">
              <w:rPr>
                <w:rFonts w:ascii="微软雅黑" w:eastAsia="微软雅黑" w:hAnsi="微软雅黑" w:cs="微软雅黑" w:hint="eastAsia"/>
              </w:rPr>
              <w:t>、</w:t>
            </w:r>
            <w:r w:rsidR="00F939CD">
              <w:rPr>
                <w:rFonts w:ascii="微软雅黑" w:eastAsia="微软雅黑" w:hAnsi="微软雅黑" w:cs="微软雅黑"/>
              </w:rPr>
              <w:t>维嘉国际、溪</w:t>
            </w:r>
            <w:r w:rsidR="00F939CD">
              <w:rPr>
                <w:rFonts w:ascii="微软雅黑" w:eastAsia="微软雅黑" w:hAnsi="微软雅黑" w:cs="微软雅黑" w:hint="eastAsia"/>
              </w:rPr>
              <w:t>龙</w:t>
            </w:r>
            <w:r w:rsidR="00F939CD">
              <w:rPr>
                <w:rFonts w:ascii="微软雅黑" w:eastAsia="微软雅黑" w:hAnsi="微软雅黑" w:cs="微软雅黑"/>
              </w:rPr>
              <w:t>、华府、隐陌</w:t>
            </w:r>
            <w:r w:rsidR="00F939CD">
              <w:rPr>
                <w:rFonts w:ascii="微软雅黑" w:eastAsia="微软雅黑" w:hAnsi="微软雅黑" w:cs="微软雅黑" w:hint="eastAsia"/>
              </w:rPr>
              <w:t>、</w:t>
            </w:r>
            <w:r w:rsidR="00F939CD">
              <w:rPr>
                <w:rFonts w:ascii="微软雅黑" w:eastAsia="微软雅黑" w:hAnsi="微软雅黑" w:cs="微软雅黑"/>
              </w:rPr>
              <w:t>君兰</w:t>
            </w:r>
            <w:r w:rsidR="00F939CD"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侨鑫、祥鹤、维景、佳丽达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或同级；</w:t>
            </w:r>
          </w:p>
          <w:p w14:paraId="4B2D35C2" w14:textId="77777777" w:rsidR="000871E7" w:rsidRDefault="000871E7">
            <w:pPr>
              <w:spacing w:line="360" w:lineRule="exact"/>
              <w:ind w:left="880" w:hangingChars="400" w:hanging="880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【第三天】香格里拉： </w:t>
            </w:r>
            <w:r>
              <w:rPr>
                <w:rFonts w:ascii="微软雅黑" w:eastAsia="微软雅黑" w:hAnsi="微软雅黑" w:cs="微软雅黑" w:hint="eastAsia"/>
              </w:rPr>
              <w:t>扎西德勒酒店，茂源酒店，萨龙酒店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或同级；</w:t>
            </w:r>
          </w:p>
          <w:p w14:paraId="207440A6" w14:textId="77777777" w:rsidR="000871E7" w:rsidRDefault="000871E7">
            <w:pPr>
              <w:spacing w:line="360" w:lineRule="exact"/>
              <w:rPr>
                <w:rFonts w:ascii="微软雅黑" w:eastAsia="微软雅黑" w:hAnsi="微软雅黑" w:cs="微软雅黑"/>
                <w:b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【第四天】大    理： </w:t>
            </w:r>
            <w:r w:rsidRPr="000871E7">
              <w:rPr>
                <w:rFonts w:ascii="微软雅黑" w:eastAsia="微软雅黑" w:hAnsi="微软雅黑" w:cs="微软雅黑" w:hint="eastAsia"/>
                <w:color w:val="000000"/>
              </w:rPr>
              <w:t>地热国、普陀泉、</w:t>
            </w:r>
            <w:r w:rsidR="00E022D6">
              <w:rPr>
                <w:rFonts w:ascii="微软雅黑" w:eastAsia="微软雅黑" w:hAnsi="微软雅黑" w:cs="微软雅黑" w:hint="eastAsia"/>
                <w:color w:val="000000"/>
              </w:rPr>
              <w:t>金</w:t>
            </w:r>
            <w:r w:rsidR="00E022D6">
              <w:rPr>
                <w:rFonts w:ascii="微软雅黑" w:eastAsia="微软雅黑" w:hAnsi="微软雅黑" w:cs="微软雅黑"/>
                <w:color w:val="000000"/>
              </w:rPr>
              <w:t>颐、</w:t>
            </w:r>
            <w:r w:rsidRPr="000871E7">
              <w:rPr>
                <w:rFonts w:ascii="微软雅黑" w:eastAsia="微软雅黑" w:hAnsi="微软雅黑" w:cs="微软雅黑" w:hint="eastAsia"/>
                <w:color w:val="000000"/>
              </w:rPr>
              <w:t>雾社、大理公馆</w:t>
            </w:r>
            <w:r w:rsidRPr="000871E7">
              <w:rPr>
                <w:rFonts w:ascii="微软雅黑" w:eastAsia="微软雅黑" w:hAnsi="微软雅黑" w:cs="微软雅黑" w:hint="eastAsia"/>
                <w:color w:val="000000"/>
                <w:sz w:val="22"/>
              </w:rPr>
              <w:t>或同级；</w:t>
            </w:r>
          </w:p>
          <w:p w14:paraId="26E0ECBC" w14:textId="77777777" w:rsidR="000871E7" w:rsidRDefault="000871E7">
            <w:pPr>
              <w:spacing w:line="360" w:lineRule="exact"/>
              <w:ind w:left="1760" w:hangingChars="800" w:hanging="1760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</w:rPr>
              <w:t xml:space="preserve">【第五天】昆    明： </w:t>
            </w:r>
            <w:r>
              <w:rPr>
                <w:rFonts w:ascii="微软雅黑" w:eastAsia="微软雅黑" w:hAnsi="微软雅黑" w:cs="微软雅黑" w:hint="eastAsia"/>
              </w:rPr>
              <w:t>航立、云闲居茶文化酒店、鹏原、华德、蓝魅</w:t>
            </w:r>
            <w:r w:rsidR="0049663A">
              <w:rPr>
                <w:rFonts w:ascii="微软雅黑" w:eastAsia="微软雅黑" w:hAnsi="微软雅黑" w:cs="微软雅黑" w:hint="eastAsia"/>
              </w:rPr>
              <w:t>、</w:t>
            </w:r>
            <w:r w:rsidR="0049663A" w:rsidRPr="0049663A">
              <w:rPr>
                <w:rFonts w:ascii="微软雅黑" w:eastAsia="微软雅黑" w:hAnsi="微软雅黑" w:cs="微软雅黑" w:hint="eastAsia"/>
              </w:rPr>
              <w:t>华德、锦泰、润恒、云来、经桥、金房宫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或同级；</w:t>
            </w:r>
          </w:p>
          <w:p w14:paraId="1DE6A644" w14:textId="77777777" w:rsidR="000871E7" w:rsidRPr="0049663A" w:rsidRDefault="000871E7">
            <w:pPr>
              <w:spacing w:line="360" w:lineRule="exact"/>
              <w:ind w:left="1760" w:hangingChars="800" w:hanging="1760"/>
              <w:rPr>
                <w:rFonts w:ascii="微软雅黑" w:eastAsia="微软雅黑" w:hAnsi="微软雅黑" w:cs="微软雅黑"/>
                <w:sz w:val="22"/>
              </w:rPr>
            </w:pPr>
          </w:p>
          <w:p w14:paraId="34853A7F" w14:textId="77777777" w:rsidR="000871E7" w:rsidRDefault="000871E7">
            <w:pPr>
              <w:spacing w:line="360" w:lineRule="exact"/>
              <w:ind w:left="1680" w:hangingChars="800" w:hanging="1680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备注：如遇特殊原因，不能安排备选酒店时，我社有权安排同级别、同标准的其他酒店。</w:t>
            </w:r>
          </w:p>
          <w:p w14:paraId="7621F206" w14:textId="77777777" w:rsidR="000871E7" w:rsidRDefault="000871E7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酒店加床位正常床。</w:t>
            </w:r>
          </w:p>
          <w:p w14:paraId="0F4ED2DC" w14:textId="77777777" w:rsidR="000871E7" w:rsidRDefault="000871E7">
            <w:pPr>
              <w:spacing w:line="360" w:lineRule="exact"/>
              <w:ind w:left="1680" w:hangingChars="800" w:hanging="1680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匙牌押金及酒店内消费客人自理 （若参考酒店没有房可调整为同等级酒店）</w:t>
            </w:r>
          </w:p>
          <w:p w14:paraId="5DFBED01" w14:textId="77777777" w:rsidR="000871E7" w:rsidRDefault="000871E7">
            <w:pPr>
              <w:spacing w:line="360" w:lineRule="exact"/>
              <w:ind w:left="1680" w:hangingChars="800" w:hanging="1680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0871E7" w14:paraId="2262802A" w14:textId="77777777">
        <w:trPr>
          <w:trHeight w:val="3490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03434" w14:textId="77777777" w:rsidR="000871E7" w:rsidRDefault="00500D3C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1584" behindDoc="0" locked="0" layoutInCell="1" allowOverlap="1" wp14:anchorId="5212577F" wp14:editId="24B379E8">
                  <wp:simplePos x="0" y="0"/>
                  <wp:positionH relativeFrom="page">
                    <wp:posOffset>161925</wp:posOffset>
                  </wp:positionH>
                  <wp:positionV relativeFrom="page">
                    <wp:posOffset>715010</wp:posOffset>
                  </wp:positionV>
                  <wp:extent cx="668655" cy="894715"/>
                  <wp:effectExtent l="0" t="0" r="0" b="0"/>
                  <wp:wrapSquare wrapText="bothSides"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F9FE3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1、住宿标准：全程指定酒店</w:t>
            </w:r>
          </w:p>
          <w:p w14:paraId="442577A5" w14:textId="77777777" w:rsidR="000871E7" w:rsidRDefault="000871E7">
            <w:pPr>
              <w:spacing w:line="360" w:lineRule="auto"/>
              <w:ind w:left="1430" w:hangingChars="650" w:hanging="1430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2、用餐标准：</w:t>
            </w:r>
            <w:r>
              <w:rPr>
                <w:rFonts w:ascii="微软雅黑" w:eastAsia="微软雅黑" w:hAnsi="微软雅黑" w:cs="微软雅黑" w:hint="eastAsia"/>
                <w:b/>
                <w:sz w:val="22"/>
              </w:rPr>
              <w:t>5早餐/6正餐（特色餐餐标40元/人）</w:t>
            </w: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；</w:t>
            </w:r>
          </w:p>
          <w:p w14:paraId="6C6BC6E9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3、用车标准：使用车辆为正规、合法旅游运营资质空调车辆</w:t>
            </w:r>
          </w:p>
          <w:p w14:paraId="7DBACDE7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4、服务标准：行程中所安排导游为持有国家导游资格证</w:t>
            </w:r>
            <w:r>
              <w:rPr>
                <w:rFonts w:ascii="微软雅黑" w:eastAsia="微软雅黑" w:hAnsi="微软雅黑" w:cs="微软雅黑"/>
                <w:bCs/>
                <w:sz w:val="22"/>
              </w:rPr>
              <w:t xml:space="preserve"> </w:t>
            </w:r>
          </w:p>
          <w:p w14:paraId="027A2177" w14:textId="77777777" w:rsidR="000871E7" w:rsidRDefault="000871E7">
            <w:pPr>
              <w:spacing w:line="360" w:lineRule="auto"/>
              <w:rPr>
                <w:rFonts w:ascii="微软雅黑" w:eastAsia="微软雅黑" w:hAnsi="微软雅黑" w:cs="微软雅黑"/>
                <w:bCs/>
                <w:sz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2"/>
              </w:rPr>
              <w:t>5、安全标准：旅行社为游客购买云南旅游组合保险（旅行社责任险）</w:t>
            </w:r>
          </w:p>
        </w:tc>
      </w:tr>
      <w:tr w:rsidR="000871E7" w14:paraId="0253979A" w14:textId="77777777">
        <w:trPr>
          <w:trHeight w:val="351"/>
          <w:jc w:val="center"/>
        </w:trPr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B8C00" w14:textId="77777777" w:rsidR="000871E7" w:rsidRDefault="000871E7">
            <w:pPr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</w:p>
          <w:p w14:paraId="7C96A414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</w:p>
          <w:p w14:paraId="3A21896E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</w:p>
          <w:p w14:paraId="33A205AC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</w:p>
          <w:p w14:paraId="69C0609D" w14:textId="77777777" w:rsidR="000871E7" w:rsidRDefault="00500D3C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bCs/>
                <w:noProof/>
                <w:sz w:val="18"/>
                <w:szCs w:val="18"/>
              </w:rPr>
              <w:drawing>
                <wp:anchor distT="0" distB="0" distL="0" distR="0" simplePos="0" relativeHeight="251653632" behindDoc="1" locked="0" layoutInCell="1" allowOverlap="1" wp14:anchorId="145879CC" wp14:editId="214549A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42545</wp:posOffset>
                  </wp:positionV>
                  <wp:extent cx="796925" cy="1245870"/>
                  <wp:effectExtent l="0" t="0" r="0" b="0"/>
                  <wp:wrapTight wrapText="bothSides">
                    <wp:wrapPolygon edited="0">
                      <wp:start x="8778" y="3963"/>
                      <wp:lineTo x="5680" y="4954"/>
                      <wp:lineTo x="3098" y="7266"/>
                      <wp:lineTo x="5163" y="15193"/>
                      <wp:lineTo x="14974" y="15193"/>
                      <wp:lineTo x="16006" y="15193"/>
                      <wp:lineTo x="17555" y="14862"/>
                      <wp:lineTo x="18588" y="7596"/>
                      <wp:lineTo x="14974" y="4294"/>
                      <wp:lineTo x="12392" y="3963"/>
                      <wp:lineTo x="8778" y="3963"/>
                    </wp:wrapPolygon>
                  </wp:wrapTight>
                  <wp:docPr id="3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4474BAB" w14:textId="77777777" w:rsidR="000871E7" w:rsidRDefault="000871E7">
            <w:pPr>
              <w:jc w:val="center"/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</w:pPr>
          </w:p>
        </w:tc>
        <w:tc>
          <w:tcPr>
            <w:tcW w:w="9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E906D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行程内所含景点及赠送项目，如游客自愿放弃，费用将不退还。</w:t>
            </w:r>
          </w:p>
          <w:p w14:paraId="2B676D02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/>
                <w:bCs/>
                <w:sz w:val="22"/>
              </w:rPr>
              <w:t>18</w:t>
            </w:r>
            <w:r>
              <w:rPr>
                <w:rFonts w:ascii="微软雅黑" w:eastAsia="微软雅黑" w:hAnsi="微软雅黑" w:cs="宋体" w:hint="eastAsia"/>
                <w:bCs/>
                <w:sz w:val="22"/>
              </w:rPr>
              <w:t>周岁以下未成年人，自我约束能力差，参团安排正常年龄游客陪同；云南为高原地区，</w:t>
            </w:r>
            <w:r>
              <w:rPr>
                <w:rFonts w:ascii="微软雅黑" w:eastAsia="微软雅黑" w:hAnsi="微软雅黑" w:cs="宋体"/>
                <w:bCs/>
                <w:sz w:val="22"/>
              </w:rPr>
              <w:t>65</w:t>
            </w:r>
            <w:r>
              <w:rPr>
                <w:rFonts w:ascii="微软雅黑" w:eastAsia="微软雅黑" w:hAnsi="微软雅黑" w:cs="宋体" w:hint="eastAsia"/>
                <w:bCs/>
                <w:sz w:val="22"/>
              </w:rPr>
              <w:t>周岁以上群体参团必须有正常年龄游客陪同；不建议</w:t>
            </w:r>
            <w:r>
              <w:rPr>
                <w:rFonts w:ascii="微软雅黑" w:eastAsia="微软雅黑" w:hAnsi="微软雅黑" w:cs="宋体"/>
                <w:bCs/>
                <w:sz w:val="22"/>
              </w:rPr>
              <w:t>65</w:t>
            </w:r>
            <w:r>
              <w:rPr>
                <w:rFonts w:ascii="微软雅黑" w:eastAsia="微软雅黑" w:hAnsi="微软雅黑" w:cs="宋体" w:hint="eastAsia"/>
                <w:bCs/>
                <w:sz w:val="22"/>
              </w:rPr>
              <w:t>岁以上老人参团，如需参团，请一定做好身体检查，出示医院健康证明，并填写《参团免责声明》。出团时成人必须携带有效期内身份证原件，</w:t>
            </w:r>
            <w:r>
              <w:rPr>
                <w:rFonts w:ascii="微软雅黑" w:eastAsia="微软雅黑" w:hAnsi="微软雅黑" w:cs="宋体"/>
                <w:bCs/>
                <w:sz w:val="22"/>
              </w:rPr>
              <w:t>16</w:t>
            </w:r>
            <w:r>
              <w:rPr>
                <w:rFonts w:ascii="微软雅黑" w:eastAsia="微软雅黑" w:hAnsi="微软雅黑" w:cs="宋体" w:hint="eastAsia"/>
                <w:bCs/>
                <w:sz w:val="22"/>
              </w:rPr>
              <w:t>岁以下儿童必须携带户口本原件，婴儿携带出生证明。超过</w:t>
            </w:r>
            <w:r>
              <w:rPr>
                <w:rFonts w:ascii="微软雅黑" w:eastAsia="微软雅黑" w:hAnsi="微软雅黑" w:cs="宋体"/>
                <w:bCs/>
                <w:sz w:val="22"/>
              </w:rPr>
              <w:t>16</w:t>
            </w:r>
            <w:r>
              <w:rPr>
                <w:rFonts w:ascii="微软雅黑" w:eastAsia="微软雅黑" w:hAnsi="微软雅黑" w:cs="宋体" w:hint="eastAsia"/>
                <w:bCs/>
                <w:sz w:val="22"/>
              </w:rPr>
              <w:t>岁未办理身份证的，请出发前办理二代身份证，凭办理身份证回执单可在机场办理临时身份证明乘机。</w:t>
            </w:r>
          </w:p>
          <w:p w14:paraId="39CD9D2D" w14:textId="77777777" w:rsidR="000871E7" w:rsidRDefault="000871E7">
            <w:pPr>
              <w:pStyle w:val="3"/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ind w:firstLineChars="0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云南地处高原地区，请注意高原反应，有高血压或心脏病等容易诱发的疾病的游客慎行。高原地区紫外线照射较强，建议您携带好太阳镜、防晒霜、润肤乳、太阳伞、遮阳帽等物品（即使阴天情况也请您作好防晒准备）；旅途中很多景点游玩，都是要靠步行完成，准备一双舒适透气的旅游鞋是必要的选择。</w:t>
            </w:r>
          </w:p>
          <w:p w14:paraId="20138AB6" w14:textId="77777777" w:rsidR="000871E7" w:rsidRDefault="000871E7">
            <w:pPr>
              <w:pStyle w:val="3"/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ind w:firstLineChars="0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为避免出现饮食问题，请您在自行品尝美食时，选择正规的餐饮场所；云南少数民族众多，当地民族饮食独成特色，口味偏重，偏辣和偏酸，素菜讲究原生态的做法，很多蔬菜的做法仅用清水煮后，蘸酱而食，乃当地饮食一大特色。</w:t>
            </w:r>
          </w:p>
          <w:p w14:paraId="28BD26E9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在自由出行时，请您保管好个人财物，注意人身安全。</w:t>
            </w:r>
          </w:p>
          <w:p w14:paraId="7B8A745C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离开酒店前，请检查好个人行李物品和证件是否带齐，以免给您造成不必要的麻烦。</w:t>
            </w:r>
          </w:p>
          <w:p w14:paraId="099EE4B6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在拍照、摄像时注意来往车辆和有否禁拍标志，不要在设有危险警示标志的地方停留，不要专注于眼前的美景，而忽略了身边或脚下的危险。</w:t>
            </w:r>
          </w:p>
          <w:p w14:paraId="2FB8D430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宋体"/>
                <w:bCs/>
                <w:sz w:val="22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云南地处边陲，个别地区设施与大都市相比存在较大差距，请您见谅并作好心理准备。旅游是一次愉悦身心的体验，请您保持快乐的心态，将身心投入美伦美幻的景色和那多彩的民族风情中。</w:t>
            </w:r>
          </w:p>
          <w:p w14:paraId="60B10682" w14:textId="77777777" w:rsidR="000871E7" w:rsidRDefault="000871E7">
            <w:pPr>
              <w:numPr>
                <w:ilvl w:val="0"/>
                <w:numId w:val="1"/>
              </w:numPr>
              <w:tabs>
                <w:tab w:val="left" w:pos="420"/>
              </w:tabs>
              <w:spacing w:line="480" w:lineRule="exact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sz w:val="22"/>
              </w:rPr>
              <w:t>注意航班时间，考虑到交通等不可预估因素，请提前到机场办理登机手续，以免延误航班。在返程前，请关注目的地当日气候状况，下机前做好添减衣物的准备。</w:t>
            </w:r>
          </w:p>
        </w:tc>
      </w:tr>
    </w:tbl>
    <w:p w14:paraId="5BEB9169" w14:textId="77777777" w:rsidR="000871E7" w:rsidRDefault="000871E7"/>
    <w:sectPr w:rsidR="000871E7">
      <w:headerReference w:type="default" r:id="rId44"/>
      <w:pgSz w:w="11906" w:h="16838"/>
      <w:pgMar w:top="1440" w:right="866" w:bottom="1440" w:left="96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5C461" w14:textId="77777777" w:rsidR="00877BF6" w:rsidRDefault="00877BF6">
      <w:r>
        <w:separator/>
      </w:r>
    </w:p>
  </w:endnote>
  <w:endnote w:type="continuationSeparator" w:id="0">
    <w:p w14:paraId="1D0E8DD3" w14:textId="77777777" w:rsidR="00877BF6" w:rsidRDefault="00877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91632" w14:textId="77777777" w:rsidR="00877BF6" w:rsidRDefault="00877BF6">
      <w:r>
        <w:separator/>
      </w:r>
    </w:p>
  </w:footnote>
  <w:footnote w:type="continuationSeparator" w:id="0">
    <w:p w14:paraId="64FC078D" w14:textId="77777777" w:rsidR="00877BF6" w:rsidRDefault="00877B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EE49C7" w14:textId="77777777" w:rsidR="000871E7" w:rsidRDefault="00877BF6">
    <w:pPr>
      <w:pStyle w:val="a4"/>
    </w:pPr>
    <w:r>
      <w:pict w14:anchorId="04926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28" o:spid="_x0000_s2062" type="#_x0000_t75" alt="6" style="position:absolute;left:0;text-align:left;margin-left:0;margin-top:0;width:637pt;height:960pt;z-index:-251658752;mso-position-horizontal:center;mso-position-horizontal-relative:margin;mso-position-vertical:center;mso-position-vertical-relative:margin">
          <v:fill o:detectmouseclick="t"/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C0FB67"/>
    <w:multiLevelType w:val="singleLevel"/>
    <w:tmpl w:val="59C0FB67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FF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3CED"/>
    <w:rsid w:val="000372CC"/>
    <w:rsid w:val="000871E7"/>
    <w:rsid w:val="000973D1"/>
    <w:rsid w:val="001734F3"/>
    <w:rsid w:val="00205058"/>
    <w:rsid w:val="00283CED"/>
    <w:rsid w:val="002C69C4"/>
    <w:rsid w:val="00386100"/>
    <w:rsid w:val="00490FB6"/>
    <w:rsid w:val="0049663A"/>
    <w:rsid w:val="00500D3C"/>
    <w:rsid w:val="005C4DD5"/>
    <w:rsid w:val="007F5168"/>
    <w:rsid w:val="00877BF6"/>
    <w:rsid w:val="008B6F15"/>
    <w:rsid w:val="00B62AA7"/>
    <w:rsid w:val="00B84C5E"/>
    <w:rsid w:val="00D36280"/>
    <w:rsid w:val="00D659E4"/>
    <w:rsid w:val="00D92DDF"/>
    <w:rsid w:val="00E022D6"/>
    <w:rsid w:val="00E450D2"/>
    <w:rsid w:val="00F57E6F"/>
    <w:rsid w:val="00F939CD"/>
    <w:rsid w:val="00F94801"/>
    <w:rsid w:val="00FD545B"/>
    <w:rsid w:val="024B2F81"/>
    <w:rsid w:val="02A5675D"/>
    <w:rsid w:val="02C03BB0"/>
    <w:rsid w:val="02F34125"/>
    <w:rsid w:val="036237DA"/>
    <w:rsid w:val="039922F0"/>
    <w:rsid w:val="03A74D2D"/>
    <w:rsid w:val="03AB35E9"/>
    <w:rsid w:val="040E199C"/>
    <w:rsid w:val="04315FF5"/>
    <w:rsid w:val="04327AA5"/>
    <w:rsid w:val="044C58F1"/>
    <w:rsid w:val="04525CB8"/>
    <w:rsid w:val="04BE0452"/>
    <w:rsid w:val="052134A5"/>
    <w:rsid w:val="053D2A53"/>
    <w:rsid w:val="053D7EE5"/>
    <w:rsid w:val="05672833"/>
    <w:rsid w:val="05AE70B6"/>
    <w:rsid w:val="05F16FA8"/>
    <w:rsid w:val="05FF1BB4"/>
    <w:rsid w:val="06272075"/>
    <w:rsid w:val="06307881"/>
    <w:rsid w:val="066E45D7"/>
    <w:rsid w:val="067144CD"/>
    <w:rsid w:val="06ED40F0"/>
    <w:rsid w:val="07162CA4"/>
    <w:rsid w:val="073E5BE0"/>
    <w:rsid w:val="07403981"/>
    <w:rsid w:val="08E76A53"/>
    <w:rsid w:val="090A092E"/>
    <w:rsid w:val="090F0BFD"/>
    <w:rsid w:val="091D0BD6"/>
    <w:rsid w:val="0921333B"/>
    <w:rsid w:val="09593057"/>
    <w:rsid w:val="095A2929"/>
    <w:rsid w:val="09795B49"/>
    <w:rsid w:val="09A15696"/>
    <w:rsid w:val="09A265C6"/>
    <w:rsid w:val="0A083A95"/>
    <w:rsid w:val="0A83127F"/>
    <w:rsid w:val="0A8D10D7"/>
    <w:rsid w:val="0A987645"/>
    <w:rsid w:val="0B873E3D"/>
    <w:rsid w:val="0BD13546"/>
    <w:rsid w:val="0BD911C2"/>
    <w:rsid w:val="0BF55DFD"/>
    <w:rsid w:val="0C353636"/>
    <w:rsid w:val="0C516C8B"/>
    <w:rsid w:val="0C611766"/>
    <w:rsid w:val="0CA62380"/>
    <w:rsid w:val="0D184C00"/>
    <w:rsid w:val="0D772AFC"/>
    <w:rsid w:val="0D7E0B8E"/>
    <w:rsid w:val="0E124E55"/>
    <w:rsid w:val="0E2C7D07"/>
    <w:rsid w:val="0E301FB8"/>
    <w:rsid w:val="0E3E2C0E"/>
    <w:rsid w:val="0E5B2D26"/>
    <w:rsid w:val="0EDF0626"/>
    <w:rsid w:val="0EEB5EE0"/>
    <w:rsid w:val="0F8F767D"/>
    <w:rsid w:val="0FE40F47"/>
    <w:rsid w:val="0FFD034C"/>
    <w:rsid w:val="10222639"/>
    <w:rsid w:val="10673822"/>
    <w:rsid w:val="10B2027F"/>
    <w:rsid w:val="111E7F70"/>
    <w:rsid w:val="11211954"/>
    <w:rsid w:val="113E700C"/>
    <w:rsid w:val="117D6937"/>
    <w:rsid w:val="11A82465"/>
    <w:rsid w:val="11AA0678"/>
    <w:rsid w:val="11C36F2C"/>
    <w:rsid w:val="120E4D3A"/>
    <w:rsid w:val="12100450"/>
    <w:rsid w:val="124E3126"/>
    <w:rsid w:val="12FE7E3C"/>
    <w:rsid w:val="131813AC"/>
    <w:rsid w:val="132D099D"/>
    <w:rsid w:val="1349728F"/>
    <w:rsid w:val="13F71728"/>
    <w:rsid w:val="14175611"/>
    <w:rsid w:val="14523C5A"/>
    <w:rsid w:val="1499618A"/>
    <w:rsid w:val="14A52147"/>
    <w:rsid w:val="14AD0B73"/>
    <w:rsid w:val="14B76362"/>
    <w:rsid w:val="14ED3095"/>
    <w:rsid w:val="15636AA9"/>
    <w:rsid w:val="15A275FF"/>
    <w:rsid w:val="15D67A15"/>
    <w:rsid w:val="16522BFB"/>
    <w:rsid w:val="16792A68"/>
    <w:rsid w:val="168A0122"/>
    <w:rsid w:val="169F7EFA"/>
    <w:rsid w:val="16F45AAC"/>
    <w:rsid w:val="170253AA"/>
    <w:rsid w:val="173035BE"/>
    <w:rsid w:val="17701BBF"/>
    <w:rsid w:val="17A32859"/>
    <w:rsid w:val="17AC6D50"/>
    <w:rsid w:val="17EA592D"/>
    <w:rsid w:val="18502E29"/>
    <w:rsid w:val="189D5846"/>
    <w:rsid w:val="18F55CC9"/>
    <w:rsid w:val="19033563"/>
    <w:rsid w:val="19603BE5"/>
    <w:rsid w:val="197C65CC"/>
    <w:rsid w:val="197F6120"/>
    <w:rsid w:val="19AC636B"/>
    <w:rsid w:val="19F734C2"/>
    <w:rsid w:val="1A3F0E41"/>
    <w:rsid w:val="1AA255ED"/>
    <w:rsid w:val="1AEE0DDD"/>
    <w:rsid w:val="1AF71D5C"/>
    <w:rsid w:val="1B080ECC"/>
    <w:rsid w:val="1B542946"/>
    <w:rsid w:val="1B582CFC"/>
    <w:rsid w:val="1B772BCF"/>
    <w:rsid w:val="1BA80E14"/>
    <w:rsid w:val="1BB7399C"/>
    <w:rsid w:val="1BE800BB"/>
    <w:rsid w:val="1BFB15BE"/>
    <w:rsid w:val="1C2A7A68"/>
    <w:rsid w:val="1C3B3AE9"/>
    <w:rsid w:val="1C4E242A"/>
    <w:rsid w:val="1CAD1836"/>
    <w:rsid w:val="1CAF147A"/>
    <w:rsid w:val="1CB751F0"/>
    <w:rsid w:val="1CC60E8E"/>
    <w:rsid w:val="1D2508C3"/>
    <w:rsid w:val="1D2840B4"/>
    <w:rsid w:val="1D4D55CB"/>
    <w:rsid w:val="1D5F3A51"/>
    <w:rsid w:val="1DC130DF"/>
    <w:rsid w:val="1DCC4C0A"/>
    <w:rsid w:val="1DDA16A3"/>
    <w:rsid w:val="1DF378D3"/>
    <w:rsid w:val="1E0A30F9"/>
    <w:rsid w:val="1E464512"/>
    <w:rsid w:val="1E5D6544"/>
    <w:rsid w:val="1E5D6584"/>
    <w:rsid w:val="1E7F3ED7"/>
    <w:rsid w:val="1EFE3A60"/>
    <w:rsid w:val="1F287559"/>
    <w:rsid w:val="1F3674EE"/>
    <w:rsid w:val="1F584413"/>
    <w:rsid w:val="1F631370"/>
    <w:rsid w:val="1F7D6E70"/>
    <w:rsid w:val="1F8F0615"/>
    <w:rsid w:val="1F9D50BD"/>
    <w:rsid w:val="20312A06"/>
    <w:rsid w:val="20466B4D"/>
    <w:rsid w:val="206E6F91"/>
    <w:rsid w:val="207A5B5B"/>
    <w:rsid w:val="208F48E2"/>
    <w:rsid w:val="20C34898"/>
    <w:rsid w:val="20C546F7"/>
    <w:rsid w:val="20D64894"/>
    <w:rsid w:val="20D745C8"/>
    <w:rsid w:val="20E069E4"/>
    <w:rsid w:val="20E2558F"/>
    <w:rsid w:val="21C771F3"/>
    <w:rsid w:val="21F15A4A"/>
    <w:rsid w:val="225D068A"/>
    <w:rsid w:val="229073DB"/>
    <w:rsid w:val="22962AA2"/>
    <w:rsid w:val="22F075E6"/>
    <w:rsid w:val="23231249"/>
    <w:rsid w:val="237A456A"/>
    <w:rsid w:val="23AB4F57"/>
    <w:rsid w:val="23AD3096"/>
    <w:rsid w:val="23E06367"/>
    <w:rsid w:val="241B01C4"/>
    <w:rsid w:val="24960355"/>
    <w:rsid w:val="24A515B3"/>
    <w:rsid w:val="24E1469D"/>
    <w:rsid w:val="250C1472"/>
    <w:rsid w:val="250E37F4"/>
    <w:rsid w:val="254613FC"/>
    <w:rsid w:val="259D39B8"/>
    <w:rsid w:val="25EB11A1"/>
    <w:rsid w:val="264774EC"/>
    <w:rsid w:val="264F3819"/>
    <w:rsid w:val="26542B9C"/>
    <w:rsid w:val="26710764"/>
    <w:rsid w:val="26915FB0"/>
    <w:rsid w:val="26943835"/>
    <w:rsid w:val="27445C7A"/>
    <w:rsid w:val="2761712C"/>
    <w:rsid w:val="27A008DA"/>
    <w:rsid w:val="27A144B4"/>
    <w:rsid w:val="27DD0E91"/>
    <w:rsid w:val="27F36A42"/>
    <w:rsid w:val="27F96D95"/>
    <w:rsid w:val="283C046A"/>
    <w:rsid w:val="283F105D"/>
    <w:rsid w:val="289E3242"/>
    <w:rsid w:val="28D71998"/>
    <w:rsid w:val="28E45EA8"/>
    <w:rsid w:val="29060270"/>
    <w:rsid w:val="291E12FE"/>
    <w:rsid w:val="294E4352"/>
    <w:rsid w:val="297C6DF6"/>
    <w:rsid w:val="29972A55"/>
    <w:rsid w:val="29CE3B35"/>
    <w:rsid w:val="29D40E49"/>
    <w:rsid w:val="29E20FCB"/>
    <w:rsid w:val="2A334D64"/>
    <w:rsid w:val="2A7E37AE"/>
    <w:rsid w:val="2AC5423F"/>
    <w:rsid w:val="2B3271F2"/>
    <w:rsid w:val="2B43628A"/>
    <w:rsid w:val="2BC44B22"/>
    <w:rsid w:val="2BCD2DC7"/>
    <w:rsid w:val="2BED4412"/>
    <w:rsid w:val="2C150895"/>
    <w:rsid w:val="2C3072E4"/>
    <w:rsid w:val="2C913B19"/>
    <w:rsid w:val="2D130313"/>
    <w:rsid w:val="2D222EDD"/>
    <w:rsid w:val="2D7232BD"/>
    <w:rsid w:val="2D916399"/>
    <w:rsid w:val="2E1C23D3"/>
    <w:rsid w:val="2E6A4B79"/>
    <w:rsid w:val="2E81092E"/>
    <w:rsid w:val="2ED821E2"/>
    <w:rsid w:val="2ED834F5"/>
    <w:rsid w:val="2F3C356C"/>
    <w:rsid w:val="2F5D32FD"/>
    <w:rsid w:val="2F6104E6"/>
    <w:rsid w:val="2F663558"/>
    <w:rsid w:val="2FAB6212"/>
    <w:rsid w:val="30B86072"/>
    <w:rsid w:val="30DF7D0B"/>
    <w:rsid w:val="31254A49"/>
    <w:rsid w:val="313A1849"/>
    <w:rsid w:val="3142022C"/>
    <w:rsid w:val="31A90B0E"/>
    <w:rsid w:val="31FA596C"/>
    <w:rsid w:val="322A40B3"/>
    <w:rsid w:val="327F5C3D"/>
    <w:rsid w:val="328169D0"/>
    <w:rsid w:val="32D81B13"/>
    <w:rsid w:val="333D1AF3"/>
    <w:rsid w:val="33927033"/>
    <w:rsid w:val="33A761CA"/>
    <w:rsid w:val="33D3525D"/>
    <w:rsid w:val="34084F6E"/>
    <w:rsid w:val="342B524E"/>
    <w:rsid w:val="34AC5C57"/>
    <w:rsid w:val="34B4436C"/>
    <w:rsid w:val="34CE5375"/>
    <w:rsid w:val="35037C89"/>
    <w:rsid w:val="3504659D"/>
    <w:rsid w:val="35301CB7"/>
    <w:rsid w:val="3554316B"/>
    <w:rsid w:val="35850FCB"/>
    <w:rsid w:val="35E518D4"/>
    <w:rsid w:val="362B6A74"/>
    <w:rsid w:val="362E0519"/>
    <w:rsid w:val="363521CC"/>
    <w:rsid w:val="365D34F2"/>
    <w:rsid w:val="36873A1D"/>
    <w:rsid w:val="36D94108"/>
    <w:rsid w:val="376231CF"/>
    <w:rsid w:val="379E68D4"/>
    <w:rsid w:val="37B147AA"/>
    <w:rsid w:val="37F5542B"/>
    <w:rsid w:val="38631B65"/>
    <w:rsid w:val="38AB68B2"/>
    <w:rsid w:val="38F176B3"/>
    <w:rsid w:val="39180B14"/>
    <w:rsid w:val="39217C9B"/>
    <w:rsid w:val="395127E3"/>
    <w:rsid w:val="39535F9B"/>
    <w:rsid w:val="39971FA0"/>
    <w:rsid w:val="39E231CC"/>
    <w:rsid w:val="3A2E785F"/>
    <w:rsid w:val="3AAA08D2"/>
    <w:rsid w:val="3AFD6EFF"/>
    <w:rsid w:val="3B583E3F"/>
    <w:rsid w:val="3B5B0126"/>
    <w:rsid w:val="3B77651D"/>
    <w:rsid w:val="3BA94F98"/>
    <w:rsid w:val="3BAF470B"/>
    <w:rsid w:val="3BC84992"/>
    <w:rsid w:val="3BFA3E63"/>
    <w:rsid w:val="3C0A306C"/>
    <w:rsid w:val="3C4E1CD5"/>
    <w:rsid w:val="3C8A2730"/>
    <w:rsid w:val="3CB60920"/>
    <w:rsid w:val="3D071874"/>
    <w:rsid w:val="3DA15067"/>
    <w:rsid w:val="3E196578"/>
    <w:rsid w:val="3E892F14"/>
    <w:rsid w:val="3E897F2B"/>
    <w:rsid w:val="3EAD4295"/>
    <w:rsid w:val="3EE912AD"/>
    <w:rsid w:val="3F800158"/>
    <w:rsid w:val="3F90398B"/>
    <w:rsid w:val="3FE04E81"/>
    <w:rsid w:val="3FE244D4"/>
    <w:rsid w:val="40006241"/>
    <w:rsid w:val="403154C0"/>
    <w:rsid w:val="408C62D5"/>
    <w:rsid w:val="40BB1E64"/>
    <w:rsid w:val="40EF36DE"/>
    <w:rsid w:val="40F8494B"/>
    <w:rsid w:val="413B57B2"/>
    <w:rsid w:val="41C367F1"/>
    <w:rsid w:val="41E34F51"/>
    <w:rsid w:val="41FF5097"/>
    <w:rsid w:val="42AC2862"/>
    <w:rsid w:val="437116EE"/>
    <w:rsid w:val="437910E5"/>
    <w:rsid w:val="438D4A29"/>
    <w:rsid w:val="43BF3D55"/>
    <w:rsid w:val="444F055E"/>
    <w:rsid w:val="44713105"/>
    <w:rsid w:val="44721F16"/>
    <w:rsid w:val="447A343F"/>
    <w:rsid w:val="44A850CB"/>
    <w:rsid w:val="44E763B6"/>
    <w:rsid w:val="45656683"/>
    <w:rsid w:val="456B4C2B"/>
    <w:rsid w:val="45F14005"/>
    <w:rsid w:val="46262806"/>
    <w:rsid w:val="462D1FAB"/>
    <w:rsid w:val="469049E4"/>
    <w:rsid w:val="46AB5469"/>
    <w:rsid w:val="46BB3633"/>
    <w:rsid w:val="46DB6DDA"/>
    <w:rsid w:val="470421F2"/>
    <w:rsid w:val="47085F50"/>
    <w:rsid w:val="472D7848"/>
    <w:rsid w:val="47327599"/>
    <w:rsid w:val="473D497A"/>
    <w:rsid w:val="47AF3522"/>
    <w:rsid w:val="47D50AE3"/>
    <w:rsid w:val="48111C47"/>
    <w:rsid w:val="48362C47"/>
    <w:rsid w:val="48464138"/>
    <w:rsid w:val="48727F60"/>
    <w:rsid w:val="49114D12"/>
    <w:rsid w:val="49122092"/>
    <w:rsid w:val="49464B96"/>
    <w:rsid w:val="4968428F"/>
    <w:rsid w:val="49AE2F5A"/>
    <w:rsid w:val="49B97BA1"/>
    <w:rsid w:val="4A02179E"/>
    <w:rsid w:val="4A26592C"/>
    <w:rsid w:val="4A4D3CF6"/>
    <w:rsid w:val="4AA150C6"/>
    <w:rsid w:val="4AC1264C"/>
    <w:rsid w:val="4AC45FCD"/>
    <w:rsid w:val="4ADA63DA"/>
    <w:rsid w:val="4AFD2109"/>
    <w:rsid w:val="4B7724F9"/>
    <w:rsid w:val="4B7F71AE"/>
    <w:rsid w:val="4BA2785E"/>
    <w:rsid w:val="4BCE48B1"/>
    <w:rsid w:val="4C3A4085"/>
    <w:rsid w:val="4D1950AB"/>
    <w:rsid w:val="4D48102C"/>
    <w:rsid w:val="4D7657F8"/>
    <w:rsid w:val="4DBC2A94"/>
    <w:rsid w:val="4DFC3D1D"/>
    <w:rsid w:val="4DFE1AC0"/>
    <w:rsid w:val="4E0254D3"/>
    <w:rsid w:val="4E130DDE"/>
    <w:rsid w:val="4E3B53A0"/>
    <w:rsid w:val="4E5D1F31"/>
    <w:rsid w:val="4EB32A17"/>
    <w:rsid w:val="4EBC502F"/>
    <w:rsid w:val="4F4E3957"/>
    <w:rsid w:val="4F650C81"/>
    <w:rsid w:val="4F9B502D"/>
    <w:rsid w:val="4FC463FE"/>
    <w:rsid w:val="504723E3"/>
    <w:rsid w:val="505567E0"/>
    <w:rsid w:val="50920BEB"/>
    <w:rsid w:val="50D7507B"/>
    <w:rsid w:val="50DF5D6E"/>
    <w:rsid w:val="51554D0C"/>
    <w:rsid w:val="518D6902"/>
    <w:rsid w:val="51945006"/>
    <w:rsid w:val="51BE7DF2"/>
    <w:rsid w:val="51DD2BF3"/>
    <w:rsid w:val="51FC708D"/>
    <w:rsid w:val="52493D6D"/>
    <w:rsid w:val="528E4E73"/>
    <w:rsid w:val="52934C8F"/>
    <w:rsid w:val="529A250E"/>
    <w:rsid w:val="52EF4E94"/>
    <w:rsid w:val="531C2B17"/>
    <w:rsid w:val="53384AA3"/>
    <w:rsid w:val="53F6503F"/>
    <w:rsid w:val="54321802"/>
    <w:rsid w:val="549C7158"/>
    <w:rsid w:val="54AD1426"/>
    <w:rsid w:val="555632EF"/>
    <w:rsid w:val="556C7F91"/>
    <w:rsid w:val="55701430"/>
    <w:rsid w:val="560D639E"/>
    <w:rsid w:val="56316A4C"/>
    <w:rsid w:val="563F3C0F"/>
    <w:rsid w:val="56511E34"/>
    <w:rsid w:val="565C751B"/>
    <w:rsid w:val="56636E30"/>
    <w:rsid w:val="567F064F"/>
    <w:rsid w:val="56A55E47"/>
    <w:rsid w:val="56D41D68"/>
    <w:rsid w:val="57373326"/>
    <w:rsid w:val="573C6011"/>
    <w:rsid w:val="576C07BA"/>
    <w:rsid w:val="57A130F3"/>
    <w:rsid w:val="57A31C7F"/>
    <w:rsid w:val="581F6220"/>
    <w:rsid w:val="58352ADB"/>
    <w:rsid w:val="585A1CBF"/>
    <w:rsid w:val="586713AC"/>
    <w:rsid w:val="58F964A6"/>
    <w:rsid w:val="593B6D75"/>
    <w:rsid w:val="59806015"/>
    <w:rsid w:val="59B34208"/>
    <w:rsid w:val="59C23154"/>
    <w:rsid w:val="5A041D24"/>
    <w:rsid w:val="5A1C7A14"/>
    <w:rsid w:val="5A435CBD"/>
    <w:rsid w:val="5A576415"/>
    <w:rsid w:val="5B420FF6"/>
    <w:rsid w:val="5B4F5BBB"/>
    <w:rsid w:val="5BC839CC"/>
    <w:rsid w:val="5BD01754"/>
    <w:rsid w:val="5BE27930"/>
    <w:rsid w:val="5BE95067"/>
    <w:rsid w:val="5C1D2993"/>
    <w:rsid w:val="5C2C51E1"/>
    <w:rsid w:val="5C2F112C"/>
    <w:rsid w:val="5C6A29DA"/>
    <w:rsid w:val="5C972C6F"/>
    <w:rsid w:val="5CC626BC"/>
    <w:rsid w:val="5CCC4905"/>
    <w:rsid w:val="5D0A70BF"/>
    <w:rsid w:val="5D6B4173"/>
    <w:rsid w:val="5D774B84"/>
    <w:rsid w:val="5DAE7828"/>
    <w:rsid w:val="5DB06214"/>
    <w:rsid w:val="5DC379A6"/>
    <w:rsid w:val="5DD67EEE"/>
    <w:rsid w:val="5DEE308D"/>
    <w:rsid w:val="5E183C1B"/>
    <w:rsid w:val="5E524661"/>
    <w:rsid w:val="5E8873F0"/>
    <w:rsid w:val="5E8C032C"/>
    <w:rsid w:val="5EA3360A"/>
    <w:rsid w:val="5EB10CBB"/>
    <w:rsid w:val="5EB3324A"/>
    <w:rsid w:val="5ECC1E08"/>
    <w:rsid w:val="5ECC6B42"/>
    <w:rsid w:val="5F131BBB"/>
    <w:rsid w:val="5F1F1437"/>
    <w:rsid w:val="5F1F27E7"/>
    <w:rsid w:val="5F9D6171"/>
    <w:rsid w:val="5FF03DE9"/>
    <w:rsid w:val="60205F4C"/>
    <w:rsid w:val="603507A3"/>
    <w:rsid w:val="60F501CD"/>
    <w:rsid w:val="6121425D"/>
    <w:rsid w:val="61622B43"/>
    <w:rsid w:val="61853B97"/>
    <w:rsid w:val="618C282B"/>
    <w:rsid w:val="61901343"/>
    <w:rsid w:val="61955937"/>
    <w:rsid w:val="61CB7E97"/>
    <w:rsid w:val="62081F5F"/>
    <w:rsid w:val="62281333"/>
    <w:rsid w:val="623C7806"/>
    <w:rsid w:val="62556615"/>
    <w:rsid w:val="627B54EA"/>
    <w:rsid w:val="62CA5B9C"/>
    <w:rsid w:val="637B4B19"/>
    <w:rsid w:val="63A76A29"/>
    <w:rsid w:val="63E2616D"/>
    <w:rsid w:val="64196BDC"/>
    <w:rsid w:val="647835E1"/>
    <w:rsid w:val="64994727"/>
    <w:rsid w:val="64A03D25"/>
    <w:rsid w:val="64BB7B41"/>
    <w:rsid w:val="64D40FB1"/>
    <w:rsid w:val="64FC0792"/>
    <w:rsid w:val="65744AF7"/>
    <w:rsid w:val="65A43A57"/>
    <w:rsid w:val="668B3815"/>
    <w:rsid w:val="669E4D8C"/>
    <w:rsid w:val="66A03D1C"/>
    <w:rsid w:val="66B905CF"/>
    <w:rsid w:val="66CB7AE9"/>
    <w:rsid w:val="672A5746"/>
    <w:rsid w:val="676053AE"/>
    <w:rsid w:val="6780346D"/>
    <w:rsid w:val="67AC118C"/>
    <w:rsid w:val="67DB62DC"/>
    <w:rsid w:val="6820150D"/>
    <w:rsid w:val="68311854"/>
    <w:rsid w:val="68810BF9"/>
    <w:rsid w:val="68836118"/>
    <w:rsid w:val="68951530"/>
    <w:rsid w:val="689E0D17"/>
    <w:rsid w:val="689F4C97"/>
    <w:rsid w:val="68A622CF"/>
    <w:rsid w:val="68DA2BAA"/>
    <w:rsid w:val="68FE2ED8"/>
    <w:rsid w:val="69122B82"/>
    <w:rsid w:val="69640701"/>
    <w:rsid w:val="69ED574E"/>
    <w:rsid w:val="6A625F7B"/>
    <w:rsid w:val="6A7232CC"/>
    <w:rsid w:val="6A91638D"/>
    <w:rsid w:val="6AA01358"/>
    <w:rsid w:val="6AF15CBC"/>
    <w:rsid w:val="6B4807A7"/>
    <w:rsid w:val="6B5B0999"/>
    <w:rsid w:val="6C14533A"/>
    <w:rsid w:val="6C4F218A"/>
    <w:rsid w:val="6C716828"/>
    <w:rsid w:val="6C737A1D"/>
    <w:rsid w:val="6C941FB5"/>
    <w:rsid w:val="6CBB5B5F"/>
    <w:rsid w:val="6D763EF3"/>
    <w:rsid w:val="6D8726B7"/>
    <w:rsid w:val="6DB50AA5"/>
    <w:rsid w:val="6E653843"/>
    <w:rsid w:val="6E6B7C56"/>
    <w:rsid w:val="6E7F53DC"/>
    <w:rsid w:val="6E8978EF"/>
    <w:rsid w:val="6E8F5665"/>
    <w:rsid w:val="6F13112C"/>
    <w:rsid w:val="6F2A6ED1"/>
    <w:rsid w:val="6F2D4A02"/>
    <w:rsid w:val="6F2F5AFD"/>
    <w:rsid w:val="6F343AAD"/>
    <w:rsid w:val="6F590844"/>
    <w:rsid w:val="6F796576"/>
    <w:rsid w:val="6FA37D4C"/>
    <w:rsid w:val="6FB45920"/>
    <w:rsid w:val="6FD75105"/>
    <w:rsid w:val="6FE61EBF"/>
    <w:rsid w:val="700F070A"/>
    <w:rsid w:val="70530D76"/>
    <w:rsid w:val="70552B9C"/>
    <w:rsid w:val="70C13257"/>
    <w:rsid w:val="713752EA"/>
    <w:rsid w:val="714741C5"/>
    <w:rsid w:val="719921A3"/>
    <w:rsid w:val="71CF2F67"/>
    <w:rsid w:val="71F4044A"/>
    <w:rsid w:val="71F52021"/>
    <w:rsid w:val="72117772"/>
    <w:rsid w:val="723D44BF"/>
    <w:rsid w:val="72755811"/>
    <w:rsid w:val="728016CF"/>
    <w:rsid w:val="72B31E4D"/>
    <w:rsid w:val="733736A7"/>
    <w:rsid w:val="73826256"/>
    <w:rsid w:val="73AB5724"/>
    <w:rsid w:val="73B9504D"/>
    <w:rsid w:val="73C23C9F"/>
    <w:rsid w:val="742F213A"/>
    <w:rsid w:val="74306A2C"/>
    <w:rsid w:val="748A029F"/>
    <w:rsid w:val="74AB725A"/>
    <w:rsid w:val="74AD0DE0"/>
    <w:rsid w:val="74D36A43"/>
    <w:rsid w:val="74E22B0F"/>
    <w:rsid w:val="74F420AC"/>
    <w:rsid w:val="750D188F"/>
    <w:rsid w:val="758B6A0D"/>
    <w:rsid w:val="75993BEB"/>
    <w:rsid w:val="75EA4B1C"/>
    <w:rsid w:val="762F2798"/>
    <w:rsid w:val="7660307F"/>
    <w:rsid w:val="76722EAD"/>
    <w:rsid w:val="769E6D93"/>
    <w:rsid w:val="76A3067F"/>
    <w:rsid w:val="76BA3626"/>
    <w:rsid w:val="76C17428"/>
    <w:rsid w:val="76F12653"/>
    <w:rsid w:val="774125F6"/>
    <w:rsid w:val="77686BF9"/>
    <w:rsid w:val="7771618C"/>
    <w:rsid w:val="77BF3E98"/>
    <w:rsid w:val="77E8200E"/>
    <w:rsid w:val="78102267"/>
    <w:rsid w:val="78212EE7"/>
    <w:rsid w:val="788957F9"/>
    <w:rsid w:val="788D5E64"/>
    <w:rsid w:val="78B50ECA"/>
    <w:rsid w:val="78EC2F79"/>
    <w:rsid w:val="790D14A7"/>
    <w:rsid w:val="792D72E2"/>
    <w:rsid w:val="7952349F"/>
    <w:rsid w:val="797738E1"/>
    <w:rsid w:val="798058D8"/>
    <w:rsid w:val="7A07531F"/>
    <w:rsid w:val="7A277332"/>
    <w:rsid w:val="7A863398"/>
    <w:rsid w:val="7A881EA3"/>
    <w:rsid w:val="7A90197C"/>
    <w:rsid w:val="7A982FC7"/>
    <w:rsid w:val="7AA51EEC"/>
    <w:rsid w:val="7AAD48D2"/>
    <w:rsid w:val="7ACE2A50"/>
    <w:rsid w:val="7AF24719"/>
    <w:rsid w:val="7B20234F"/>
    <w:rsid w:val="7B79092D"/>
    <w:rsid w:val="7BE86564"/>
    <w:rsid w:val="7CC125B5"/>
    <w:rsid w:val="7CF470F5"/>
    <w:rsid w:val="7D1D2AFC"/>
    <w:rsid w:val="7D552027"/>
    <w:rsid w:val="7D585DDD"/>
    <w:rsid w:val="7D6D5CDA"/>
    <w:rsid w:val="7DAF5269"/>
    <w:rsid w:val="7E447568"/>
    <w:rsid w:val="7E6C7FE9"/>
    <w:rsid w:val="7E955388"/>
    <w:rsid w:val="7ED30AE4"/>
    <w:rsid w:val="7F24798A"/>
    <w:rsid w:val="7F5570CC"/>
    <w:rsid w:val="7F67699B"/>
    <w:rsid w:val="7F7A59B7"/>
    <w:rsid w:val="7F872E52"/>
    <w:rsid w:val="7FD40421"/>
    <w:rsid w:val="7FDB578D"/>
    <w:rsid w:val="7FDC4D14"/>
    <w:rsid w:val="7FE6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  <w14:docId w14:val="37871D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</w:rPr>
  </w:style>
  <w:style w:type="paragraph" w:customStyle="1" w:styleId="3">
    <w:name w:val="列出段落3"/>
    <w:basedOn w:val="a"/>
    <w:uiPriority w:val="99"/>
    <w:qFormat/>
    <w:pPr>
      <w:ind w:firstLineChars="200" w:firstLine="420"/>
    </w:p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6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header" Target="header1.xm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613</Words>
  <Characters>3497</Characters>
  <Application>Microsoft Macintosh Word</Application>
  <DocSecurity>0</DocSecurity>
  <Lines>29</Lines>
  <Paragraphs>8</Paragraphs>
  <ScaleCrop>false</ScaleCrop>
  <Company>PC</Company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Administrator.SKY-20170206MEG</dc:creator>
  <cp:lastModifiedBy>Microsoft Office 用户</cp:lastModifiedBy>
  <cp:revision>2</cp:revision>
  <dcterms:created xsi:type="dcterms:W3CDTF">2019-09-16T05:36:00Z</dcterms:created>
  <dcterms:modified xsi:type="dcterms:W3CDTF">2019-09-16T05:36:00Z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